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A4962" w:rsidRPr="00927FE9" w:rsidRDefault="00BA4962" w:rsidP="007E7842">
      <w:pPr>
        <w:jc w:val="center"/>
        <w:rPr>
          <w:rFonts w:ascii="Arial" w:hAnsi="Arial" w:cs="Arial"/>
          <w:b/>
          <w:sz w:val="28"/>
          <w:szCs w:val="20"/>
        </w:rPr>
      </w:pPr>
      <w:bookmarkStart w:id="0" w:name="_GoBack"/>
      <w:bookmarkEnd w:id="0"/>
      <w:r w:rsidRPr="00927FE9">
        <w:rPr>
          <w:rFonts w:ascii="Arial" w:hAnsi="Arial" w:cs="Arial"/>
          <w:b/>
          <w:noProof/>
          <w:sz w:val="28"/>
          <w:szCs w:val="20"/>
        </w:rPr>
        <w:drawing>
          <wp:anchor distT="0" distB="0" distL="114300" distR="114300" simplePos="0" relativeHeight="251659264" behindDoc="0" locked="0" layoutInCell="1" allowOverlap="1">
            <wp:simplePos x="0" y="0"/>
            <wp:positionH relativeFrom="column">
              <wp:posOffset>-7095</wp:posOffset>
            </wp:positionH>
            <wp:positionV relativeFrom="paragraph">
              <wp:posOffset>-19685</wp:posOffset>
            </wp:positionV>
            <wp:extent cx="2711395" cy="475128"/>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9-10-15 at 4.10.44 PM.png"/>
                    <pic:cNvPicPr/>
                  </pic:nvPicPr>
                  <pic:blipFill>
                    <a:blip r:embed="rId7">
                      <a:extLst>
                        <a:ext uri="{28A0092B-C50C-407E-A947-70E740481C1C}">
                          <a14:useLocalDpi xmlns:a14="http://schemas.microsoft.com/office/drawing/2010/main" val="0"/>
                        </a:ext>
                      </a:extLst>
                    </a:blip>
                    <a:stretch>
                      <a:fillRect/>
                    </a:stretch>
                  </pic:blipFill>
                  <pic:spPr>
                    <a:xfrm>
                      <a:off x="0" y="0"/>
                      <a:ext cx="2711395" cy="475128"/>
                    </a:xfrm>
                    <a:prstGeom prst="rect">
                      <a:avLst/>
                    </a:prstGeom>
                  </pic:spPr>
                </pic:pic>
              </a:graphicData>
            </a:graphic>
            <wp14:sizeRelH relativeFrom="page">
              <wp14:pctWidth>0</wp14:pctWidth>
            </wp14:sizeRelH>
            <wp14:sizeRelV relativeFrom="page">
              <wp14:pctHeight>0</wp14:pctHeight>
            </wp14:sizeRelV>
          </wp:anchor>
        </w:drawing>
      </w:r>
      <w:r w:rsidRPr="00927FE9">
        <w:rPr>
          <w:rFonts w:ascii="Arial" w:hAnsi="Arial" w:cs="Arial"/>
          <w:b/>
          <w:sz w:val="28"/>
          <w:szCs w:val="20"/>
        </w:rPr>
        <w:t xml:space="preserve">AY 18-19 </w:t>
      </w:r>
    </w:p>
    <w:p w:rsidR="00BA4962" w:rsidRPr="00927FE9" w:rsidRDefault="00BA4962" w:rsidP="007E7842">
      <w:pPr>
        <w:jc w:val="center"/>
        <w:rPr>
          <w:rFonts w:ascii="Arial" w:hAnsi="Arial" w:cs="Arial"/>
          <w:b/>
          <w:sz w:val="28"/>
          <w:szCs w:val="20"/>
        </w:rPr>
      </w:pPr>
      <w:r w:rsidRPr="00927FE9">
        <w:rPr>
          <w:rFonts w:ascii="Arial" w:hAnsi="Arial" w:cs="Arial"/>
          <w:b/>
          <w:sz w:val="28"/>
          <w:szCs w:val="20"/>
        </w:rPr>
        <w:t>College of Nursing</w:t>
      </w:r>
      <w:r w:rsidR="00B029C2">
        <w:rPr>
          <w:rFonts w:ascii="Arial" w:hAnsi="Arial" w:cs="Arial"/>
          <w:b/>
          <w:sz w:val="28"/>
          <w:szCs w:val="20"/>
        </w:rPr>
        <w:t>’</w:t>
      </w:r>
    </w:p>
    <w:p w:rsidR="00BA4962" w:rsidRPr="00927FE9" w:rsidRDefault="0077078E" w:rsidP="00BA4962">
      <w:pPr>
        <w:jc w:val="center"/>
        <w:rPr>
          <w:rFonts w:ascii="Arial" w:hAnsi="Arial" w:cs="Arial"/>
          <w:b/>
          <w:sz w:val="28"/>
          <w:szCs w:val="20"/>
        </w:rPr>
      </w:pPr>
      <w:r w:rsidRPr="00927FE9">
        <w:rPr>
          <w:rFonts w:ascii="Arial" w:hAnsi="Arial" w:cs="Arial"/>
          <w:b/>
          <w:sz w:val="28"/>
          <w:szCs w:val="20"/>
        </w:rPr>
        <w:t xml:space="preserve">BS Program </w:t>
      </w:r>
      <w:r w:rsidR="005860D2" w:rsidRPr="00927FE9">
        <w:rPr>
          <w:rFonts w:ascii="Arial" w:hAnsi="Arial" w:cs="Arial"/>
          <w:b/>
          <w:sz w:val="28"/>
          <w:szCs w:val="20"/>
        </w:rPr>
        <w:t xml:space="preserve">Outcomes </w:t>
      </w:r>
      <w:r w:rsidR="00C52106" w:rsidRPr="00927FE9">
        <w:rPr>
          <w:rFonts w:ascii="Arial" w:hAnsi="Arial" w:cs="Arial"/>
          <w:b/>
          <w:sz w:val="28"/>
          <w:szCs w:val="20"/>
        </w:rPr>
        <w:t xml:space="preserve">Assessment </w:t>
      </w:r>
      <w:r w:rsidR="00155600" w:rsidRPr="00927FE9">
        <w:rPr>
          <w:rFonts w:ascii="Arial" w:hAnsi="Arial" w:cs="Arial"/>
          <w:b/>
          <w:sz w:val="28"/>
          <w:szCs w:val="20"/>
        </w:rPr>
        <w:t>Report</w:t>
      </w:r>
    </w:p>
    <w:p w:rsidR="00BA4962" w:rsidRPr="00BA4962" w:rsidRDefault="00BA4962" w:rsidP="00BA4962">
      <w:pPr>
        <w:jc w:val="center"/>
        <w:rPr>
          <w:rFonts w:ascii="Arial" w:hAnsi="Arial" w:cs="Arial"/>
          <w:sz w:val="20"/>
          <w:szCs w:val="20"/>
        </w:rPr>
      </w:pPr>
    </w:p>
    <w:p w:rsidR="00927FE9" w:rsidRPr="00927FE9" w:rsidRDefault="00927FE9" w:rsidP="00927FE9">
      <w:pPr>
        <w:rPr>
          <w:rFonts w:ascii="Arial" w:hAnsi="Arial" w:cs="Arial"/>
          <w:b/>
          <w:sz w:val="20"/>
          <w:szCs w:val="20"/>
        </w:rPr>
      </w:pPr>
      <w:r w:rsidRPr="00927FE9">
        <w:rPr>
          <w:rFonts w:ascii="Arial" w:hAnsi="Arial" w:cs="Arial"/>
          <w:b/>
          <w:sz w:val="20"/>
          <w:szCs w:val="20"/>
        </w:rPr>
        <w:t>History of the College of Nursing’s Baccalaureate Nursing Program</w:t>
      </w:r>
    </w:p>
    <w:p w:rsidR="00927FE9" w:rsidRDefault="00927FE9" w:rsidP="00927FE9">
      <w:pPr>
        <w:rPr>
          <w:rFonts w:ascii="Arial" w:hAnsi="Arial" w:cs="Arial"/>
          <w:sz w:val="20"/>
          <w:szCs w:val="20"/>
        </w:rPr>
      </w:pPr>
    </w:p>
    <w:p w:rsidR="00927FE9" w:rsidRDefault="00927FE9" w:rsidP="00927FE9">
      <w:pPr>
        <w:rPr>
          <w:rFonts w:ascii="Arial" w:hAnsi="Arial" w:cs="Arial"/>
          <w:sz w:val="20"/>
          <w:szCs w:val="20"/>
        </w:rPr>
      </w:pPr>
      <w:r w:rsidRPr="00927FE9">
        <w:rPr>
          <w:rFonts w:ascii="Arial" w:hAnsi="Arial" w:cs="Arial"/>
          <w:sz w:val="20"/>
          <w:szCs w:val="20"/>
        </w:rPr>
        <w:t xml:space="preserve">The </w:t>
      </w:r>
      <w:r>
        <w:rPr>
          <w:rFonts w:ascii="Arial" w:hAnsi="Arial" w:cs="Arial"/>
          <w:sz w:val="20"/>
          <w:szCs w:val="20"/>
        </w:rPr>
        <w:t>College of Nursing (CON)</w:t>
      </w:r>
      <w:r w:rsidRPr="00927FE9">
        <w:rPr>
          <w:rFonts w:ascii="Arial" w:hAnsi="Arial" w:cs="Arial"/>
          <w:sz w:val="20"/>
          <w:szCs w:val="20"/>
        </w:rPr>
        <w:t xml:space="preserve"> has a long, distinguished history of excellence that continues to the present day. Established in 1898, the</w:t>
      </w:r>
      <w:r>
        <w:rPr>
          <w:rFonts w:ascii="Arial" w:hAnsi="Arial" w:cs="Arial"/>
          <w:sz w:val="20"/>
          <w:szCs w:val="20"/>
        </w:rPr>
        <w:t xml:space="preserve"> </w:t>
      </w:r>
      <w:r w:rsidRPr="00927FE9">
        <w:rPr>
          <w:rFonts w:ascii="Arial" w:hAnsi="Arial" w:cs="Arial"/>
          <w:sz w:val="20"/>
          <w:szCs w:val="20"/>
        </w:rPr>
        <w:t>college was originally connected with the School of Medicine and the University Hospitals on the Boulder campus. 2019</w:t>
      </w:r>
      <w:r>
        <w:rPr>
          <w:rFonts w:ascii="Arial" w:hAnsi="Arial" w:cs="Arial"/>
          <w:sz w:val="20"/>
          <w:szCs w:val="20"/>
        </w:rPr>
        <w:t xml:space="preserve"> </w:t>
      </w:r>
      <w:r w:rsidRPr="00927FE9">
        <w:rPr>
          <w:rFonts w:ascii="Arial" w:hAnsi="Arial" w:cs="Arial"/>
          <w:sz w:val="20"/>
          <w:szCs w:val="20"/>
        </w:rPr>
        <w:t>marks 120+ years of innovative CON contributions to nursing education, practice, and research. The Baccalaureate Nursing</w:t>
      </w:r>
      <w:r>
        <w:rPr>
          <w:rFonts w:ascii="Arial" w:hAnsi="Arial" w:cs="Arial"/>
          <w:sz w:val="20"/>
          <w:szCs w:val="20"/>
        </w:rPr>
        <w:t xml:space="preserve"> </w:t>
      </w:r>
      <w:r w:rsidRPr="00927FE9">
        <w:rPr>
          <w:rFonts w:ascii="Arial" w:hAnsi="Arial" w:cs="Arial"/>
          <w:sz w:val="20"/>
          <w:szCs w:val="20"/>
        </w:rPr>
        <w:t>program was established in 1920, making it one of the oldest baccalaureate nursing programs west of the Mississippi River</w:t>
      </w:r>
      <w:r>
        <w:rPr>
          <w:rFonts w:ascii="Arial" w:hAnsi="Arial" w:cs="Arial"/>
          <w:sz w:val="20"/>
          <w:szCs w:val="20"/>
        </w:rPr>
        <w:t xml:space="preserve">. </w:t>
      </w:r>
      <w:r w:rsidRPr="00927FE9">
        <w:rPr>
          <w:rFonts w:ascii="Arial" w:hAnsi="Arial" w:cs="Arial"/>
          <w:sz w:val="20"/>
          <w:szCs w:val="20"/>
        </w:rPr>
        <w:t>The CON is one of 17 baccalaureate granting academic nursing institutions in Colorado</w:t>
      </w:r>
      <w:r>
        <w:rPr>
          <w:rFonts w:ascii="Arial" w:hAnsi="Arial" w:cs="Arial"/>
          <w:sz w:val="20"/>
          <w:szCs w:val="20"/>
        </w:rPr>
        <w:t xml:space="preserve"> </w:t>
      </w:r>
      <w:r w:rsidRPr="00927FE9">
        <w:rPr>
          <w:rFonts w:ascii="Arial" w:hAnsi="Arial" w:cs="Arial"/>
          <w:sz w:val="20"/>
          <w:szCs w:val="20"/>
        </w:rPr>
        <w:t>and the</w:t>
      </w:r>
      <w:r>
        <w:rPr>
          <w:rFonts w:ascii="Arial" w:hAnsi="Arial" w:cs="Arial"/>
          <w:sz w:val="20"/>
          <w:szCs w:val="20"/>
        </w:rPr>
        <w:t xml:space="preserve"> </w:t>
      </w:r>
      <w:r w:rsidRPr="00927FE9">
        <w:rPr>
          <w:rFonts w:ascii="Arial" w:hAnsi="Arial" w:cs="Arial"/>
          <w:sz w:val="20"/>
          <w:szCs w:val="20"/>
        </w:rPr>
        <w:t>CON undergraduate students are the only undergraduate students on the Anschutz Medical Campus.</w:t>
      </w:r>
      <w:r w:rsidRPr="00927FE9">
        <w:rPr>
          <w:rFonts w:ascii="Arial" w:hAnsi="Arial" w:cs="Arial"/>
          <w:sz w:val="20"/>
          <w:szCs w:val="20"/>
          <w:vertAlign w:val="superscript"/>
        </w:rPr>
        <w:t>1</w:t>
      </w:r>
    </w:p>
    <w:p w:rsidR="00927FE9" w:rsidRDefault="00927FE9" w:rsidP="00927FE9">
      <w:pPr>
        <w:rPr>
          <w:rFonts w:ascii="Arial" w:hAnsi="Arial" w:cs="Arial"/>
          <w:sz w:val="20"/>
          <w:szCs w:val="20"/>
        </w:rPr>
      </w:pPr>
    </w:p>
    <w:p w:rsidR="009D00CC" w:rsidRPr="009D00CC" w:rsidRDefault="00E43AD7" w:rsidP="009D00CC">
      <w:pPr>
        <w:rPr>
          <w:rFonts w:ascii="Arial" w:hAnsi="Arial" w:cs="Arial"/>
          <w:b/>
          <w:sz w:val="20"/>
          <w:szCs w:val="20"/>
        </w:rPr>
      </w:pPr>
      <w:r>
        <w:rPr>
          <w:rFonts w:ascii="Arial" w:hAnsi="Arial" w:cs="Arial"/>
          <w:b/>
          <w:sz w:val="20"/>
          <w:szCs w:val="20"/>
        </w:rPr>
        <w:t>College of Nursing</w:t>
      </w:r>
      <w:r w:rsidR="009D00CC" w:rsidRPr="009D00CC">
        <w:rPr>
          <w:rFonts w:ascii="Arial" w:hAnsi="Arial" w:cs="Arial"/>
          <w:b/>
          <w:sz w:val="20"/>
          <w:szCs w:val="20"/>
        </w:rPr>
        <w:t xml:space="preserve"> Curricular Framework</w:t>
      </w:r>
    </w:p>
    <w:p w:rsidR="00927FE9" w:rsidRPr="009D00CC" w:rsidRDefault="00927FE9" w:rsidP="00927FE9">
      <w:pPr>
        <w:rPr>
          <w:rFonts w:ascii="Arial" w:hAnsi="Arial" w:cs="Arial"/>
          <w:sz w:val="20"/>
          <w:szCs w:val="20"/>
        </w:rPr>
      </w:pPr>
    </w:p>
    <w:p w:rsidR="009D00CC" w:rsidRDefault="009D00CC" w:rsidP="009D00CC">
      <w:pPr>
        <w:rPr>
          <w:rFonts w:ascii="Arial" w:hAnsi="Arial" w:cs="Arial"/>
          <w:sz w:val="20"/>
          <w:szCs w:val="20"/>
        </w:rPr>
      </w:pPr>
      <w:r w:rsidRPr="009D00CC">
        <w:rPr>
          <w:rFonts w:ascii="Arial" w:hAnsi="Arial" w:cs="Arial"/>
          <w:sz w:val="20"/>
          <w:szCs w:val="20"/>
        </w:rPr>
        <w:t>The College of Nursing utilizes an outcomes based, hierarchical curricular framework.  This structure allows for intentional leveling and scaffolding of the student learning experience and intentional curricular design around the enduring knowledge, skills, and attitudes students obtain from each course and carry forward into future classes and their career.</w:t>
      </w:r>
      <w:r>
        <w:rPr>
          <w:rFonts w:ascii="Arial" w:hAnsi="Arial" w:cs="Arial"/>
          <w:sz w:val="20"/>
          <w:szCs w:val="20"/>
        </w:rPr>
        <w:t xml:space="preserve">  The framework also allows for evaluation of student learning at a variety of levels within the framework.</w:t>
      </w:r>
      <w:r w:rsidR="00E43AD7">
        <w:rPr>
          <w:rFonts w:ascii="Arial" w:hAnsi="Arial" w:cs="Arial"/>
          <w:sz w:val="20"/>
          <w:szCs w:val="20"/>
        </w:rPr>
        <w:t xml:space="preserve">  </w:t>
      </w:r>
      <w:r w:rsidR="00682F2C">
        <w:rPr>
          <w:rFonts w:ascii="Arial" w:hAnsi="Arial" w:cs="Arial"/>
          <w:sz w:val="20"/>
          <w:szCs w:val="20"/>
        </w:rPr>
        <w:t>The figure below</w:t>
      </w:r>
      <w:r w:rsidR="00E43AD7">
        <w:rPr>
          <w:rFonts w:ascii="Arial" w:hAnsi="Arial" w:cs="Arial"/>
          <w:sz w:val="20"/>
          <w:szCs w:val="20"/>
        </w:rPr>
        <w:t xml:space="preserve"> depicts the College of Nursing’s Curricular Framework.</w:t>
      </w:r>
    </w:p>
    <w:p w:rsidR="00E43AD7" w:rsidRDefault="00E43AD7" w:rsidP="009D00CC">
      <w:pPr>
        <w:rPr>
          <w:rFonts w:ascii="Arial" w:hAnsi="Arial" w:cs="Arial"/>
          <w:sz w:val="20"/>
          <w:szCs w:val="20"/>
        </w:rPr>
      </w:pPr>
    </w:p>
    <w:p w:rsidR="00E43AD7" w:rsidRDefault="00E43AD7" w:rsidP="009D00CC">
      <w:pPr>
        <w:rPr>
          <w:rFonts w:ascii="Arial" w:hAnsi="Arial" w:cs="Arial"/>
          <w:sz w:val="20"/>
          <w:szCs w:val="20"/>
        </w:rPr>
      </w:pPr>
    </w:p>
    <w:p w:rsidR="00E43AD7" w:rsidRDefault="00E43AD7" w:rsidP="009D00CC">
      <w:pPr>
        <w:rPr>
          <w:rFonts w:ascii="Arial" w:hAnsi="Arial" w:cs="Arial"/>
          <w:sz w:val="20"/>
          <w:szCs w:val="20"/>
        </w:rPr>
      </w:pPr>
      <w:r>
        <w:rPr>
          <w:rFonts w:ascii="Arial" w:hAnsi="Arial" w:cs="Arial"/>
          <w:noProof/>
          <w:sz w:val="20"/>
          <w:szCs w:val="20"/>
        </w:rPr>
        <w:drawing>
          <wp:inline distT="0" distB="0" distL="0" distR="0">
            <wp:extent cx="4985467" cy="3088220"/>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9-10-18 at 10.46.20 AM.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92740" cy="3092725"/>
                    </a:xfrm>
                    <a:prstGeom prst="rect">
                      <a:avLst/>
                    </a:prstGeom>
                  </pic:spPr>
                </pic:pic>
              </a:graphicData>
            </a:graphic>
          </wp:inline>
        </w:drawing>
      </w:r>
    </w:p>
    <w:p w:rsidR="00682F2C" w:rsidRDefault="00682F2C" w:rsidP="00E43AD7">
      <w:pPr>
        <w:rPr>
          <w:rFonts w:ascii="Arial" w:hAnsi="Arial" w:cs="Arial"/>
          <w:b/>
          <w:sz w:val="20"/>
          <w:szCs w:val="20"/>
        </w:rPr>
      </w:pPr>
    </w:p>
    <w:p w:rsidR="00E43AD7" w:rsidRPr="00BA4962" w:rsidRDefault="00E43AD7" w:rsidP="00E43AD7">
      <w:pPr>
        <w:rPr>
          <w:rFonts w:ascii="Arial" w:hAnsi="Arial" w:cs="Arial"/>
          <w:b/>
          <w:sz w:val="20"/>
          <w:szCs w:val="20"/>
        </w:rPr>
      </w:pPr>
      <w:r w:rsidRPr="00BA4962">
        <w:rPr>
          <w:rFonts w:ascii="Arial" w:hAnsi="Arial" w:cs="Arial"/>
          <w:b/>
          <w:sz w:val="20"/>
          <w:szCs w:val="20"/>
        </w:rPr>
        <w:lastRenderedPageBreak/>
        <w:t>College of Nursing Program Outcomes</w:t>
      </w:r>
    </w:p>
    <w:p w:rsidR="00E43AD7" w:rsidRDefault="00E43AD7" w:rsidP="009D00CC">
      <w:pPr>
        <w:rPr>
          <w:rFonts w:ascii="Arial" w:hAnsi="Arial" w:cs="Arial"/>
          <w:sz w:val="20"/>
          <w:szCs w:val="20"/>
        </w:rPr>
      </w:pPr>
    </w:p>
    <w:p w:rsidR="00927FE9" w:rsidRPr="00927FE9" w:rsidRDefault="00927FE9" w:rsidP="00927FE9">
      <w:pPr>
        <w:rPr>
          <w:rFonts w:ascii="Arial" w:hAnsi="Arial" w:cs="Arial"/>
          <w:sz w:val="20"/>
          <w:szCs w:val="20"/>
        </w:rPr>
      </w:pPr>
      <w:r w:rsidRPr="00927FE9">
        <w:rPr>
          <w:rFonts w:ascii="Arial" w:hAnsi="Arial" w:cs="Arial"/>
          <w:sz w:val="20"/>
          <w:szCs w:val="20"/>
        </w:rPr>
        <w:t>In the 2017– 2018 academic year</w:t>
      </w:r>
      <w:r w:rsidR="00E43AD7">
        <w:rPr>
          <w:rFonts w:ascii="Arial" w:hAnsi="Arial" w:cs="Arial"/>
          <w:sz w:val="20"/>
          <w:szCs w:val="20"/>
        </w:rPr>
        <w:t xml:space="preserve"> (AY)</w:t>
      </w:r>
      <w:r w:rsidRPr="00927FE9">
        <w:rPr>
          <w:rFonts w:ascii="Arial" w:hAnsi="Arial" w:cs="Arial"/>
          <w:sz w:val="20"/>
          <w:szCs w:val="20"/>
        </w:rPr>
        <w:t>, College of Nursing faculty and staff</w:t>
      </w:r>
      <w:r w:rsidR="00E43AD7">
        <w:rPr>
          <w:rFonts w:ascii="Arial" w:hAnsi="Arial" w:cs="Arial"/>
          <w:sz w:val="20"/>
          <w:szCs w:val="20"/>
        </w:rPr>
        <w:t xml:space="preserve"> completed work to revise program outcomes across all degree programs. </w:t>
      </w:r>
      <w:r w:rsidRPr="00927FE9">
        <w:rPr>
          <w:rFonts w:ascii="Arial" w:hAnsi="Arial" w:cs="Arial"/>
          <w:sz w:val="20"/>
          <w:szCs w:val="20"/>
        </w:rPr>
        <w:t>Attention was paid to allow for one program</w:t>
      </w:r>
      <w:r w:rsidR="00E43AD7">
        <w:rPr>
          <w:rFonts w:ascii="Arial" w:hAnsi="Arial" w:cs="Arial"/>
          <w:sz w:val="20"/>
          <w:szCs w:val="20"/>
        </w:rPr>
        <w:t xml:space="preserve">’s outcomes </w:t>
      </w:r>
      <w:r w:rsidRPr="00927FE9">
        <w:rPr>
          <w:rFonts w:ascii="Arial" w:hAnsi="Arial" w:cs="Arial"/>
          <w:sz w:val="20"/>
          <w:szCs w:val="20"/>
        </w:rPr>
        <w:t xml:space="preserve">to build </w:t>
      </w:r>
      <w:r w:rsidR="00E43AD7">
        <w:rPr>
          <w:rFonts w:ascii="Arial" w:hAnsi="Arial" w:cs="Arial"/>
          <w:sz w:val="20"/>
          <w:szCs w:val="20"/>
        </w:rPr>
        <w:t>towards the next higher degree</w:t>
      </w:r>
      <w:r w:rsidRPr="00927FE9">
        <w:rPr>
          <w:rFonts w:ascii="Arial" w:hAnsi="Arial" w:cs="Arial"/>
          <w:sz w:val="20"/>
          <w:szCs w:val="20"/>
        </w:rPr>
        <w:t>. The table below provides all current program outcomes and graduate qualities.</w:t>
      </w:r>
      <w:r w:rsidR="00E43AD7">
        <w:rPr>
          <w:rFonts w:ascii="Arial" w:hAnsi="Arial" w:cs="Arial"/>
          <w:sz w:val="20"/>
          <w:szCs w:val="20"/>
        </w:rPr>
        <w:t xml:space="preserve"> The yellow highlighted outcomes are the outcomes this evaluation report provides data on.  The remaining program outcomes will be evaluated in 19-20 AY.</w:t>
      </w:r>
    </w:p>
    <w:p w:rsidR="00E43AD7" w:rsidRDefault="00E43AD7" w:rsidP="00BA4962">
      <w:pPr>
        <w:rPr>
          <w:rFonts w:ascii="Arial" w:hAnsi="Arial" w:cs="Arial"/>
          <w:b/>
          <w:sz w:val="20"/>
          <w:szCs w:val="20"/>
        </w:rPr>
      </w:pPr>
    </w:p>
    <w:p w:rsidR="00682F2C" w:rsidRPr="00BA4962" w:rsidRDefault="00682F2C" w:rsidP="00BA4962">
      <w:pPr>
        <w:rPr>
          <w:rFonts w:ascii="Arial" w:hAnsi="Arial" w:cs="Arial"/>
          <w:sz w:val="20"/>
          <w:szCs w:val="20"/>
        </w:rPr>
      </w:pPr>
    </w:p>
    <w:tbl>
      <w:tblPr>
        <w:tblStyle w:val="TableGrid"/>
        <w:tblW w:w="14049" w:type="dxa"/>
        <w:tblLook w:val="04A0" w:firstRow="1" w:lastRow="0" w:firstColumn="1" w:lastColumn="0" w:noHBand="0" w:noVBand="1"/>
      </w:tblPr>
      <w:tblGrid>
        <w:gridCol w:w="3512"/>
        <w:gridCol w:w="3512"/>
        <w:gridCol w:w="3512"/>
        <w:gridCol w:w="3513"/>
      </w:tblGrid>
      <w:tr w:rsidR="00BA4962" w:rsidRPr="003009BC" w:rsidTr="00BA4962">
        <w:tc>
          <w:tcPr>
            <w:tcW w:w="3512" w:type="dxa"/>
            <w:tcBorders>
              <w:left w:val="single" w:sz="4" w:space="0" w:color="000000" w:themeColor="text1"/>
              <w:right w:val="single" w:sz="4" w:space="0" w:color="FFFFFF" w:themeColor="background1"/>
            </w:tcBorders>
            <w:shd w:val="clear" w:color="auto" w:fill="000000" w:themeFill="text1"/>
          </w:tcPr>
          <w:p w:rsidR="00BA4962" w:rsidRPr="003009BC" w:rsidRDefault="00BA4962" w:rsidP="00445991">
            <w:pPr>
              <w:rPr>
                <w:rFonts w:ascii="Arial" w:hAnsi="Arial" w:cs="Arial"/>
                <w:color w:val="FFFFFF" w:themeColor="background1"/>
                <w:sz w:val="16"/>
                <w:szCs w:val="16"/>
              </w:rPr>
            </w:pPr>
            <w:r w:rsidRPr="003009BC">
              <w:rPr>
                <w:rFonts w:ascii="Arial" w:hAnsi="Arial" w:cs="Arial"/>
                <w:color w:val="FFFFFF" w:themeColor="background1"/>
                <w:sz w:val="16"/>
                <w:szCs w:val="16"/>
              </w:rPr>
              <w:t>BS Program Outcomes</w:t>
            </w:r>
          </w:p>
          <w:p w:rsidR="00BA4962" w:rsidRPr="003009BC" w:rsidRDefault="00BA4962" w:rsidP="00445991">
            <w:pPr>
              <w:rPr>
                <w:rFonts w:ascii="Arial" w:hAnsi="Arial" w:cs="Arial"/>
                <w:i/>
                <w:color w:val="FFFFFF" w:themeColor="background1"/>
                <w:sz w:val="16"/>
                <w:szCs w:val="16"/>
              </w:rPr>
            </w:pPr>
            <w:r w:rsidRPr="003009BC">
              <w:rPr>
                <w:rFonts w:ascii="Arial" w:hAnsi="Arial" w:cs="Arial"/>
                <w:i/>
                <w:color w:val="FFFFFF" w:themeColor="background1"/>
                <w:sz w:val="16"/>
                <w:szCs w:val="16"/>
              </w:rPr>
              <w:t>Approved 12-2017</w:t>
            </w:r>
          </w:p>
        </w:tc>
        <w:tc>
          <w:tcPr>
            <w:tcW w:w="3512" w:type="dxa"/>
            <w:tcBorders>
              <w:left w:val="single" w:sz="4" w:space="0" w:color="FFFFFF" w:themeColor="background1"/>
              <w:right w:val="single" w:sz="4" w:space="0" w:color="FFFFFF" w:themeColor="background1"/>
            </w:tcBorders>
            <w:shd w:val="clear" w:color="auto" w:fill="000000" w:themeFill="text1"/>
          </w:tcPr>
          <w:p w:rsidR="00BA4962" w:rsidRPr="003009BC" w:rsidRDefault="00BA4962" w:rsidP="00445991">
            <w:pPr>
              <w:rPr>
                <w:rFonts w:ascii="Arial" w:hAnsi="Arial" w:cs="Arial"/>
                <w:color w:val="FFFFFF" w:themeColor="background1"/>
                <w:sz w:val="16"/>
                <w:szCs w:val="16"/>
              </w:rPr>
            </w:pPr>
            <w:r w:rsidRPr="003009BC">
              <w:rPr>
                <w:rFonts w:ascii="Arial" w:hAnsi="Arial" w:cs="Arial"/>
                <w:color w:val="FFFFFF" w:themeColor="background1"/>
                <w:sz w:val="16"/>
                <w:szCs w:val="16"/>
              </w:rPr>
              <w:t>MS Program Outcomes</w:t>
            </w:r>
          </w:p>
          <w:p w:rsidR="00BA4962" w:rsidRPr="003009BC" w:rsidRDefault="00BA4962" w:rsidP="00445991">
            <w:pPr>
              <w:rPr>
                <w:rFonts w:ascii="Arial" w:hAnsi="Arial" w:cs="Arial"/>
                <w:color w:val="FFFFFF" w:themeColor="background1"/>
                <w:sz w:val="16"/>
                <w:szCs w:val="16"/>
              </w:rPr>
            </w:pPr>
            <w:r w:rsidRPr="003009BC">
              <w:rPr>
                <w:rFonts w:ascii="Arial" w:hAnsi="Arial" w:cs="Arial"/>
                <w:i/>
                <w:color w:val="FFFFFF" w:themeColor="background1"/>
                <w:sz w:val="16"/>
                <w:szCs w:val="16"/>
              </w:rPr>
              <w:t>Approved 2-2018</w:t>
            </w:r>
          </w:p>
        </w:tc>
        <w:tc>
          <w:tcPr>
            <w:tcW w:w="3512" w:type="dxa"/>
            <w:tcBorders>
              <w:left w:val="single" w:sz="4" w:space="0" w:color="FFFFFF" w:themeColor="background1"/>
              <w:right w:val="single" w:sz="4" w:space="0" w:color="FFFFFF" w:themeColor="background1"/>
            </w:tcBorders>
            <w:shd w:val="clear" w:color="auto" w:fill="000000" w:themeFill="text1"/>
          </w:tcPr>
          <w:p w:rsidR="00BA4962" w:rsidRPr="003009BC" w:rsidRDefault="00BA4962" w:rsidP="00445991">
            <w:pPr>
              <w:rPr>
                <w:rFonts w:ascii="Arial" w:hAnsi="Arial" w:cs="Arial"/>
                <w:color w:val="FFFFFF" w:themeColor="background1"/>
                <w:sz w:val="16"/>
                <w:szCs w:val="16"/>
              </w:rPr>
            </w:pPr>
            <w:r w:rsidRPr="003009BC">
              <w:rPr>
                <w:rFonts w:ascii="Arial" w:hAnsi="Arial" w:cs="Arial"/>
                <w:color w:val="FFFFFF" w:themeColor="background1"/>
                <w:sz w:val="16"/>
                <w:szCs w:val="16"/>
              </w:rPr>
              <w:t>DNP Program Outcomes</w:t>
            </w:r>
          </w:p>
          <w:p w:rsidR="00BA4962" w:rsidRPr="003009BC" w:rsidRDefault="00BA4962" w:rsidP="00445991">
            <w:pPr>
              <w:rPr>
                <w:rFonts w:ascii="Arial" w:hAnsi="Arial" w:cs="Arial"/>
                <w:color w:val="FFFFFF" w:themeColor="background1"/>
                <w:sz w:val="16"/>
                <w:szCs w:val="16"/>
              </w:rPr>
            </w:pPr>
            <w:r w:rsidRPr="003009BC">
              <w:rPr>
                <w:rFonts w:ascii="Arial" w:hAnsi="Arial" w:cs="Arial"/>
                <w:i/>
                <w:color w:val="FFFFFF" w:themeColor="background1"/>
                <w:sz w:val="16"/>
                <w:szCs w:val="16"/>
              </w:rPr>
              <w:t>Approved 2-2018</w:t>
            </w:r>
          </w:p>
        </w:tc>
        <w:tc>
          <w:tcPr>
            <w:tcW w:w="3513" w:type="dxa"/>
            <w:tcBorders>
              <w:left w:val="single" w:sz="4" w:space="0" w:color="FFFFFF" w:themeColor="background1"/>
            </w:tcBorders>
            <w:shd w:val="clear" w:color="auto" w:fill="000000" w:themeFill="text1"/>
          </w:tcPr>
          <w:p w:rsidR="00BA4962" w:rsidRPr="003009BC" w:rsidRDefault="00BA4962" w:rsidP="00445991">
            <w:pPr>
              <w:rPr>
                <w:rFonts w:ascii="Arial" w:hAnsi="Arial" w:cs="Arial"/>
                <w:color w:val="FFFFFF" w:themeColor="background1"/>
                <w:sz w:val="16"/>
                <w:szCs w:val="16"/>
              </w:rPr>
            </w:pPr>
            <w:r w:rsidRPr="003009BC">
              <w:rPr>
                <w:rFonts w:ascii="Arial" w:hAnsi="Arial" w:cs="Arial"/>
                <w:color w:val="FFFFFF" w:themeColor="background1"/>
                <w:sz w:val="16"/>
                <w:szCs w:val="16"/>
              </w:rPr>
              <w:t>PhD Graduate Qualities</w:t>
            </w:r>
          </w:p>
          <w:p w:rsidR="00BA4962" w:rsidRPr="003009BC" w:rsidRDefault="00BA4962" w:rsidP="00445991">
            <w:pPr>
              <w:rPr>
                <w:rFonts w:ascii="Arial" w:hAnsi="Arial" w:cs="Arial"/>
                <w:color w:val="FFFFFF" w:themeColor="background1"/>
                <w:sz w:val="16"/>
                <w:szCs w:val="16"/>
              </w:rPr>
            </w:pPr>
            <w:r w:rsidRPr="003009BC">
              <w:rPr>
                <w:rFonts w:ascii="Arial" w:hAnsi="Arial" w:cs="Arial"/>
                <w:i/>
                <w:color w:val="FFFFFF" w:themeColor="background1"/>
                <w:sz w:val="16"/>
                <w:szCs w:val="16"/>
              </w:rPr>
              <w:t>Approved 9-2016</w:t>
            </w:r>
          </w:p>
        </w:tc>
      </w:tr>
      <w:tr w:rsidR="00BA4962" w:rsidRPr="003009BC" w:rsidTr="00BA4962">
        <w:trPr>
          <w:trHeight w:val="355"/>
        </w:trPr>
        <w:tc>
          <w:tcPr>
            <w:tcW w:w="3512" w:type="dxa"/>
            <w:tcBorders>
              <w:left w:val="single" w:sz="4" w:space="0" w:color="000000" w:themeColor="text1"/>
            </w:tcBorders>
          </w:tcPr>
          <w:p w:rsidR="00BA4962" w:rsidRPr="003009BC" w:rsidRDefault="00BA4962" w:rsidP="00445991">
            <w:pPr>
              <w:rPr>
                <w:rFonts w:ascii="Arial" w:hAnsi="Arial" w:cs="Arial"/>
                <w:color w:val="000000"/>
                <w:sz w:val="16"/>
                <w:szCs w:val="16"/>
                <w:highlight w:val="yellow"/>
              </w:rPr>
            </w:pPr>
            <w:r w:rsidRPr="003009BC">
              <w:rPr>
                <w:rFonts w:ascii="Arial" w:hAnsi="Arial" w:cs="Arial"/>
                <w:color w:val="000000"/>
                <w:sz w:val="16"/>
                <w:szCs w:val="16"/>
                <w:highlight w:val="yellow"/>
              </w:rPr>
              <w:t>Display novice, professional nursing leadership qualities to promote quality and safe care.</w:t>
            </w:r>
          </w:p>
        </w:tc>
        <w:tc>
          <w:tcPr>
            <w:tcW w:w="3512" w:type="dxa"/>
            <w:vMerge w:val="restart"/>
          </w:tcPr>
          <w:p w:rsidR="00BA4962" w:rsidRPr="003009BC" w:rsidRDefault="00BA4962" w:rsidP="00445991">
            <w:pPr>
              <w:rPr>
                <w:rFonts w:ascii="Arial" w:hAnsi="Arial" w:cs="Arial"/>
                <w:color w:val="000000"/>
                <w:sz w:val="16"/>
                <w:szCs w:val="16"/>
                <w:highlight w:val="yellow"/>
              </w:rPr>
            </w:pPr>
            <w:r w:rsidRPr="003009BC">
              <w:rPr>
                <w:rFonts w:ascii="Arial" w:hAnsi="Arial" w:cs="Arial"/>
                <w:color w:val="000000"/>
                <w:sz w:val="16"/>
                <w:szCs w:val="16"/>
                <w:highlight w:val="yellow"/>
              </w:rPr>
              <w:t>Participate in an interdisciplinary healthcare team as a leader and an active member to promote quality and safe care at the patient, family, population, or system levels.</w:t>
            </w:r>
          </w:p>
          <w:p w:rsidR="00BA4962" w:rsidRPr="003009BC" w:rsidRDefault="00BA4962" w:rsidP="00445991">
            <w:pPr>
              <w:ind w:left="90"/>
              <w:rPr>
                <w:rFonts w:ascii="Arial" w:hAnsi="Arial" w:cs="Arial"/>
                <w:color w:val="000000"/>
                <w:sz w:val="16"/>
                <w:szCs w:val="16"/>
                <w:highlight w:val="yellow"/>
              </w:rPr>
            </w:pPr>
          </w:p>
        </w:tc>
        <w:tc>
          <w:tcPr>
            <w:tcW w:w="3512" w:type="dxa"/>
            <w:vMerge w:val="restart"/>
          </w:tcPr>
          <w:p w:rsidR="00BA4962" w:rsidRPr="003009BC" w:rsidRDefault="00BA4962" w:rsidP="00445991">
            <w:pPr>
              <w:rPr>
                <w:rFonts w:ascii="Arial" w:hAnsi="Arial" w:cs="Arial"/>
                <w:sz w:val="16"/>
                <w:szCs w:val="16"/>
                <w:highlight w:val="yellow"/>
              </w:rPr>
            </w:pPr>
            <w:r w:rsidRPr="003009BC">
              <w:rPr>
                <w:rFonts w:ascii="Arial" w:hAnsi="Arial" w:cs="Arial"/>
                <w:sz w:val="16"/>
                <w:szCs w:val="16"/>
                <w:highlight w:val="yellow"/>
              </w:rPr>
              <w:t>Lead interdisciplinary teams to improve the quality and safety of health care delivery strategies.</w:t>
            </w:r>
          </w:p>
          <w:p w:rsidR="00BA4962" w:rsidRPr="003009BC" w:rsidRDefault="00BA4962" w:rsidP="00445991">
            <w:pPr>
              <w:ind w:left="126"/>
              <w:rPr>
                <w:rFonts w:ascii="Arial" w:hAnsi="Arial" w:cs="Arial"/>
                <w:color w:val="000000"/>
                <w:sz w:val="16"/>
                <w:szCs w:val="16"/>
                <w:highlight w:val="yellow"/>
              </w:rPr>
            </w:pPr>
          </w:p>
        </w:tc>
        <w:tc>
          <w:tcPr>
            <w:tcW w:w="3513" w:type="dxa"/>
          </w:tcPr>
          <w:p w:rsidR="00BA4962" w:rsidRPr="003009BC" w:rsidRDefault="00BA4962" w:rsidP="00445991">
            <w:pPr>
              <w:rPr>
                <w:rFonts w:ascii="Arial" w:hAnsi="Arial" w:cs="Arial"/>
                <w:sz w:val="16"/>
                <w:szCs w:val="16"/>
                <w:highlight w:val="yellow"/>
              </w:rPr>
            </w:pPr>
            <w:r w:rsidRPr="003009BC">
              <w:rPr>
                <w:rFonts w:ascii="Arial" w:hAnsi="Arial" w:cs="Arial"/>
                <w:sz w:val="16"/>
                <w:szCs w:val="16"/>
                <w:highlight w:val="yellow"/>
              </w:rPr>
              <w:t>Demonstrates commitment to the profession through publications and conference presentations or engagement in professional organizations.</w:t>
            </w:r>
          </w:p>
        </w:tc>
      </w:tr>
      <w:tr w:rsidR="00BA4962" w:rsidRPr="003009BC" w:rsidTr="00BA4962">
        <w:trPr>
          <w:trHeight w:val="354"/>
        </w:trPr>
        <w:tc>
          <w:tcPr>
            <w:tcW w:w="3512" w:type="dxa"/>
            <w:tcBorders>
              <w:left w:val="single" w:sz="4" w:space="0" w:color="000000" w:themeColor="text1"/>
            </w:tcBorders>
          </w:tcPr>
          <w:p w:rsidR="00BA4962" w:rsidRPr="003009BC" w:rsidRDefault="00BA4962" w:rsidP="00445991">
            <w:pPr>
              <w:rPr>
                <w:rFonts w:ascii="Arial" w:hAnsi="Arial" w:cs="Arial"/>
                <w:color w:val="000000"/>
                <w:sz w:val="16"/>
                <w:szCs w:val="16"/>
                <w:highlight w:val="yellow"/>
              </w:rPr>
            </w:pPr>
            <w:r w:rsidRPr="003009BC">
              <w:rPr>
                <w:rFonts w:ascii="Arial" w:hAnsi="Arial" w:cs="Arial"/>
                <w:sz w:val="16"/>
                <w:szCs w:val="16"/>
                <w:highlight w:val="yellow"/>
              </w:rPr>
              <w:t>Engage in effective communication and collaboration in</w:t>
            </w:r>
            <w:r w:rsidRPr="003009BC">
              <w:rPr>
                <w:rFonts w:ascii="Arial" w:hAnsi="Arial" w:cs="Arial"/>
                <w:color w:val="000000"/>
                <w:sz w:val="16"/>
                <w:szCs w:val="16"/>
                <w:highlight w:val="yellow"/>
              </w:rPr>
              <w:t xml:space="preserve"> intra– and interdisciplinary teams across </w:t>
            </w:r>
            <w:r w:rsidRPr="003009BC">
              <w:rPr>
                <w:rFonts w:ascii="Arial" w:hAnsi="Arial" w:cs="Arial"/>
                <w:sz w:val="16"/>
                <w:szCs w:val="16"/>
                <w:highlight w:val="yellow"/>
              </w:rPr>
              <w:t>a variety of contexts.</w:t>
            </w:r>
          </w:p>
        </w:tc>
        <w:tc>
          <w:tcPr>
            <w:tcW w:w="3512" w:type="dxa"/>
            <w:vMerge/>
          </w:tcPr>
          <w:p w:rsidR="00BA4962" w:rsidRPr="003009BC" w:rsidRDefault="00BA4962" w:rsidP="00445991">
            <w:pPr>
              <w:ind w:left="90"/>
              <w:rPr>
                <w:rFonts w:ascii="Arial" w:hAnsi="Arial" w:cs="Arial"/>
                <w:color w:val="000000"/>
                <w:sz w:val="16"/>
                <w:szCs w:val="16"/>
                <w:highlight w:val="yellow"/>
              </w:rPr>
            </w:pPr>
          </w:p>
        </w:tc>
        <w:tc>
          <w:tcPr>
            <w:tcW w:w="3512" w:type="dxa"/>
            <w:vMerge/>
          </w:tcPr>
          <w:p w:rsidR="00BA4962" w:rsidRPr="003009BC" w:rsidRDefault="00BA4962" w:rsidP="00445991">
            <w:pPr>
              <w:ind w:left="126"/>
              <w:rPr>
                <w:rFonts w:ascii="Arial" w:hAnsi="Arial" w:cs="Arial"/>
                <w:sz w:val="16"/>
                <w:szCs w:val="16"/>
                <w:highlight w:val="yellow"/>
              </w:rPr>
            </w:pPr>
          </w:p>
        </w:tc>
        <w:tc>
          <w:tcPr>
            <w:tcW w:w="3513" w:type="dxa"/>
          </w:tcPr>
          <w:p w:rsidR="00BA4962" w:rsidRPr="003009BC" w:rsidRDefault="00BA4962" w:rsidP="00445991">
            <w:pPr>
              <w:rPr>
                <w:rFonts w:ascii="Arial" w:hAnsi="Arial" w:cs="Arial"/>
                <w:sz w:val="16"/>
                <w:szCs w:val="16"/>
                <w:highlight w:val="yellow"/>
              </w:rPr>
            </w:pPr>
            <w:r w:rsidRPr="003009BC">
              <w:rPr>
                <w:rFonts w:ascii="Arial" w:hAnsi="Arial" w:cs="Arial"/>
                <w:sz w:val="16"/>
                <w:szCs w:val="16"/>
                <w:highlight w:val="yellow"/>
              </w:rPr>
              <w:t>Engages with fellow scientists and students in scholarly discourse.</w:t>
            </w:r>
          </w:p>
        </w:tc>
      </w:tr>
      <w:tr w:rsidR="00BA4962" w:rsidRPr="003009BC" w:rsidTr="00BA4962">
        <w:trPr>
          <w:trHeight w:val="1637"/>
        </w:trPr>
        <w:tc>
          <w:tcPr>
            <w:tcW w:w="3512" w:type="dxa"/>
            <w:tcBorders>
              <w:left w:val="single" w:sz="4" w:space="0" w:color="000000" w:themeColor="text1"/>
            </w:tcBorders>
          </w:tcPr>
          <w:p w:rsidR="00BA4962" w:rsidRPr="003009BC" w:rsidRDefault="00BA4962" w:rsidP="00445991">
            <w:pPr>
              <w:rPr>
                <w:rFonts w:ascii="Arial" w:hAnsi="Arial" w:cs="Arial"/>
                <w:sz w:val="16"/>
                <w:szCs w:val="16"/>
                <w:highlight w:val="yellow"/>
              </w:rPr>
            </w:pPr>
            <w:r w:rsidRPr="003009BC">
              <w:rPr>
                <w:rFonts w:ascii="Arial" w:hAnsi="Arial" w:cs="Arial"/>
                <w:color w:val="000000"/>
                <w:sz w:val="16"/>
                <w:szCs w:val="16"/>
                <w:highlight w:val="yellow"/>
              </w:rPr>
              <w:t>Provide socially just, ethical, and inclusive care to diverse populations across the continuum of care.</w:t>
            </w:r>
          </w:p>
        </w:tc>
        <w:tc>
          <w:tcPr>
            <w:tcW w:w="3512" w:type="dxa"/>
          </w:tcPr>
          <w:p w:rsidR="00BA4962" w:rsidRPr="003009BC" w:rsidRDefault="00BA4962" w:rsidP="00445991">
            <w:pPr>
              <w:spacing w:after="120"/>
              <w:rPr>
                <w:rFonts w:ascii="Arial" w:hAnsi="Arial" w:cs="Arial"/>
                <w:sz w:val="16"/>
                <w:szCs w:val="16"/>
                <w:highlight w:val="yellow"/>
              </w:rPr>
            </w:pPr>
            <w:r w:rsidRPr="003009BC">
              <w:rPr>
                <w:rFonts w:ascii="Arial" w:hAnsi="Arial" w:cs="Arial"/>
                <w:sz w:val="16"/>
                <w:szCs w:val="16"/>
                <w:highlight w:val="yellow"/>
              </w:rPr>
              <w:t xml:space="preserve">Develop a professional, ethical, caring, and culturally sensitive approach when working with patients, families, populations, </w:t>
            </w:r>
            <w:r w:rsidRPr="003009BC">
              <w:rPr>
                <w:rFonts w:ascii="Arial" w:hAnsi="Arial" w:cs="Arial"/>
                <w:bCs/>
                <w:sz w:val="16"/>
                <w:szCs w:val="16"/>
                <w:highlight w:val="yellow"/>
              </w:rPr>
              <w:t>or</w:t>
            </w:r>
            <w:r w:rsidRPr="003009BC">
              <w:rPr>
                <w:rFonts w:ascii="Arial" w:hAnsi="Arial" w:cs="Arial"/>
                <w:sz w:val="16"/>
                <w:szCs w:val="16"/>
                <w:highlight w:val="yellow"/>
              </w:rPr>
              <w:t xml:space="preserve"> systems.</w:t>
            </w:r>
          </w:p>
        </w:tc>
        <w:tc>
          <w:tcPr>
            <w:tcW w:w="3512" w:type="dxa"/>
          </w:tcPr>
          <w:p w:rsidR="00BA4962" w:rsidRPr="003009BC" w:rsidRDefault="00BA4962" w:rsidP="00445991">
            <w:pPr>
              <w:textAlignment w:val="baseline"/>
              <w:rPr>
                <w:rFonts w:ascii="Arial" w:hAnsi="Arial" w:cs="Arial"/>
                <w:sz w:val="16"/>
                <w:szCs w:val="16"/>
                <w:highlight w:val="yellow"/>
              </w:rPr>
            </w:pPr>
            <w:r w:rsidRPr="003009BC">
              <w:rPr>
                <w:rFonts w:ascii="Arial" w:hAnsi="Arial" w:cs="Arial"/>
                <w:sz w:val="16"/>
                <w:szCs w:val="16"/>
                <w:highlight w:val="yellow"/>
              </w:rPr>
              <w:t>Formulate scientifically based, ethical, caring, and culturally sensitive health care delivery strategies that meet current and future health care delivery system needs.</w:t>
            </w:r>
          </w:p>
        </w:tc>
        <w:tc>
          <w:tcPr>
            <w:tcW w:w="3513" w:type="dxa"/>
          </w:tcPr>
          <w:p w:rsidR="00BA4962" w:rsidRPr="003009BC" w:rsidRDefault="00BA4962" w:rsidP="00445991">
            <w:pPr>
              <w:textAlignment w:val="baseline"/>
              <w:rPr>
                <w:rFonts w:ascii="Arial" w:hAnsi="Arial" w:cs="Arial"/>
                <w:sz w:val="16"/>
                <w:szCs w:val="16"/>
                <w:highlight w:val="yellow"/>
              </w:rPr>
            </w:pPr>
            <w:r w:rsidRPr="003009BC">
              <w:rPr>
                <w:rFonts w:ascii="Arial" w:hAnsi="Arial" w:cs="Arial"/>
                <w:sz w:val="16"/>
                <w:szCs w:val="16"/>
                <w:highlight w:val="yellow"/>
              </w:rPr>
              <w:t>Demonstrates ethical responsibility and action as a scientist.</w:t>
            </w:r>
          </w:p>
        </w:tc>
      </w:tr>
      <w:tr w:rsidR="00BA4962" w:rsidRPr="003009BC" w:rsidTr="00BA4962">
        <w:trPr>
          <w:trHeight w:val="413"/>
        </w:trPr>
        <w:tc>
          <w:tcPr>
            <w:tcW w:w="3512" w:type="dxa"/>
            <w:tcBorders>
              <w:left w:val="single" w:sz="4" w:space="0" w:color="000000" w:themeColor="text1"/>
            </w:tcBorders>
          </w:tcPr>
          <w:p w:rsidR="00BA4962" w:rsidRPr="003009BC" w:rsidRDefault="00BA4962" w:rsidP="00445991">
            <w:pPr>
              <w:spacing w:after="120"/>
              <w:rPr>
                <w:rFonts w:ascii="Arial" w:hAnsi="Arial" w:cs="Arial"/>
                <w:sz w:val="16"/>
                <w:szCs w:val="16"/>
                <w:highlight w:val="yellow"/>
              </w:rPr>
            </w:pPr>
            <w:r w:rsidRPr="003009BC">
              <w:rPr>
                <w:rFonts w:ascii="Arial" w:hAnsi="Arial" w:cs="Arial"/>
                <w:sz w:val="16"/>
                <w:szCs w:val="16"/>
                <w:highlight w:val="yellow"/>
              </w:rPr>
              <w:t>Apply principles of healthcare informatics as a meaningful user of health information systems and technology.</w:t>
            </w:r>
          </w:p>
        </w:tc>
        <w:tc>
          <w:tcPr>
            <w:tcW w:w="3512" w:type="dxa"/>
          </w:tcPr>
          <w:p w:rsidR="00BA4962" w:rsidRPr="003009BC" w:rsidRDefault="00BA4962" w:rsidP="00445991">
            <w:pPr>
              <w:rPr>
                <w:rFonts w:ascii="Arial" w:hAnsi="Arial" w:cs="Arial"/>
                <w:color w:val="000000"/>
                <w:sz w:val="16"/>
                <w:szCs w:val="16"/>
                <w:highlight w:val="yellow"/>
              </w:rPr>
            </w:pPr>
            <w:r w:rsidRPr="003009BC">
              <w:rPr>
                <w:rFonts w:ascii="Arial" w:hAnsi="Arial" w:cs="Arial"/>
                <w:bCs/>
                <w:sz w:val="16"/>
                <w:szCs w:val="16"/>
                <w:highlight w:val="yellow"/>
              </w:rPr>
              <w:t>Integrate patient care technologies to improve patient, family, population, or system outcomes.</w:t>
            </w:r>
          </w:p>
        </w:tc>
        <w:tc>
          <w:tcPr>
            <w:tcW w:w="3512" w:type="dxa"/>
          </w:tcPr>
          <w:p w:rsidR="00BA4962" w:rsidRPr="003009BC" w:rsidRDefault="00BA4962" w:rsidP="00445991">
            <w:pPr>
              <w:rPr>
                <w:rFonts w:ascii="Arial" w:hAnsi="Arial" w:cs="Arial"/>
                <w:sz w:val="16"/>
                <w:szCs w:val="16"/>
                <w:highlight w:val="yellow"/>
              </w:rPr>
            </w:pPr>
            <w:r w:rsidRPr="003009BC">
              <w:rPr>
                <w:rFonts w:ascii="Arial" w:hAnsi="Arial" w:cs="Arial"/>
                <w:bCs/>
                <w:sz w:val="16"/>
                <w:szCs w:val="16"/>
                <w:highlight w:val="yellow"/>
              </w:rPr>
              <w:t>Integrate patient care technologies to evaluate complex health care questions in specific practice settings, populations, or systems.</w:t>
            </w:r>
          </w:p>
        </w:tc>
        <w:tc>
          <w:tcPr>
            <w:tcW w:w="3513" w:type="dxa"/>
            <w:shd w:val="clear" w:color="auto" w:fill="D9D9D9" w:themeFill="background1" w:themeFillShade="D9"/>
          </w:tcPr>
          <w:p w:rsidR="00BA4962" w:rsidRPr="003009BC" w:rsidRDefault="00BA4962" w:rsidP="00445991">
            <w:pPr>
              <w:rPr>
                <w:rFonts w:ascii="Arial" w:hAnsi="Arial" w:cs="Arial"/>
                <w:bCs/>
                <w:color w:val="F2F2F2" w:themeColor="background1" w:themeShade="F2"/>
                <w:sz w:val="16"/>
                <w:szCs w:val="16"/>
                <w:highlight w:val="yellow"/>
              </w:rPr>
            </w:pPr>
          </w:p>
        </w:tc>
      </w:tr>
      <w:tr w:rsidR="00BA4962" w:rsidRPr="003009BC" w:rsidTr="00BA4962">
        <w:tc>
          <w:tcPr>
            <w:tcW w:w="3512" w:type="dxa"/>
            <w:tcBorders>
              <w:left w:val="single" w:sz="4" w:space="0" w:color="000000" w:themeColor="text1"/>
            </w:tcBorders>
          </w:tcPr>
          <w:p w:rsidR="00BA4962" w:rsidRPr="003009BC" w:rsidRDefault="00BA4962" w:rsidP="00445991">
            <w:pPr>
              <w:spacing w:after="120"/>
              <w:rPr>
                <w:rFonts w:ascii="Arial" w:hAnsi="Arial" w:cs="Arial"/>
                <w:sz w:val="16"/>
                <w:szCs w:val="16"/>
              </w:rPr>
            </w:pPr>
            <w:r w:rsidRPr="003009BC">
              <w:rPr>
                <w:rFonts w:ascii="Arial" w:hAnsi="Arial" w:cs="Arial"/>
                <w:sz w:val="16"/>
                <w:szCs w:val="16"/>
              </w:rPr>
              <w:t>Reference relevant theoretical frameworks to improve patient and population health outcomes across a range of settings.</w:t>
            </w:r>
          </w:p>
        </w:tc>
        <w:tc>
          <w:tcPr>
            <w:tcW w:w="3512" w:type="dxa"/>
          </w:tcPr>
          <w:p w:rsidR="00BA4962" w:rsidRPr="003009BC" w:rsidRDefault="00BA4962" w:rsidP="00445991">
            <w:pPr>
              <w:spacing w:after="120"/>
              <w:rPr>
                <w:rFonts w:ascii="Arial" w:hAnsi="Arial" w:cs="Arial"/>
                <w:sz w:val="16"/>
                <w:szCs w:val="16"/>
              </w:rPr>
            </w:pPr>
            <w:r w:rsidRPr="003009BC">
              <w:rPr>
                <w:rFonts w:ascii="Arial" w:hAnsi="Arial" w:cs="Arial"/>
                <w:bCs/>
                <w:sz w:val="16"/>
                <w:szCs w:val="16"/>
              </w:rPr>
              <w:t>Use</w:t>
            </w:r>
            <w:r w:rsidRPr="003009BC">
              <w:rPr>
                <w:rFonts w:ascii="Arial" w:hAnsi="Arial" w:cs="Arial"/>
                <w:b/>
                <w:bCs/>
                <w:sz w:val="16"/>
                <w:szCs w:val="16"/>
              </w:rPr>
              <w:t xml:space="preserve"> </w:t>
            </w:r>
            <w:r w:rsidRPr="003009BC">
              <w:rPr>
                <w:rFonts w:ascii="Arial" w:hAnsi="Arial" w:cs="Arial"/>
                <w:sz w:val="16"/>
                <w:szCs w:val="16"/>
              </w:rPr>
              <w:t xml:space="preserve">theoretical frameworks to address patient, family, population, </w:t>
            </w:r>
            <w:r w:rsidRPr="003009BC">
              <w:rPr>
                <w:rFonts w:ascii="Arial" w:hAnsi="Arial" w:cs="Arial"/>
                <w:bCs/>
                <w:sz w:val="16"/>
                <w:szCs w:val="16"/>
              </w:rPr>
              <w:t>or</w:t>
            </w:r>
            <w:r w:rsidRPr="003009BC">
              <w:rPr>
                <w:rFonts w:ascii="Arial" w:hAnsi="Arial" w:cs="Arial"/>
                <w:sz w:val="16"/>
                <w:szCs w:val="16"/>
              </w:rPr>
              <w:t xml:space="preserve"> system needs.</w:t>
            </w:r>
          </w:p>
        </w:tc>
        <w:tc>
          <w:tcPr>
            <w:tcW w:w="3512" w:type="dxa"/>
          </w:tcPr>
          <w:p w:rsidR="00BA4962" w:rsidRPr="003009BC" w:rsidRDefault="00BA4962" w:rsidP="00445991">
            <w:pPr>
              <w:rPr>
                <w:rFonts w:ascii="Arial" w:hAnsi="Arial" w:cs="Arial"/>
                <w:sz w:val="16"/>
                <w:szCs w:val="16"/>
              </w:rPr>
            </w:pPr>
            <w:r w:rsidRPr="003009BC">
              <w:rPr>
                <w:rFonts w:ascii="Arial" w:hAnsi="Arial" w:cs="Arial"/>
                <w:sz w:val="16"/>
                <w:szCs w:val="16"/>
              </w:rPr>
              <w:t>Integrate theoretical frameworks to guide the development and evaluation of health care delivery strategies.</w:t>
            </w:r>
          </w:p>
        </w:tc>
        <w:tc>
          <w:tcPr>
            <w:tcW w:w="3513" w:type="dxa"/>
          </w:tcPr>
          <w:p w:rsidR="00BA4962" w:rsidRPr="003009BC" w:rsidRDefault="00BA4962" w:rsidP="00445991">
            <w:pPr>
              <w:rPr>
                <w:rFonts w:ascii="Arial" w:hAnsi="Arial" w:cs="Arial"/>
                <w:sz w:val="16"/>
                <w:szCs w:val="16"/>
              </w:rPr>
            </w:pPr>
            <w:r w:rsidRPr="003009BC">
              <w:rPr>
                <w:rFonts w:ascii="Arial" w:hAnsi="Arial" w:cs="Arial"/>
                <w:sz w:val="16"/>
                <w:szCs w:val="16"/>
              </w:rPr>
              <w:t>Examines multiple theories and methodologies for application to research problems.</w:t>
            </w:r>
          </w:p>
        </w:tc>
      </w:tr>
      <w:tr w:rsidR="00BA4962" w:rsidRPr="003009BC" w:rsidTr="00BA4962">
        <w:tc>
          <w:tcPr>
            <w:tcW w:w="3512" w:type="dxa"/>
            <w:tcBorders>
              <w:left w:val="single" w:sz="4" w:space="0" w:color="000000" w:themeColor="text1"/>
            </w:tcBorders>
          </w:tcPr>
          <w:p w:rsidR="00BA4962" w:rsidRPr="003009BC" w:rsidRDefault="00BA4962" w:rsidP="00445991">
            <w:pPr>
              <w:rPr>
                <w:rFonts w:ascii="Arial" w:hAnsi="Arial" w:cs="Arial"/>
                <w:sz w:val="16"/>
                <w:szCs w:val="16"/>
              </w:rPr>
            </w:pPr>
            <w:r w:rsidRPr="003009BC">
              <w:rPr>
                <w:rFonts w:ascii="Arial" w:hAnsi="Arial" w:cs="Arial"/>
                <w:sz w:val="16"/>
                <w:szCs w:val="16"/>
              </w:rPr>
              <w:t>Integrate evidence-based practice into patient-centered care using the nursing process across a range of settings.</w:t>
            </w:r>
          </w:p>
        </w:tc>
        <w:tc>
          <w:tcPr>
            <w:tcW w:w="3512" w:type="dxa"/>
          </w:tcPr>
          <w:p w:rsidR="00BA4962" w:rsidRPr="003009BC" w:rsidRDefault="00BA4962" w:rsidP="00445991">
            <w:pPr>
              <w:spacing w:after="120"/>
              <w:rPr>
                <w:rFonts w:ascii="Arial" w:hAnsi="Arial" w:cs="Arial"/>
                <w:sz w:val="16"/>
                <w:szCs w:val="16"/>
              </w:rPr>
            </w:pPr>
            <w:r w:rsidRPr="003009BC">
              <w:rPr>
                <w:rFonts w:ascii="Arial" w:hAnsi="Arial" w:cs="Arial"/>
                <w:sz w:val="16"/>
                <w:szCs w:val="16"/>
              </w:rPr>
              <w:t xml:space="preserve">Integrate evidence-based knowledge into managing the care of patients, families, populations, or systems to improve and protect health and wellness in Colorado and </w:t>
            </w:r>
            <w:r w:rsidRPr="003009BC">
              <w:rPr>
                <w:rFonts w:ascii="Arial" w:hAnsi="Arial" w:cs="Arial"/>
                <w:bCs/>
                <w:sz w:val="16"/>
                <w:szCs w:val="16"/>
              </w:rPr>
              <w:t>beyond.</w:t>
            </w:r>
          </w:p>
        </w:tc>
        <w:tc>
          <w:tcPr>
            <w:tcW w:w="3512" w:type="dxa"/>
          </w:tcPr>
          <w:p w:rsidR="00BA4962" w:rsidRPr="003009BC" w:rsidRDefault="00BA4962" w:rsidP="00445991">
            <w:pPr>
              <w:rPr>
                <w:rFonts w:ascii="Arial" w:hAnsi="Arial" w:cs="Arial"/>
                <w:color w:val="000000" w:themeColor="text1"/>
                <w:sz w:val="16"/>
                <w:szCs w:val="16"/>
              </w:rPr>
            </w:pPr>
            <w:r w:rsidRPr="003009BC">
              <w:rPr>
                <w:rFonts w:ascii="Arial" w:hAnsi="Arial" w:cs="Arial"/>
                <w:bCs/>
                <w:color w:val="000000" w:themeColor="text1"/>
                <w:sz w:val="16"/>
                <w:szCs w:val="16"/>
              </w:rPr>
              <w:t>Implement evidence and evaluate outcomes for the improvement of health in specific practice settings, populations, or systems throughout Colorado and beyond.</w:t>
            </w:r>
          </w:p>
        </w:tc>
        <w:tc>
          <w:tcPr>
            <w:tcW w:w="3513" w:type="dxa"/>
          </w:tcPr>
          <w:p w:rsidR="00BA4962" w:rsidRPr="003009BC" w:rsidRDefault="00BA4962" w:rsidP="00445991">
            <w:pPr>
              <w:rPr>
                <w:rFonts w:ascii="Arial" w:hAnsi="Arial" w:cs="Arial"/>
                <w:bCs/>
                <w:color w:val="000000" w:themeColor="text1"/>
                <w:sz w:val="16"/>
                <w:szCs w:val="16"/>
              </w:rPr>
            </w:pPr>
            <w:r w:rsidRPr="003009BC">
              <w:rPr>
                <w:rFonts w:ascii="Arial" w:hAnsi="Arial" w:cs="Arial"/>
                <w:bCs/>
                <w:color w:val="000000" w:themeColor="text1"/>
                <w:sz w:val="16"/>
                <w:szCs w:val="16"/>
              </w:rPr>
              <w:t>Create new knowledge through the research process.</w:t>
            </w:r>
          </w:p>
        </w:tc>
      </w:tr>
      <w:tr w:rsidR="00BA4962" w:rsidRPr="003009BC" w:rsidTr="00BA4962">
        <w:tc>
          <w:tcPr>
            <w:tcW w:w="3512" w:type="dxa"/>
            <w:tcBorders>
              <w:left w:val="single" w:sz="4" w:space="0" w:color="000000" w:themeColor="text1"/>
            </w:tcBorders>
          </w:tcPr>
          <w:p w:rsidR="00BA4962" w:rsidRPr="003009BC" w:rsidRDefault="00BA4962" w:rsidP="00445991">
            <w:pPr>
              <w:spacing w:after="120"/>
              <w:rPr>
                <w:rFonts w:ascii="Arial" w:hAnsi="Arial" w:cs="Arial"/>
                <w:sz w:val="16"/>
                <w:szCs w:val="16"/>
              </w:rPr>
            </w:pPr>
            <w:r w:rsidRPr="003009BC">
              <w:rPr>
                <w:rFonts w:ascii="Arial" w:hAnsi="Arial" w:cs="Arial"/>
                <w:color w:val="101010"/>
                <w:sz w:val="16"/>
                <w:szCs w:val="16"/>
              </w:rPr>
              <w:t>Articulate how policy, advocacy, finance, and regulatory environments influence healthcare delivery.</w:t>
            </w:r>
          </w:p>
        </w:tc>
        <w:tc>
          <w:tcPr>
            <w:tcW w:w="3512" w:type="dxa"/>
          </w:tcPr>
          <w:p w:rsidR="00BA4962" w:rsidRPr="003009BC" w:rsidRDefault="00BA4962" w:rsidP="00445991">
            <w:pPr>
              <w:spacing w:after="120"/>
              <w:rPr>
                <w:rFonts w:ascii="Arial" w:hAnsi="Arial" w:cs="Arial"/>
                <w:sz w:val="16"/>
                <w:szCs w:val="16"/>
              </w:rPr>
            </w:pPr>
            <w:r w:rsidRPr="003009BC">
              <w:rPr>
                <w:rFonts w:ascii="Arial" w:hAnsi="Arial" w:cs="Arial"/>
                <w:sz w:val="16"/>
                <w:szCs w:val="16"/>
              </w:rPr>
              <w:t xml:space="preserve">Formulate strategies to advocate for patients, families, populations, systems, or </w:t>
            </w:r>
            <w:r w:rsidRPr="003009BC">
              <w:rPr>
                <w:rFonts w:ascii="Arial" w:hAnsi="Arial" w:cs="Arial"/>
                <w:bCs/>
                <w:sz w:val="16"/>
                <w:szCs w:val="16"/>
              </w:rPr>
              <w:t>the nursing profession</w:t>
            </w:r>
            <w:r w:rsidRPr="003009BC">
              <w:rPr>
                <w:rFonts w:ascii="Arial" w:hAnsi="Arial" w:cs="Arial"/>
                <w:sz w:val="16"/>
                <w:szCs w:val="16"/>
              </w:rPr>
              <w:t xml:space="preserve"> in Colorado and </w:t>
            </w:r>
            <w:r w:rsidRPr="003009BC">
              <w:rPr>
                <w:rFonts w:ascii="Arial" w:hAnsi="Arial" w:cs="Arial"/>
                <w:bCs/>
                <w:sz w:val="16"/>
                <w:szCs w:val="16"/>
              </w:rPr>
              <w:t>beyond.</w:t>
            </w:r>
          </w:p>
        </w:tc>
        <w:tc>
          <w:tcPr>
            <w:tcW w:w="3512" w:type="dxa"/>
          </w:tcPr>
          <w:p w:rsidR="00BA4962" w:rsidRPr="003009BC" w:rsidRDefault="00BA4962" w:rsidP="00445991">
            <w:pPr>
              <w:rPr>
                <w:rFonts w:ascii="Arial" w:hAnsi="Arial" w:cs="Arial"/>
                <w:sz w:val="16"/>
                <w:szCs w:val="16"/>
              </w:rPr>
            </w:pPr>
            <w:r w:rsidRPr="003009BC">
              <w:rPr>
                <w:rFonts w:ascii="Arial" w:hAnsi="Arial" w:cs="Arial"/>
                <w:sz w:val="16"/>
                <w:szCs w:val="16"/>
              </w:rPr>
              <w:t xml:space="preserve">Act as a health care policy advocate in Colorado and </w:t>
            </w:r>
            <w:r w:rsidRPr="003009BC">
              <w:rPr>
                <w:rFonts w:ascii="Arial" w:hAnsi="Arial" w:cs="Arial"/>
                <w:bCs/>
                <w:sz w:val="16"/>
                <w:szCs w:val="16"/>
              </w:rPr>
              <w:t>beyond.</w:t>
            </w:r>
          </w:p>
        </w:tc>
        <w:tc>
          <w:tcPr>
            <w:tcW w:w="3513" w:type="dxa"/>
          </w:tcPr>
          <w:p w:rsidR="00BA4962" w:rsidRPr="003009BC" w:rsidRDefault="00BA4962" w:rsidP="00445991">
            <w:pPr>
              <w:rPr>
                <w:rFonts w:ascii="Arial" w:hAnsi="Arial" w:cs="Arial"/>
                <w:sz w:val="16"/>
                <w:szCs w:val="16"/>
              </w:rPr>
            </w:pPr>
            <w:r w:rsidRPr="003009BC">
              <w:rPr>
                <w:rFonts w:ascii="Arial" w:hAnsi="Arial" w:cs="Arial"/>
                <w:sz w:val="16"/>
                <w:szCs w:val="16"/>
              </w:rPr>
              <w:t>Considers research findings relevant to public health and healthcare policy.</w:t>
            </w:r>
          </w:p>
        </w:tc>
      </w:tr>
    </w:tbl>
    <w:p w:rsidR="00BA4962" w:rsidRPr="00BA4962" w:rsidRDefault="00BA4962" w:rsidP="00BA4962">
      <w:pPr>
        <w:rPr>
          <w:rFonts w:ascii="Arial" w:hAnsi="Arial" w:cs="Arial"/>
          <w:sz w:val="20"/>
          <w:szCs w:val="20"/>
        </w:rPr>
      </w:pPr>
    </w:p>
    <w:p w:rsidR="00BA4962" w:rsidRPr="00BA4962" w:rsidRDefault="00BA4962" w:rsidP="00BA4962">
      <w:pPr>
        <w:rPr>
          <w:rFonts w:ascii="Arial" w:hAnsi="Arial" w:cs="Arial"/>
          <w:sz w:val="20"/>
          <w:szCs w:val="20"/>
        </w:rPr>
      </w:pPr>
    </w:p>
    <w:p w:rsidR="00E43AD7" w:rsidRDefault="00E43AD7" w:rsidP="00BA4962">
      <w:pPr>
        <w:rPr>
          <w:rFonts w:ascii="Arial" w:hAnsi="Arial" w:cs="Arial"/>
          <w:b/>
          <w:sz w:val="20"/>
          <w:szCs w:val="20"/>
        </w:rPr>
      </w:pPr>
    </w:p>
    <w:p w:rsidR="00E43AD7" w:rsidRDefault="00E43AD7" w:rsidP="00BA4962">
      <w:pPr>
        <w:rPr>
          <w:rFonts w:ascii="Arial" w:hAnsi="Arial" w:cs="Arial"/>
          <w:b/>
          <w:sz w:val="20"/>
          <w:szCs w:val="20"/>
        </w:rPr>
      </w:pPr>
    </w:p>
    <w:p w:rsidR="00E43AD7" w:rsidRDefault="00E43AD7" w:rsidP="00BA4962">
      <w:pPr>
        <w:rPr>
          <w:rFonts w:ascii="Arial" w:hAnsi="Arial" w:cs="Arial"/>
          <w:b/>
          <w:sz w:val="20"/>
          <w:szCs w:val="20"/>
        </w:rPr>
      </w:pPr>
    </w:p>
    <w:p w:rsidR="00E43AD7" w:rsidRDefault="00E43AD7" w:rsidP="00BA4962">
      <w:pPr>
        <w:rPr>
          <w:rFonts w:ascii="Arial" w:hAnsi="Arial" w:cs="Arial"/>
          <w:b/>
          <w:sz w:val="20"/>
          <w:szCs w:val="20"/>
        </w:rPr>
      </w:pPr>
    </w:p>
    <w:p w:rsidR="00682F2C" w:rsidRDefault="00682F2C" w:rsidP="00BA4962">
      <w:pPr>
        <w:rPr>
          <w:rFonts w:ascii="Arial" w:hAnsi="Arial" w:cs="Arial"/>
          <w:b/>
          <w:sz w:val="20"/>
          <w:szCs w:val="20"/>
        </w:rPr>
      </w:pPr>
    </w:p>
    <w:p w:rsidR="00BA4962" w:rsidRPr="00144CA1" w:rsidRDefault="00616349" w:rsidP="00BA4962">
      <w:pPr>
        <w:rPr>
          <w:rFonts w:ascii="Arial" w:hAnsi="Arial" w:cs="Arial"/>
          <w:b/>
          <w:sz w:val="20"/>
          <w:szCs w:val="20"/>
        </w:rPr>
      </w:pPr>
      <w:r w:rsidRPr="00144CA1">
        <w:rPr>
          <w:rFonts w:ascii="Arial" w:hAnsi="Arial" w:cs="Arial"/>
          <w:b/>
          <w:sz w:val="20"/>
          <w:szCs w:val="20"/>
        </w:rPr>
        <w:lastRenderedPageBreak/>
        <w:t>College of Nursing Bachelor of Science (BS) Program</w:t>
      </w:r>
    </w:p>
    <w:p w:rsidR="00616349" w:rsidRDefault="00616349" w:rsidP="00616349">
      <w:pPr>
        <w:rPr>
          <w:rFonts w:ascii="Arial" w:hAnsi="Arial" w:cs="Arial"/>
          <w:sz w:val="20"/>
          <w:szCs w:val="20"/>
        </w:rPr>
      </w:pPr>
    </w:p>
    <w:p w:rsidR="00616349" w:rsidRPr="00616349" w:rsidRDefault="00616349" w:rsidP="00616349">
      <w:pPr>
        <w:rPr>
          <w:rFonts w:ascii="Arial" w:hAnsi="Arial" w:cs="Arial"/>
          <w:sz w:val="20"/>
          <w:szCs w:val="20"/>
        </w:rPr>
      </w:pPr>
      <w:r w:rsidRPr="00616349">
        <w:rPr>
          <w:rFonts w:ascii="Arial" w:hAnsi="Arial" w:cs="Arial"/>
          <w:sz w:val="20"/>
          <w:szCs w:val="20"/>
        </w:rPr>
        <w:t>The C</w:t>
      </w:r>
      <w:r>
        <w:rPr>
          <w:rFonts w:ascii="Arial" w:hAnsi="Arial" w:cs="Arial"/>
          <w:sz w:val="20"/>
          <w:szCs w:val="20"/>
        </w:rPr>
        <w:t xml:space="preserve">ollege of Nursing </w:t>
      </w:r>
      <w:r w:rsidRPr="00616349">
        <w:rPr>
          <w:rFonts w:ascii="Arial" w:hAnsi="Arial" w:cs="Arial"/>
          <w:sz w:val="20"/>
          <w:szCs w:val="20"/>
        </w:rPr>
        <w:t>B</w:t>
      </w:r>
      <w:r>
        <w:rPr>
          <w:rFonts w:ascii="Arial" w:hAnsi="Arial" w:cs="Arial"/>
          <w:sz w:val="20"/>
          <w:szCs w:val="20"/>
        </w:rPr>
        <w:t xml:space="preserve">achelor of </w:t>
      </w:r>
      <w:r w:rsidRPr="00616349">
        <w:rPr>
          <w:rFonts w:ascii="Arial" w:hAnsi="Arial" w:cs="Arial"/>
          <w:sz w:val="20"/>
          <w:szCs w:val="20"/>
        </w:rPr>
        <w:t>S</w:t>
      </w:r>
      <w:r>
        <w:rPr>
          <w:rFonts w:ascii="Arial" w:hAnsi="Arial" w:cs="Arial"/>
          <w:sz w:val="20"/>
          <w:szCs w:val="20"/>
        </w:rPr>
        <w:t>cience (BS)</w:t>
      </w:r>
      <w:r w:rsidRPr="00616349">
        <w:rPr>
          <w:rFonts w:ascii="Arial" w:hAnsi="Arial" w:cs="Arial"/>
          <w:sz w:val="20"/>
          <w:szCs w:val="20"/>
        </w:rPr>
        <w:t xml:space="preserve"> </w:t>
      </w:r>
      <w:r>
        <w:rPr>
          <w:rFonts w:ascii="Arial" w:hAnsi="Arial" w:cs="Arial"/>
          <w:sz w:val="20"/>
          <w:szCs w:val="20"/>
        </w:rPr>
        <w:t>P</w:t>
      </w:r>
      <w:r w:rsidRPr="00616349">
        <w:rPr>
          <w:rFonts w:ascii="Arial" w:hAnsi="Arial" w:cs="Arial"/>
          <w:sz w:val="20"/>
          <w:szCs w:val="20"/>
        </w:rPr>
        <w:t>rogram prepares generalists for nursing practice at the Baccalaureate level. The BS program prepares</w:t>
      </w:r>
    </w:p>
    <w:p w:rsidR="00616349" w:rsidRPr="00616349" w:rsidRDefault="00616349" w:rsidP="00616349">
      <w:pPr>
        <w:rPr>
          <w:rFonts w:ascii="Arial" w:hAnsi="Arial" w:cs="Arial"/>
          <w:sz w:val="20"/>
          <w:szCs w:val="20"/>
        </w:rPr>
      </w:pPr>
      <w:r w:rsidRPr="00616349">
        <w:rPr>
          <w:rFonts w:ascii="Arial" w:hAnsi="Arial" w:cs="Arial"/>
          <w:sz w:val="20"/>
          <w:szCs w:val="20"/>
        </w:rPr>
        <w:t>students to be future professional nurse leaders and good stewards of the profession, expert at managing patient care in a</w:t>
      </w:r>
      <w:r>
        <w:rPr>
          <w:rFonts w:ascii="Arial" w:hAnsi="Arial" w:cs="Arial"/>
          <w:sz w:val="20"/>
          <w:szCs w:val="20"/>
        </w:rPr>
        <w:t xml:space="preserve"> </w:t>
      </w:r>
      <w:r w:rsidRPr="00616349">
        <w:rPr>
          <w:rFonts w:ascii="Arial" w:hAnsi="Arial" w:cs="Arial"/>
          <w:sz w:val="20"/>
          <w:szCs w:val="20"/>
        </w:rPr>
        <w:t>variety of health care contexts through the advocacy of compassionate, evidence-based, relationship-centered, interprofessional</w:t>
      </w:r>
      <w:r>
        <w:rPr>
          <w:rFonts w:ascii="Arial" w:hAnsi="Arial" w:cs="Arial"/>
          <w:sz w:val="20"/>
          <w:szCs w:val="20"/>
        </w:rPr>
        <w:t xml:space="preserve"> </w:t>
      </w:r>
      <w:r w:rsidRPr="00616349">
        <w:rPr>
          <w:rFonts w:ascii="Arial" w:hAnsi="Arial" w:cs="Arial"/>
          <w:sz w:val="20"/>
          <w:szCs w:val="20"/>
        </w:rPr>
        <w:t>team-based care that enhances and sustains health and healing. These core faculty values and student learning</w:t>
      </w:r>
      <w:r>
        <w:rPr>
          <w:rFonts w:ascii="Arial" w:hAnsi="Arial" w:cs="Arial"/>
          <w:sz w:val="20"/>
          <w:szCs w:val="20"/>
        </w:rPr>
        <w:t xml:space="preserve"> </w:t>
      </w:r>
      <w:r w:rsidRPr="00616349">
        <w:rPr>
          <w:rFonts w:ascii="Arial" w:hAnsi="Arial" w:cs="Arial"/>
          <w:sz w:val="20"/>
          <w:szCs w:val="20"/>
        </w:rPr>
        <w:t>goals are the context in which the curricular foundations of the AACN Baccalaureate Essentials (AACN, 2008) and QSEN</w:t>
      </w:r>
    </w:p>
    <w:p w:rsidR="00616349" w:rsidRPr="00616349" w:rsidRDefault="00616349" w:rsidP="00616349">
      <w:pPr>
        <w:rPr>
          <w:rFonts w:ascii="Arial" w:hAnsi="Arial" w:cs="Arial"/>
          <w:sz w:val="20"/>
          <w:szCs w:val="20"/>
        </w:rPr>
      </w:pPr>
      <w:r w:rsidRPr="00616349">
        <w:rPr>
          <w:rFonts w:ascii="Arial" w:hAnsi="Arial" w:cs="Arial"/>
          <w:sz w:val="20"/>
          <w:szCs w:val="20"/>
        </w:rPr>
        <w:t xml:space="preserve">competencies (2009) are realized in the BS </w:t>
      </w:r>
      <w:r>
        <w:rPr>
          <w:rFonts w:ascii="Arial" w:hAnsi="Arial" w:cs="Arial"/>
          <w:sz w:val="20"/>
          <w:szCs w:val="20"/>
        </w:rPr>
        <w:t>P</w:t>
      </w:r>
      <w:r w:rsidRPr="00616349">
        <w:rPr>
          <w:rFonts w:ascii="Arial" w:hAnsi="Arial" w:cs="Arial"/>
          <w:sz w:val="20"/>
          <w:szCs w:val="20"/>
        </w:rPr>
        <w:t>rogram</w:t>
      </w:r>
      <w:r>
        <w:rPr>
          <w:rFonts w:ascii="Arial" w:hAnsi="Arial" w:cs="Arial"/>
          <w:sz w:val="20"/>
          <w:szCs w:val="20"/>
        </w:rPr>
        <w:t>.</w:t>
      </w:r>
    </w:p>
    <w:p w:rsidR="00616349" w:rsidRDefault="00616349" w:rsidP="00616349">
      <w:pPr>
        <w:rPr>
          <w:rFonts w:ascii="Arial" w:hAnsi="Arial" w:cs="Arial"/>
          <w:sz w:val="20"/>
          <w:szCs w:val="20"/>
        </w:rPr>
      </w:pPr>
    </w:p>
    <w:p w:rsidR="00BA4962" w:rsidRPr="00BA4962" w:rsidRDefault="00616349" w:rsidP="00616349">
      <w:pPr>
        <w:rPr>
          <w:rFonts w:ascii="Arial" w:hAnsi="Arial" w:cs="Arial"/>
          <w:sz w:val="20"/>
          <w:szCs w:val="20"/>
        </w:rPr>
      </w:pPr>
      <w:r w:rsidRPr="00616349">
        <w:rPr>
          <w:rFonts w:ascii="Arial" w:hAnsi="Arial" w:cs="Arial"/>
          <w:sz w:val="20"/>
          <w:szCs w:val="20"/>
        </w:rPr>
        <w:t>The expected program outcomes are aligned with the CON Mission and Vision</w:t>
      </w:r>
      <w:r>
        <w:rPr>
          <w:rFonts w:ascii="Arial" w:hAnsi="Arial" w:cs="Arial"/>
          <w:sz w:val="20"/>
          <w:szCs w:val="20"/>
        </w:rPr>
        <w:t xml:space="preserve">. </w:t>
      </w:r>
      <w:r w:rsidRPr="00616349">
        <w:rPr>
          <w:rFonts w:ascii="Arial" w:hAnsi="Arial" w:cs="Arial"/>
          <w:sz w:val="20"/>
          <w:szCs w:val="20"/>
        </w:rPr>
        <w:t>Each course in the BS program has faculty-approved course-level outcomes</w:t>
      </w:r>
      <w:r>
        <w:rPr>
          <w:rFonts w:ascii="Arial" w:hAnsi="Arial" w:cs="Arial"/>
          <w:sz w:val="20"/>
          <w:szCs w:val="20"/>
        </w:rPr>
        <w:t xml:space="preserve"> </w:t>
      </w:r>
      <w:r w:rsidRPr="00616349">
        <w:rPr>
          <w:rFonts w:ascii="Arial" w:hAnsi="Arial" w:cs="Arial"/>
          <w:sz w:val="20"/>
          <w:szCs w:val="20"/>
        </w:rPr>
        <w:t>that are</w:t>
      </w:r>
      <w:r>
        <w:rPr>
          <w:rFonts w:ascii="Arial" w:hAnsi="Arial" w:cs="Arial"/>
          <w:sz w:val="20"/>
          <w:szCs w:val="20"/>
        </w:rPr>
        <w:t xml:space="preserve"> </w:t>
      </w:r>
      <w:r w:rsidRPr="00616349">
        <w:rPr>
          <w:rFonts w:ascii="Arial" w:hAnsi="Arial" w:cs="Arial"/>
          <w:sz w:val="20"/>
          <w:szCs w:val="20"/>
        </w:rPr>
        <w:t xml:space="preserve">congruent with the expected BS </w:t>
      </w:r>
      <w:r>
        <w:rPr>
          <w:rFonts w:ascii="Arial" w:hAnsi="Arial" w:cs="Arial"/>
          <w:sz w:val="20"/>
          <w:szCs w:val="20"/>
        </w:rPr>
        <w:t>P</w:t>
      </w:r>
      <w:r w:rsidRPr="00616349">
        <w:rPr>
          <w:rFonts w:ascii="Arial" w:hAnsi="Arial" w:cs="Arial"/>
          <w:sz w:val="20"/>
          <w:szCs w:val="20"/>
        </w:rPr>
        <w:t>rogram outcomes. The sequenced acquisition of these course-level outcomes leads to</w:t>
      </w:r>
      <w:r>
        <w:rPr>
          <w:rFonts w:ascii="Arial" w:hAnsi="Arial" w:cs="Arial"/>
          <w:sz w:val="20"/>
          <w:szCs w:val="20"/>
        </w:rPr>
        <w:t xml:space="preserve"> </w:t>
      </w:r>
      <w:r w:rsidRPr="00616349">
        <w:rPr>
          <w:rFonts w:ascii="Arial" w:hAnsi="Arial" w:cs="Arial"/>
          <w:sz w:val="20"/>
          <w:szCs w:val="20"/>
        </w:rPr>
        <w:t>successful program completion and preparation for the role of a Baccalaureate-prepared nurse.</w:t>
      </w:r>
      <w:r w:rsidR="00E43AD7">
        <w:rPr>
          <w:rFonts w:ascii="Arial" w:hAnsi="Arial" w:cs="Arial"/>
          <w:sz w:val="20"/>
          <w:szCs w:val="20"/>
        </w:rPr>
        <w:t xml:space="preserve"> </w:t>
      </w:r>
      <w:r w:rsidR="00E43AD7" w:rsidRPr="00E43AD7">
        <w:rPr>
          <w:rFonts w:ascii="Arial" w:hAnsi="Arial" w:cs="Arial"/>
          <w:sz w:val="20"/>
          <w:szCs w:val="20"/>
          <w:vertAlign w:val="superscript"/>
        </w:rPr>
        <w:t>1</w:t>
      </w:r>
    </w:p>
    <w:p w:rsidR="00616349" w:rsidRDefault="00616349" w:rsidP="00BA4962">
      <w:pPr>
        <w:rPr>
          <w:rFonts w:ascii="Arial" w:hAnsi="Arial" w:cs="Arial"/>
          <w:sz w:val="20"/>
          <w:szCs w:val="20"/>
        </w:rPr>
      </w:pPr>
    </w:p>
    <w:p w:rsidR="00BA4962" w:rsidRPr="00616349" w:rsidRDefault="00BA4962" w:rsidP="00BA4962">
      <w:pPr>
        <w:rPr>
          <w:rFonts w:ascii="Arial" w:hAnsi="Arial" w:cs="Arial"/>
          <w:b/>
          <w:sz w:val="20"/>
          <w:szCs w:val="20"/>
        </w:rPr>
      </w:pPr>
      <w:r w:rsidRPr="00616349">
        <w:rPr>
          <w:rFonts w:ascii="Arial" w:hAnsi="Arial" w:cs="Arial"/>
          <w:b/>
          <w:sz w:val="20"/>
          <w:szCs w:val="20"/>
        </w:rPr>
        <w:t>BS Program Outcomes</w:t>
      </w:r>
    </w:p>
    <w:p w:rsidR="00BA4962" w:rsidRDefault="00BA4962" w:rsidP="00BA4962">
      <w:pPr>
        <w:rPr>
          <w:rFonts w:ascii="Arial" w:hAnsi="Arial" w:cs="Arial"/>
          <w:sz w:val="20"/>
          <w:szCs w:val="20"/>
        </w:rPr>
      </w:pPr>
    </w:p>
    <w:p w:rsidR="00E43AD7" w:rsidRDefault="00E43AD7" w:rsidP="00BA4962">
      <w:pPr>
        <w:rPr>
          <w:rFonts w:ascii="Arial" w:hAnsi="Arial" w:cs="Arial"/>
          <w:sz w:val="20"/>
          <w:szCs w:val="20"/>
        </w:rPr>
      </w:pPr>
      <w:r>
        <w:rPr>
          <w:rFonts w:ascii="Arial" w:hAnsi="Arial" w:cs="Arial"/>
          <w:sz w:val="20"/>
          <w:szCs w:val="20"/>
        </w:rPr>
        <w:t>The yellow highlighted outcomes are the outcomes this evaluation report provides data on.  The remaining program outcomes will be evaluated in 19-20 AY.</w:t>
      </w:r>
    </w:p>
    <w:p w:rsidR="00E43AD7" w:rsidRPr="00BA4962" w:rsidRDefault="00E43AD7" w:rsidP="00BA4962">
      <w:pPr>
        <w:rPr>
          <w:rFonts w:ascii="Arial" w:hAnsi="Arial" w:cs="Arial"/>
          <w:sz w:val="20"/>
          <w:szCs w:val="20"/>
        </w:rPr>
      </w:pPr>
    </w:p>
    <w:p w:rsidR="00BA4962" w:rsidRPr="00616349" w:rsidRDefault="00BA4962" w:rsidP="00144CA1">
      <w:pPr>
        <w:pStyle w:val="ListParagraph"/>
        <w:numPr>
          <w:ilvl w:val="0"/>
          <w:numId w:val="31"/>
        </w:numPr>
        <w:rPr>
          <w:rFonts w:ascii="Arial" w:hAnsi="Arial" w:cs="Arial"/>
          <w:sz w:val="20"/>
          <w:szCs w:val="20"/>
          <w:highlight w:val="yellow"/>
        </w:rPr>
      </w:pPr>
      <w:r w:rsidRPr="00616349">
        <w:rPr>
          <w:rFonts w:ascii="Arial" w:hAnsi="Arial" w:cs="Arial"/>
          <w:sz w:val="20"/>
          <w:szCs w:val="20"/>
          <w:highlight w:val="yellow"/>
        </w:rPr>
        <w:t>Display novice, professional nursing leadership qualities to promote quality and safe care.</w:t>
      </w:r>
    </w:p>
    <w:p w:rsidR="00BA4962" w:rsidRPr="00616349" w:rsidRDefault="00BA4962" w:rsidP="00144CA1">
      <w:pPr>
        <w:pStyle w:val="ListParagraph"/>
        <w:numPr>
          <w:ilvl w:val="0"/>
          <w:numId w:val="31"/>
        </w:numPr>
        <w:rPr>
          <w:rFonts w:ascii="Arial" w:hAnsi="Arial" w:cs="Arial"/>
          <w:sz w:val="20"/>
          <w:szCs w:val="20"/>
          <w:highlight w:val="yellow"/>
        </w:rPr>
      </w:pPr>
      <w:r w:rsidRPr="00616349">
        <w:rPr>
          <w:rFonts w:ascii="Arial" w:hAnsi="Arial" w:cs="Arial"/>
          <w:sz w:val="20"/>
          <w:szCs w:val="20"/>
          <w:highlight w:val="yellow"/>
        </w:rPr>
        <w:t>Engage in effective communication and collaboration in intra– and interdisciplinary teams across a variety of contexts.</w:t>
      </w:r>
    </w:p>
    <w:p w:rsidR="00BA4962" w:rsidRPr="00616349" w:rsidRDefault="00BA4962" w:rsidP="00144CA1">
      <w:pPr>
        <w:pStyle w:val="ListParagraph"/>
        <w:numPr>
          <w:ilvl w:val="0"/>
          <w:numId w:val="31"/>
        </w:numPr>
        <w:rPr>
          <w:rFonts w:ascii="Arial" w:hAnsi="Arial" w:cs="Arial"/>
          <w:sz w:val="20"/>
          <w:szCs w:val="20"/>
          <w:highlight w:val="yellow"/>
        </w:rPr>
      </w:pPr>
      <w:r w:rsidRPr="00616349">
        <w:rPr>
          <w:rFonts w:ascii="Arial" w:hAnsi="Arial" w:cs="Arial"/>
          <w:sz w:val="20"/>
          <w:szCs w:val="20"/>
          <w:highlight w:val="yellow"/>
        </w:rPr>
        <w:t>Provide socially just, ethical, and inclusive care to diverse populations across the continuum of care.</w:t>
      </w:r>
    </w:p>
    <w:p w:rsidR="00BA4962" w:rsidRPr="00616349" w:rsidRDefault="00BA4962" w:rsidP="00144CA1">
      <w:pPr>
        <w:pStyle w:val="ListParagraph"/>
        <w:numPr>
          <w:ilvl w:val="0"/>
          <w:numId w:val="31"/>
        </w:numPr>
        <w:rPr>
          <w:rFonts w:ascii="Arial" w:hAnsi="Arial" w:cs="Arial"/>
          <w:sz w:val="20"/>
          <w:szCs w:val="20"/>
          <w:highlight w:val="yellow"/>
        </w:rPr>
      </w:pPr>
      <w:r w:rsidRPr="00616349">
        <w:rPr>
          <w:rFonts w:ascii="Arial" w:hAnsi="Arial" w:cs="Arial"/>
          <w:sz w:val="20"/>
          <w:szCs w:val="20"/>
          <w:highlight w:val="yellow"/>
        </w:rPr>
        <w:t>Apply principles of healthcare informatics as a meaningful user of health information systems and technology.</w:t>
      </w:r>
    </w:p>
    <w:p w:rsidR="00BA4962" w:rsidRPr="00BA4962" w:rsidRDefault="00BA4962" w:rsidP="00144CA1">
      <w:pPr>
        <w:pStyle w:val="ListParagraph"/>
        <w:numPr>
          <w:ilvl w:val="0"/>
          <w:numId w:val="31"/>
        </w:numPr>
        <w:rPr>
          <w:rFonts w:ascii="Arial" w:hAnsi="Arial" w:cs="Arial"/>
          <w:sz w:val="20"/>
          <w:szCs w:val="20"/>
        </w:rPr>
      </w:pPr>
      <w:r w:rsidRPr="00BA4962">
        <w:rPr>
          <w:rFonts w:ascii="Arial" w:hAnsi="Arial" w:cs="Arial"/>
          <w:sz w:val="20"/>
          <w:szCs w:val="20"/>
        </w:rPr>
        <w:t>Reference relevant theoretical frameworks to improve patient and population health outcomes across a range of settings.</w:t>
      </w:r>
    </w:p>
    <w:p w:rsidR="00BA4962" w:rsidRPr="00BA4962" w:rsidRDefault="00BA4962" w:rsidP="00144CA1">
      <w:pPr>
        <w:pStyle w:val="ListParagraph"/>
        <w:numPr>
          <w:ilvl w:val="0"/>
          <w:numId w:val="31"/>
        </w:numPr>
        <w:rPr>
          <w:rFonts w:ascii="Arial" w:hAnsi="Arial" w:cs="Arial"/>
          <w:sz w:val="20"/>
          <w:szCs w:val="20"/>
        </w:rPr>
      </w:pPr>
      <w:r w:rsidRPr="00BA4962">
        <w:rPr>
          <w:rFonts w:ascii="Arial" w:hAnsi="Arial" w:cs="Arial"/>
          <w:sz w:val="20"/>
          <w:szCs w:val="20"/>
        </w:rPr>
        <w:t>Integrate evidence-based practice into patient-centered care using the nursing process across a range of settings.</w:t>
      </w:r>
    </w:p>
    <w:p w:rsidR="00BA4962" w:rsidRPr="00BA4962" w:rsidRDefault="00BA4962" w:rsidP="00144CA1">
      <w:pPr>
        <w:pStyle w:val="ListParagraph"/>
        <w:numPr>
          <w:ilvl w:val="0"/>
          <w:numId w:val="31"/>
        </w:numPr>
        <w:rPr>
          <w:rFonts w:ascii="Arial" w:hAnsi="Arial" w:cs="Arial"/>
          <w:sz w:val="20"/>
          <w:szCs w:val="20"/>
        </w:rPr>
      </w:pPr>
      <w:r w:rsidRPr="00BA4962">
        <w:rPr>
          <w:rFonts w:ascii="Arial" w:hAnsi="Arial" w:cs="Arial"/>
          <w:sz w:val="20"/>
          <w:szCs w:val="20"/>
        </w:rPr>
        <w:t>Articulate how policy, advocacy, finance, and regulatory environments influence healthcare delivery.</w:t>
      </w:r>
    </w:p>
    <w:p w:rsidR="00BA4962" w:rsidRPr="00BA4962" w:rsidRDefault="00BA4962" w:rsidP="00BA4962">
      <w:pPr>
        <w:rPr>
          <w:rFonts w:ascii="Arial" w:hAnsi="Arial" w:cs="Arial"/>
          <w:sz w:val="20"/>
          <w:szCs w:val="20"/>
        </w:rPr>
      </w:pPr>
    </w:p>
    <w:p w:rsidR="00616349" w:rsidRDefault="00616349" w:rsidP="00BA4962">
      <w:pPr>
        <w:rPr>
          <w:rFonts w:ascii="Arial" w:hAnsi="Arial" w:cs="Arial"/>
          <w:b/>
          <w:sz w:val="20"/>
          <w:szCs w:val="20"/>
        </w:rPr>
      </w:pPr>
      <w:r w:rsidRPr="00144CA1">
        <w:rPr>
          <w:rFonts w:ascii="Arial" w:hAnsi="Arial" w:cs="Arial"/>
          <w:b/>
          <w:sz w:val="20"/>
          <w:szCs w:val="20"/>
        </w:rPr>
        <w:t>BS Program Degree Pathways</w:t>
      </w:r>
    </w:p>
    <w:p w:rsidR="00E43AD7" w:rsidRPr="00144CA1" w:rsidRDefault="00E43AD7" w:rsidP="00BA4962">
      <w:pPr>
        <w:rPr>
          <w:rFonts w:ascii="Arial" w:hAnsi="Arial" w:cs="Arial"/>
          <w:b/>
          <w:sz w:val="20"/>
          <w:szCs w:val="20"/>
        </w:rPr>
      </w:pPr>
    </w:p>
    <w:p w:rsidR="0079663A" w:rsidRPr="00144CA1" w:rsidRDefault="00616349" w:rsidP="00616349">
      <w:pPr>
        <w:pStyle w:val="ListParagraph"/>
        <w:numPr>
          <w:ilvl w:val="0"/>
          <w:numId w:val="30"/>
        </w:numPr>
        <w:rPr>
          <w:rFonts w:ascii="Arial" w:hAnsi="Arial" w:cs="Arial"/>
          <w:sz w:val="20"/>
          <w:szCs w:val="20"/>
        </w:rPr>
      </w:pPr>
      <w:r w:rsidRPr="00144CA1">
        <w:rPr>
          <w:rFonts w:ascii="Arial" w:hAnsi="Arial" w:cs="Arial"/>
          <w:sz w:val="20"/>
          <w:szCs w:val="20"/>
        </w:rPr>
        <w:t>Traditional</w:t>
      </w:r>
    </w:p>
    <w:p w:rsidR="00144CA1" w:rsidRPr="00144CA1" w:rsidRDefault="00144CA1" w:rsidP="00616349">
      <w:pPr>
        <w:pStyle w:val="ListParagraph"/>
        <w:numPr>
          <w:ilvl w:val="0"/>
          <w:numId w:val="30"/>
        </w:numPr>
        <w:rPr>
          <w:rFonts w:ascii="Arial" w:hAnsi="Arial" w:cs="Arial"/>
          <w:sz w:val="20"/>
          <w:szCs w:val="20"/>
        </w:rPr>
      </w:pPr>
      <w:r w:rsidRPr="00144CA1">
        <w:rPr>
          <w:rFonts w:ascii="Arial" w:hAnsi="Arial" w:cs="Arial"/>
          <w:sz w:val="20"/>
          <w:szCs w:val="20"/>
        </w:rPr>
        <w:t>Accelerated (UCAN)</w:t>
      </w:r>
    </w:p>
    <w:p w:rsidR="00616349" w:rsidRPr="00144CA1" w:rsidRDefault="00144CA1" w:rsidP="00616349">
      <w:pPr>
        <w:pStyle w:val="ListParagraph"/>
        <w:numPr>
          <w:ilvl w:val="0"/>
          <w:numId w:val="30"/>
        </w:numPr>
        <w:rPr>
          <w:rFonts w:ascii="Arial" w:hAnsi="Arial" w:cs="Arial"/>
          <w:sz w:val="20"/>
          <w:szCs w:val="20"/>
        </w:rPr>
      </w:pPr>
      <w:r w:rsidRPr="00144CA1">
        <w:rPr>
          <w:rFonts w:ascii="Arial" w:hAnsi="Arial" w:cs="Arial"/>
          <w:sz w:val="20"/>
          <w:szCs w:val="20"/>
        </w:rPr>
        <w:t>RN-</w:t>
      </w:r>
      <w:r w:rsidR="006F2186">
        <w:rPr>
          <w:rFonts w:ascii="Arial" w:hAnsi="Arial" w:cs="Arial"/>
          <w:sz w:val="20"/>
          <w:szCs w:val="20"/>
        </w:rPr>
        <w:t>to-</w:t>
      </w:r>
      <w:r w:rsidRPr="00144CA1">
        <w:rPr>
          <w:rFonts w:ascii="Arial" w:hAnsi="Arial" w:cs="Arial"/>
          <w:sz w:val="20"/>
          <w:szCs w:val="20"/>
        </w:rPr>
        <w:t>BS</w:t>
      </w:r>
    </w:p>
    <w:p w:rsidR="00BA4962" w:rsidRDefault="00BA4962" w:rsidP="00C52106">
      <w:pPr>
        <w:rPr>
          <w:rFonts w:ascii="Arial" w:hAnsi="Arial" w:cs="Arial"/>
          <w:color w:val="FF0000"/>
          <w:sz w:val="20"/>
          <w:szCs w:val="20"/>
        </w:rPr>
      </w:pPr>
    </w:p>
    <w:p w:rsidR="00E43AD7" w:rsidRDefault="00E43AD7" w:rsidP="00E43AD7">
      <w:pPr>
        <w:rPr>
          <w:rFonts w:ascii="Arial" w:hAnsi="Arial" w:cs="Arial"/>
          <w:color w:val="000000" w:themeColor="text1"/>
          <w:sz w:val="20"/>
          <w:szCs w:val="20"/>
        </w:rPr>
      </w:pPr>
      <w:r w:rsidRPr="00E43AD7">
        <w:rPr>
          <w:rFonts w:ascii="Arial" w:hAnsi="Arial" w:cs="Arial"/>
          <w:color w:val="000000" w:themeColor="text1"/>
          <w:sz w:val="20"/>
          <w:szCs w:val="20"/>
        </w:rPr>
        <w:t>The BS</w:t>
      </w:r>
      <w:r>
        <w:rPr>
          <w:rFonts w:ascii="Arial" w:hAnsi="Arial" w:cs="Arial"/>
          <w:color w:val="000000" w:themeColor="text1"/>
          <w:sz w:val="20"/>
          <w:szCs w:val="20"/>
        </w:rPr>
        <w:t xml:space="preserve"> P</w:t>
      </w:r>
      <w:r w:rsidRPr="00E43AD7">
        <w:rPr>
          <w:rFonts w:ascii="Arial" w:hAnsi="Arial" w:cs="Arial"/>
          <w:color w:val="000000" w:themeColor="text1"/>
          <w:sz w:val="20"/>
          <w:szCs w:val="20"/>
        </w:rPr>
        <w:t>rogram in Nursing is an upper-division major designed to prepare students for entry into</w:t>
      </w:r>
      <w:r>
        <w:rPr>
          <w:rFonts w:ascii="Arial" w:hAnsi="Arial" w:cs="Arial"/>
          <w:color w:val="000000" w:themeColor="text1"/>
          <w:sz w:val="20"/>
          <w:szCs w:val="20"/>
        </w:rPr>
        <w:t xml:space="preserve"> </w:t>
      </w:r>
      <w:r w:rsidRPr="00E43AD7">
        <w:rPr>
          <w:rFonts w:ascii="Arial" w:hAnsi="Arial" w:cs="Arial"/>
          <w:color w:val="000000" w:themeColor="text1"/>
          <w:sz w:val="20"/>
          <w:szCs w:val="20"/>
        </w:rPr>
        <w:t>nursing generalist practice. Students enter the program as third-year students (i.e., juniors), having completed two years of</w:t>
      </w:r>
      <w:r>
        <w:rPr>
          <w:rFonts w:ascii="Arial" w:hAnsi="Arial" w:cs="Arial"/>
          <w:color w:val="000000" w:themeColor="text1"/>
          <w:sz w:val="20"/>
          <w:szCs w:val="20"/>
        </w:rPr>
        <w:t xml:space="preserve"> </w:t>
      </w:r>
      <w:r w:rsidRPr="00E43AD7">
        <w:rPr>
          <w:rFonts w:ascii="Arial" w:hAnsi="Arial" w:cs="Arial"/>
          <w:color w:val="000000" w:themeColor="text1"/>
          <w:sz w:val="20"/>
          <w:szCs w:val="20"/>
        </w:rPr>
        <w:t>lower-division pre-requisite course work. The program requires a total of 126 semester credit hours of which 66 come from</w:t>
      </w:r>
      <w:r>
        <w:rPr>
          <w:rFonts w:ascii="Arial" w:hAnsi="Arial" w:cs="Arial"/>
          <w:color w:val="000000" w:themeColor="text1"/>
          <w:sz w:val="20"/>
          <w:szCs w:val="20"/>
        </w:rPr>
        <w:t xml:space="preserve"> </w:t>
      </w:r>
      <w:r w:rsidRPr="00E43AD7">
        <w:rPr>
          <w:rFonts w:ascii="Arial" w:hAnsi="Arial" w:cs="Arial"/>
          <w:color w:val="000000" w:themeColor="text1"/>
          <w:sz w:val="20"/>
          <w:szCs w:val="20"/>
        </w:rPr>
        <w:t>CON courses.</w:t>
      </w:r>
      <w:r>
        <w:rPr>
          <w:rFonts w:ascii="Arial" w:hAnsi="Arial" w:cs="Arial"/>
          <w:color w:val="000000" w:themeColor="text1"/>
          <w:sz w:val="20"/>
          <w:szCs w:val="20"/>
        </w:rPr>
        <w:t xml:space="preserve"> </w:t>
      </w:r>
      <w:r w:rsidRPr="00E43AD7">
        <w:rPr>
          <w:rFonts w:ascii="Arial" w:hAnsi="Arial" w:cs="Arial"/>
          <w:color w:val="000000" w:themeColor="text1"/>
          <w:sz w:val="20"/>
          <w:szCs w:val="20"/>
        </w:rPr>
        <w:t>The traditional nursing pathway requires two years (six semesters) of</w:t>
      </w:r>
      <w:r>
        <w:rPr>
          <w:rFonts w:ascii="Arial" w:hAnsi="Arial" w:cs="Arial"/>
          <w:color w:val="000000" w:themeColor="text1"/>
          <w:sz w:val="20"/>
          <w:szCs w:val="20"/>
        </w:rPr>
        <w:t xml:space="preserve"> </w:t>
      </w:r>
      <w:r w:rsidRPr="00E43AD7">
        <w:rPr>
          <w:rFonts w:ascii="Arial" w:hAnsi="Arial" w:cs="Arial"/>
          <w:color w:val="000000" w:themeColor="text1"/>
          <w:sz w:val="20"/>
          <w:szCs w:val="20"/>
        </w:rPr>
        <w:t>course work. Some students enter the traditional pathway through the Integrated Nursing</w:t>
      </w:r>
      <w:r>
        <w:rPr>
          <w:rFonts w:ascii="Arial" w:hAnsi="Arial" w:cs="Arial"/>
          <w:color w:val="000000" w:themeColor="text1"/>
          <w:sz w:val="20"/>
          <w:szCs w:val="20"/>
        </w:rPr>
        <w:t xml:space="preserve"> </w:t>
      </w:r>
      <w:r w:rsidRPr="00E43AD7">
        <w:rPr>
          <w:rFonts w:ascii="Arial" w:hAnsi="Arial" w:cs="Arial"/>
          <w:color w:val="000000" w:themeColor="text1"/>
          <w:sz w:val="20"/>
          <w:szCs w:val="20"/>
        </w:rPr>
        <w:t>Pathway (INP)</w:t>
      </w:r>
      <w:r>
        <w:rPr>
          <w:rFonts w:ascii="Arial" w:hAnsi="Arial" w:cs="Arial"/>
          <w:color w:val="000000" w:themeColor="text1"/>
          <w:sz w:val="20"/>
          <w:szCs w:val="20"/>
        </w:rPr>
        <w:t xml:space="preserve"> P</w:t>
      </w:r>
      <w:r w:rsidRPr="00E43AD7">
        <w:rPr>
          <w:rFonts w:ascii="Arial" w:hAnsi="Arial" w:cs="Arial"/>
          <w:color w:val="000000" w:themeColor="text1"/>
          <w:sz w:val="20"/>
          <w:szCs w:val="20"/>
        </w:rPr>
        <w:t>rogram</w:t>
      </w:r>
      <w:r>
        <w:rPr>
          <w:rFonts w:ascii="Arial" w:hAnsi="Arial" w:cs="Arial"/>
          <w:color w:val="000000" w:themeColor="text1"/>
          <w:sz w:val="20"/>
          <w:szCs w:val="20"/>
        </w:rPr>
        <w:t>.</w:t>
      </w:r>
    </w:p>
    <w:p w:rsidR="00E43AD7" w:rsidRPr="00E43AD7" w:rsidRDefault="00E43AD7" w:rsidP="00E43AD7">
      <w:pPr>
        <w:rPr>
          <w:rFonts w:ascii="Arial" w:hAnsi="Arial" w:cs="Arial"/>
          <w:color w:val="000000" w:themeColor="text1"/>
          <w:sz w:val="20"/>
          <w:szCs w:val="20"/>
        </w:rPr>
      </w:pPr>
    </w:p>
    <w:p w:rsidR="006F2186" w:rsidRDefault="00E43AD7" w:rsidP="00E43AD7">
      <w:pPr>
        <w:rPr>
          <w:rFonts w:ascii="Arial" w:hAnsi="Arial" w:cs="Arial"/>
          <w:color w:val="000000" w:themeColor="text1"/>
          <w:sz w:val="20"/>
          <w:szCs w:val="20"/>
        </w:rPr>
      </w:pPr>
      <w:r w:rsidRPr="00E43AD7">
        <w:rPr>
          <w:rFonts w:ascii="Arial" w:hAnsi="Arial" w:cs="Arial"/>
          <w:color w:val="000000" w:themeColor="text1"/>
          <w:sz w:val="20"/>
          <w:szCs w:val="20"/>
        </w:rPr>
        <w:t>The accelerated pathway (UCAN [University of Colorado Accelerated Nursing]) is an</w:t>
      </w:r>
      <w:r w:rsidR="006F2186">
        <w:rPr>
          <w:rFonts w:ascii="Arial" w:hAnsi="Arial" w:cs="Arial"/>
          <w:color w:val="000000" w:themeColor="text1"/>
          <w:sz w:val="20"/>
          <w:szCs w:val="20"/>
        </w:rPr>
        <w:t xml:space="preserve"> </w:t>
      </w:r>
      <w:r w:rsidRPr="00E43AD7">
        <w:rPr>
          <w:rFonts w:ascii="Arial" w:hAnsi="Arial" w:cs="Arial"/>
          <w:color w:val="000000" w:themeColor="text1"/>
          <w:sz w:val="20"/>
          <w:szCs w:val="20"/>
        </w:rPr>
        <w:t>intensive 12-month program. Accelerated students must hold a previously earned Bachelor of Science degree in a non</w:t>
      </w:r>
      <w:r w:rsidR="006F2186">
        <w:rPr>
          <w:rFonts w:ascii="Arial" w:hAnsi="Arial" w:cs="Arial"/>
          <w:color w:val="000000" w:themeColor="text1"/>
          <w:sz w:val="20"/>
          <w:szCs w:val="20"/>
        </w:rPr>
        <w:t>-</w:t>
      </w:r>
      <w:r w:rsidRPr="00E43AD7">
        <w:rPr>
          <w:rFonts w:ascii="Arial" w:hAnsi="Arial" w:cs="Arial"/>
          <w:color w:val="000000" w:themeColor="text1"/>
          <w:sz w:val="20"/>
          <w:szCs w:val="20"/>
        </w:rPr>
        <w:t>nursing</w:t>
      </w:r>
      <w:r w:rsidR="006F2186">
        <w:rPr>
          <w:rFonts w:ascii="Arial" w:hAnsi="Arial" w:cs="Arial"/>
          <w:color w:val="000000" w:themeColor="text1"/>
          <w:sz w:val="20"/>
          <w:szCs w:val="20"/>
        </w:rPr>
        <w:t xml:space="preserve"> </w:t>
      </w:r>
      <w:r w:rsidRPr="00E43AD7">
        <w:rPr>
          <w:rFonts w:ascii="Arial" w:hAnsi="Arial" w:cs="Arial"/>
          <w:color w:val="000000" w:themeColor="text1"/>
          <w:sz w:val="20"/>
          <w:szCs w:val="20"/>
        </w:rPr>
        <w:t xml:space="preserve">field. </w:t>
      </w:r>
    </w:p>
    <w:p w:rsidR="006F2186" w:rsidRDefault="006F2186" w:rsidP="00E43AD7">
      <w:pPr>
        <w:rPr>
          <w:rFonts w:ascii="Arial" w:hAnsi="Arial" w:cs="Arial"/>
          <w:color w:val="000000" w:themeColor="text1"/>
          <w:sz w:val="20"/>
          <w:szCs w:val="20"/>
        </w:rPr>
      </w:pPr>
    </w:p>
    <w:p w:rsidR="00E43AD7" w:rsidRPr="00E43AD7" w:rsidRDefault="00E43AD7" w:rsidP="00E43AD7">
      <w:pPr>
        <w:rPr>
          <w:rFonts w:ascii="Arial" w:hAnsi="Arial" w:cs="Arial"/>
          <w:color w:val="000000" w:themeColor="text1"/>
          <w:sz w:val="20"/>
          <w:szCs w:val="20"/>
        </w:rPr>
      </w:pPr>
      <w:r w:rsidRPr="00E43AD7">
        <w:rPr>
          <w:rFonts w:ascii="Arial" w:hAnsi="Arial" w:cs="Arial"/>
          <w:color w:val="000000" w:themeColor="text1"/>
          <w:sz w:val="20"/>
          <w:szCs w:val="20"/>
        </w:rPr>
        <w:t>Additionally, we offer a RN-to-BS nursing degree with two tracks: a post-licensure track and a track for</w:t>
      </w:r>
      <w:r w:rsidR="006F2186">
        <w:rPr>
          <w:rFonts w:ascii="Arial" w:hAnsi="Arial" w:cs="Arial"/>
          <w:color w:val="000000" w:themeColor="text1"/>
          <w:sz w:val="20"/>
          <w:szCs w:val="20"/>
        </w:rPr>
        <w:t xml:space="preserve"> </w:t>
      </w:r>
      <w:r w:rsidRPr="00E43AD7">
        <w:rPr>
          <w:rFonts w:ascii="Arial" w:hAnsi="Arial" w:cs="Arial"/>
          <w:color w:val="000000" w:themeColor="text1"/>
          <w:sz w:val="20"/>
          <w:szCs w:val="20"/>
        </w:rPr>
        <w:t>students dually enrolled (DE) in an Associate Degree in Nursing (ADN) program at one of three community colleges. The</w:t>
      </w:r>
      <w:r w:rsidR="006F2186">
        <w:rPr>
          <w:rFonts w:ascii="Arial" w:hAnsi="Arial" w:cs="Arial"/>
          <w:color w:val="000000" w:themeColor="text1"/>
          <w:sz w:val="20"/>
          <w:szCs w:val="20"/>
        </w:rPr>
        <w:t xml:space="preserve"> </w:t>
      </w:r>
      <w:r w:rsidRPr="00E43AD7">
        <w:rPr>
          <w:rFonts w:ascii="Arial" w:hAnsi="Arial" w:cs="Arial"/>
          <w:color w:val="000000" w:themeColor="text1"/>
          <w:sz w:val="20"/>
          <w:szCs w:val="20"/>
        </w:rPr>
        <w:t>RN-to-BS program is delivered through a convenient online format, allowing students to “educate in place” and work in their</w:t>
      </w:r>
      <w:r w:rsidR="006F2186">
        <w:rPr>
          <w:rFonts w:ascii="Arial" w:hAnsi="Arial" w:cs="Arial"/>
          <w:color w:val="000000" w:themeColor="text1"/>
          <w:sz w:val="20"/>
          <w:szCs w:val="20"/>
        </w:rPr>
        <w:t xml:space="preserve"> </w:t>
      </w:r>
      <w:r w:rsidRPr="00E43AD7">
        <w:rPr>
          <w:rFonts w:ascii="Arial" w:hAnsi="Arial" w:cs="Arial"/>
          <w:color w:val="000000" w:themeColor="text1"/>
          <w:sz w:val="20"/>
          <w:szCs w:val="20"/>
        </w:rPr>
        <w:t>home communities.</w:t>
      </w:r>
      <w:r w:rsidR="006F2186" w:rsidRPr="006F2186">
        <w:rPr>
          <w:rFonts w:ascii="Arial" w:hAnsi="Arial" w:cs="Arial"/>
          <w:color w:val="000000" w:themeColor="text1"/>
          <w:sz w:val="20"/>
          <w:szCs w:val="20"/>
          <w:vertAlign w:val="superscript"/>
        </w:rPr>
        <w:t>1</w:t>
      </w:r>
    </w:p>
    <w:p w:rsidR="00E43AD7" w:rsidRDefault="00E43AD7" w:rsidP="00C52106">
      <w:pPr>
        <w:rPr>
          <w:rFonts w:ascii="Arial" w:hAnsi="Arial" w:cs="Arial"/>
          <w:color w:val="FF0000"/>
          <w:sz w:val="20"/>
          <w:szCs w:val="20"/>
        </w:rPr>
      </w:pPr>
    </w:p>
    <w:p w:rsidR="00E43AD7" w:rsidRDefault="00E43AD7" w:rsidP="00C52106">
      <w:pPr>
        <w:rPr>
          <w:rFonts w:ascii="Arial" w:hAnsi="Arial" w:cs="Arial"/>
          <w:color w:val="FF0000"/>
          <w:sz w:val="20"/>
          <w:szCs w:val="20"/>
        </w:rPr>
      </w:pPr>
    </w:p>
    <w:p w:rsidR="00BA4962" w:rsidRPr="00144CA1" w:rsidRDefault="00144CA1" w:rsidP="00C52106">
      <w:pPr>
        <w:rPr>
          <w:rFonts w:ascii="Arial" w:hAnsi="Arial" w:cs="Arial"/>
          <w:b/>
          <w:color w:val="000000" w:themeColor="text1"/>
          <w:sz w:val="20"/>
          <w:szCs w:val="20"/>
        </w:rPr>
      </w:pPr>
      <w:r w:rsidRPr="00144CA1">
        <w:rPr>
          <w:rFonts w:ascii="Arial" w:hAnsi="Arial" w:cs="Arial"/>
          <w:b/>
          <w:color w:val="000000" w:themeColor="text1"/>
          <w:sz w:val="20"/>
          <w:szCs w:val="20"/>
        </w:rPr>
        <w:lastRenderedPageBreak/>
        <w:t xml:space="preserve">Traditional Pathway Curricular </w:t>
      </w:r>
      <w:r w:rsidR="001273F7">
        <w:rPr>
          <w:rFonts w:ascii="Arial" w:hAnsi="Arial" w:cs="Arial"/>
          <w:b/>
          <w:color w:val="000000" w:themeColor="text1"/>
          <w:sz w:val="20"/>
          <w:szCs w:val="20"/>
        </w:rPr>
        <w:t xml:space="preserve">Alignment </w:t>
      </w:r>
      <w:r w:rsidRPr="00144CA1">
        <w:rPr>
          <w:rFonts w:ascii="Arial" w:hAnsi="Arial" w:cs="Arial"/>
          <w:b/>
          <w:color w:val="000000" w:themeColor="text1"/>
          <w:sz w:val="20"/>
          <w:szCs w:val="20"/>
        </w:rPr>
        <w:t xml:space="preserve">Mapping:  Courses </w:t>
      </w:r>
      <w:r w:rsidR="00547585" w:rsidRPr="00144CA1">
        <w:rPr>
          <w:rFonts w:ascii="Arial" w:hAnsi="Arial" w:cs="Arial"/>
          <w:b/>
          <w:color w:val="000000" w:themeColor="text1"/>
          <w:sz w:val="20"/>
          <w:szCs w:val="20"/>
        </w:rPr>
        <w:t>to 1</w:t>
      </w:r>
      <w:r w:rsidRPr="00144CA1">
        <w:rPr>
          <w:rFonts w:ascii="Arial" w:hAnsi="Arial" w:cs="Arial"/>
          <w:b/>
          <w:color w:val="000000" w:themeColor="text1"/>
          <w:sz w:val="20"/>
          <w:szCs w:val="20"/>
        </w:rPr>
        <w:t xml:space="preserve"> – 4 Program Outcomes</w:t>
      </w:r>
    </w:p>
    <w:p w:rsidR="00BA4962" w:rsidRDefault="00BA4962" w:rsidP="00C52106">
      <w:pPr>
        <w:rPr>
          <w:rFonts w:ascii="Arial" w:hAnsi="Arial" w:cs="Arial"/>
          <w:color w:val="FF0000"/>
          <w:sz w:val="20"/>
          <w:szCs w:val="20"/>
        </w:rPr>
      </w:pPr>
    </w:p>
    <w:p w:rsidR="006F2186" w:rsidRPr="006F2186" w:rsidRDefault="006F2186" w:rsidP="00C52106">
      <w:pPr>
        <w:rPr>
          <w:rFonts w:ascii="Arial" w:hAnsi="Arial" w:cs="Arial"/>
          <w:color w:val="000000" w:themeColor="text1"/>
          <w:sz w:val="20"/>
          <w:szCs w:val="20"/>
        </w:rPr>
      </w:pPr>
      <w:r w:rsidRPr="006F2186">
        <w:rPr>
          <w:rFonts w:ascii="Arial" w:hAnsi="Arial" w:cs="Arial"/>
          <w:color w:val="000000" w:themeColor="text1"/>
          <w:sz w:val="20"/>
          <w:szCs w:val="20"/>
        </w:rPr>
        <w:t>Below are curricular alignment maps illustrating which courses, through the respective course outcomes, align with the first four BS Program Outcomes.  The courses highlighted in yellow represent the courses from which student performance data was obtained.</w:t>
      </w:r>
    </w:p>
    <w:p w:rsidR="006F2186" w:rsidRPr="00BA4962" w:rsidRDefault="006F2186" w:rsidP="00C52106">
      <w:pPr>
        <w:rPr>
          <w:rFonts w:ascii="Arial" w:hAnsi="Arial" w:cs="Arial"/>
          <w:color w:val="FF0000"/>
          <w:sz w:val="20"/>
          <w:szCs w:val="20"/>
        </w:rPr>
      </w:pPr>
    </w:p>
    <w:tbl>
      <w:tblPr>
        <w:tblStyle w:val="TableGrid"/>
        <w:tblW w:w="0" w:type="auto"/>
        <w:tblLayout w:type="fixed"/>
        <w:tblLook w:val="04A0" w:firstRow="1" w:lastRow="0" w:firstColumn="1" w:lastColumn="0" w:noHBand="0" w:noVBand="1"/>
      </w:tblPr>
      <w:tblGrid>
        <w:gridCol w:w="355"/>
        <w:gridCol w:w="1159"/>
        <w:gridCol w:w="758"/>
        <w:gridCol w:w="757"/>
        <w:gridCol w:w="757"/>
        <w:gridCol w:w="758"/>
        <w:gridCol w:w="757"/>
        <w:gridCol w:w="757"/>
        <w:gridCol w:w="758"/>
        <w:gridCol w:w="757"/>
        <w:gridCol w:w="758"/>
        <w:gridCol w:w="757"/>
        <w:gridCol w:w="757"/>
        <w:gridCol w:w="758"/>
        <w:gridCol w:w="757"/>
        <w:gridCol w:w="757"/>
        <w:gridCol w:w="758"/>
        <w:gridCol w:w="757"/>
        <w:gridCol w:w="758"/>
      </w:tblGrid>
      <w:tr w:rsidR="00144CA1" w:rsidRPr="00144CA1" w:rsidTr="00144CA1">
        <w:trPr>
          <w:trHeight w:val="1502"/>
        </w:trPr>
        <w:tc>
          <w:tcPr>
            <w:tcW w:w="355" w:type="dxa"/>
            <w:noWrap/>
            <w:hideMark/>
          </w:tcPr>
          <w:p w:rsidR="00144CA1" w:rsidRPr="00144CA1" w:rsidRDefault="00144CA1">
            <w:pPr>
              <w:rPr>
                <w:rFonts w:ascii="Arial" w:hAnsi="Arial" w:cs="Arial"/>
                <w:color w:val="000000" w:themeColor="text1"/>
                <w:sz w:val="13"/>
                <w:szCs w:val="13"/>
              </w:rPr>
            </w:pPr>
            <w:r w:rsidRPr="00144CA1">
              <w:rPr>
                <w:rFonts w:ascii="Arial" w:hAnsi="Arial" w:cs="Arial"/>
                <w:color w:val="000000" w:themeColor="text1"/>
                <w:sz w:val="13"/>
                <w:szCs w:val="13"/>
              </w:rPr>
              <w:t> </w:t>
            </w:r>
          </w:p>
        </w:tc>
        <w:tc>
          <w:tcPr>
            <w:tcW w:w="1159" w:type="dxa"/>
            <w:hideMark/>
          </w:tcPr>
          <w:p w:rsidR="00144CA1" w:rsidRPr="00144CA1" w:rsidRDefault="00144CA1">
            <w:pPr>
              <w:rPr>
                <w:rFonts w:ascii="Arial" w:hAnsi="Arial" w:cs="Arial"/>
                <w:b/>
                <w:bCs/>
                <w:color w:val="000000" w:themeColor="text1"/>
                <w:sz w:val="13"/>
                <w:szCs w:val="13"/>
              </w:rPr>
            </w:pPr>
            <w:r w:rsidRPr="00144CA1">
              <w:rPr>
                <w:rFonts w:ascii="Arial" w:hAnsi="Arial" w:cs="Arial"/>
                <w:b/>
                <w:bCs/>
                <w:color w:val="000000" w:themeColor="text1"/>
                <w:sz w:val="13"/>
                <w:szCs w:val="13"/>
              </w:rPr>
              <w:t>BS Program Outcomes</w:t>
            </w:r>
          </w:p>
        </w:tc>
        <w:tc>
          <w:tcPr>
            <w:tcW w:w="758" w:type="dxa"/>
            <w:hideMark/>
          </w:tcPr>
          <w:p w:rsidR="00144CA1" w:rsidRPr="00144CA1" w:rsidRDefault="00144CA1">
            <w:pPr>
              <w:rPr>
                <w:rFonts w:ascii="Arial" w:hAnsi="Arial" w:cs="Arial"/>
                <w:color w:val="000000" w:themeColor="text1"/>
                <w:sz w:val="13"/>
                <w:szCs w:val="13"/>
              </w:rPr>
            </w:pPr>
            <w:r w:rsidRPr="00144CA1">
              <w:rPr>
                <w:rFonts w:ascii="Arial" w:hAnsi="Arial" w:cs="Arial"/>
                <w:color w:val="000000" w:themeColor="text1"/>
                <w:sz w:val="13"/>
                <w:szCs w:val="13"/>
              </w:rPr>
              <w:t>NURS 3023 Patient-Centered Health Assessment</w:t>
            </w:r>
          </w:p>
        </w:tc>
        <w:tc>
          <w:tcPr>
            <w:tcW w:w="757" w:type="dxa"/>
            <w:hideMark/>
          </w:tcPr>
          <w:p w:rsidR="00144CA1" w:rsidRPr="00144CA1" w:rsidRDefault="00144CA1">
            <w:pPr>
              <w:rPr>
                <w:rFonts w:ascii="Arial" w:hAnsi="Arial" w:cs="Arial"/>
                <w:color w:val="000000" w:themeColor="text1"/>
                <w:sz w:val="13"/>
                <w:szCs w:val="13"/>
              </w:rPr>
            </w:pPr>
            <w:r w:rsidRPr="00144CA1">
              <w:rPr>
                <w:rFonts w:ascii="Arial" w:hAnsi="Arial" w:cs="Arial"/>
                <w:color w:val="000000" w:themeColor="text1"/>
                <w:sz w:val="13"/>
                <w:szCs w:val="13"/>
              </w:rPr>
              <w:t>NURS 3140 Pathophysiology for Nurses</w:t>
            </w:r>
          </w:p>
        </w:tc>
        <w:tc>
          <w:tcPr>
            <w:tcW w:w="757" w:type="dxa"/>
            <w:hideMark/>
          </w:tcPr>
          <w:p w:rsidR="00144CA1" w:rsidRPr="00144CA1" w:rsidRDefault="00144CA1">
            <w:pPr>
              <w:rPr>
                <w:rFonts w:ascii="Arial" w:hAnsi="Arial" w:cs="Arial"/>
                <w:color w:val="000000" w:themeColor="text1"/>
                <w:sz w:val="13"/>
                <w:szCs w:val="13"/>
              </w:rPr>
            </w:pPr>
            <w:r w:rsidRPr="00144CA1">
              <w:rPr>
                <w:rFonts w:ascii="Arial" w:hAnsi="Arial" w:cs="Arial"/>
                <w:color w:val="000000" w:themeColor="text1"/>
                <w:sz w:val="13"/>
                <w:szCs w:val="13"/>
              </w:rPr>
              <w:t>NURS 3880 Nursing Role and Practice</w:t>
            </w:r>
          </w:p>
        </w:tc>
        <w:tc>
          <w:tcPr>
            <w:tcW w:w="758" w:type="dxa"/>
            <w:hideMark/>
          </w:tcPr>
          <w:p w:rsidR="00144CA1" w:rsidRPr="00144CA1" w:rsidRDefault="00144CA1">
            <w:pPr>
              <w:rPr>
                <w:rFonts w:ascii="Arial" w:hAnsi="Arial" w:cs="Arial"/>
                <w:color w:val="000000" w:themeColor="text1"/>
                <w:sz w:val="13"/>
                <w:szCs w:val="13"/>
              </w:rPr>
            </w:pPr>
            <w:r w:rsidRPr="00144CA1">
              <w:rPr>
                <w:rFonts w:ascii="Arial" w:hAnsi="Arial" w:cs="Arial"/>
                <w:color w:val="000000" w:themeColor="text1"/>
                <w:sz w:val="13"/>
                <w:szCs w:val="13"/>
              </w:rPr>
              <w:t>NURS 3150 Pharmacology for Nurses</w:t>
            </w:r>
          </w:p>
        </w:tc>
        <w:tc>
          <w:tcPr>
            <w:tcW w:w="757" w:type="dxa"/>
            <w:hideMark/>
          </w:tcPr>
          <w:p w:rsidR="00144CA1" w:rsidRPr="00144CA1" w:rsidRDefault="00144CA1">
            <w:pPr>
              <w:rPr>
                <w:rFonts w:ascii="Arial" w:hAnsi="Arial" w:cs="Arial"/>
                <w:color w:val="000000" w:themeColor="text1"/>
                <w:sz w:val="13"/>
                <w:szCs w:val="13"/>
              </w:rPr>
            </w:pPr>
            <w:r w:rsidRPr="00144CA1">
              <w:rPr>
                <w:rFonts w:ascii="Arial" w:hAnsi="Arial" w:cs="Arial"/>
                <w:color w:val="000000" w:themeColor="text1"/>
                <w:sz w:val="13"/>
                <w:szCs w:val="13"/>
              </w:rPr>
              <w:t>NURS 3033 Foundations of Quality, Safe Nursing Practice</w:t>
            </w:r>
          </w:p>
        </w:tc>
        <w:tc>
          <w:tcPr>
            <w:tcW w:w="757" w:type="dxa"/>
            <w:hideMark/>
          </w:tcPr>
          <w:p w:rsidR="00144CA1" w:rsidRPr="00144CA1" w:rsidRDefault="00144CA1">
            <w:pPr>
              <w:rPr>
                <w:rFonts w:ascii="Arial" w:hAnsi="Arial" w:cs="Arial"/>
                <w:color w:val="000000" w:themeColor="text1"/>
                <w:sz w:val="13"/>
                <w:szCs w:val="13"/>
              </w:rPr>
            </w:pPr>
            <w:r w:rsidRPr="00144CA1">
              <w:rPr>
                <w:rFonts w:ascii="Arial" w:hAnsi="Arial" w:cs="Arial"/>
                <w:color w:val="000000" w:themeColor="text1"/>
                <w:sz w:val="13"/>
                <w:szCs w:val="13"/>
              </w:rPr>
              <w:t xml:space="preserve">NURS 3667 Nursing Care of the Older Adult </w:t>
            </w:r>
          </w:p>
        </w:tc>
        <w:tc>
          <w:tcPr>
            <w:tcW w:w="758" w:type="dxa"/>
            <w:hideMark/>
          </w:tcPr>
          <w:p w:rsidR="00144CA1" w:rsidRPr="00144CA1" w:rsidRDefault="00144CA1">
            <w:pPr>
              <w:rPr>
                <w:rFonts w:ascii="Arial" w:hAnsi="Arial" w:cs="Arial"/>
                <w:color w:val="000000" w:themeColor="text1"/>
                <w:sz w:val="13"/>
                <w:szCs w:val="13"/>
              </w:rPr>
            </w:pPr>
            <w:r w:rsidRPr="00144CA1">
              <w:rPr>
                <w:rFonts w:ascii="Arial" w:hAnsi="Arial" w:cs="Arial"/>
                <w:color w:val="000000" w:themeColor="text1"/>
                <w:sz w:val="13"/>
                <w:szCs w:val="13"/>
              </w:rPr>
              <w:t xml:space="preserve">NURS 3617 Medical-Surgical Nursing Practice I </w:t>
            </w:r>
          </w:p>
        </w:tc>
        <w:tc>
          <w:tcPr>
            <w:tcW w:w="757" w:type="dxa"/>
            <w:hideMark/>
          </w:tcPr>
          <w:p w:rsidR="00144CA1" w:rsidRPr="00144CA1" w:rsidRDefault="00144CA1">
            <w:pPr>
              <w:rPr>
                <w:rFonts w:ascii="Arial" w:hAnsi="Arial" w:cs="Arial"/>
                <w:color w:val="000000" w:themeColor="text1"/>
                <w:sz w:val="13"/>
                <w:szCs w:val="13"/>
              </w:rPr>
            </w:pPr>
            <w:r w:rsidRPr="00144CA1">
              <w:rPr>
                <w:rFonts w:ascii="Arial" w:hAnsi="Arial" w:cs="Arial"/>
                <w:color w:val="000000" w:themeColor="text1"/>
                <w:sz w:val="13"/>
                <w:szCs w:val="13"/>
              </w:rPr>
              <w:t>NURS 4071 Interprofessional Education: Ethics, Teamwork, Quality I</w:t>
            </w:r>
          </w:p>
        </w:tc>
        <w:tc>
          <w:tcPr>
            <w:tcW w:w="758" w:type="dxa"/>
            <w:hideMark/>
          </w:tcPr>
          <w:p w:rsidR="00144CA1" w:rsidRPr="00144CA1" w:rsidRDefault="00144CA1">
            <w:pPr>
              <w:rPr>
                <w:rFonts w:ascii="Arial" w:hAnsi="Arial" w:cs="Arial"/>
                <w:color w:val="000000" w:themeColor="text1"/>
                <w:sz w:val="13"/>
                <w:szCs w:val="13"/>
              </w:rPr>
            </w:pPr>
            <w:r w:rsidRPr="00144CA1">
              <w:rPr>
                <w:rFonts w:ascii="Arial" w:hAnsi="Arial" w:cs="Arial"/>
                <w:color w:val="000000" w:themeColor="text1"/>
                <w:sz w:val="13"/>
                <w:szCs w:val="13"/>
              </w:rPr>
              <w:t xml:space="preserve">NURS 3267 Health Promotion Across the Lifespan </w:t>
            </w:r>
          </w:p>
        </w:tc>
        <w:tc>
          <w:tcPr>
            <w:tcW w:w="757" w:type="dxa"/>
            <w:shd w:val="clear" w:color="auto" w:fill="FFFF00"/>
            <w:hideMark/>
          </w:tcPr>
          <w:p w:rsidR="00144CA1" w:rsidRPr="00144CA1" w:rsidRDefault="00144CA1">
            <w:pPr>
              <w:rPr>
                <w:rFonts w:ascii="Arial" w:hAnsi="Arial" w:cs="Arial"/>
                <w:color w:val="000000" w:themeColor="text1"/>
                <w:sz w:val="13"/>
                <w:szCs w:val="13"/>
                <w:highlight w:val="yellow"/>
              </w:rPr>
            </w:pPr>
            <w:r w:rsidRPr="00144CA1">
              <w:rPr>
                <w:rFonts w:ascii="Arial" w:hAnsi="Arial" w:cs="Arial"/>
                <w:color w:val="000000" w:themeColor="text1"/>
                <w:sz w:val="13"/>
                <w:szCs w:val="13"/>
                <w:highlight w:val="yellow"/>
              </w:rPr>
              <w:t>NURS 3447 Nursing Care of Children and Families</w:t>
            </w:r>
          </w:p>
        </w:tc>
        <w:tc>
          <w:tcPr>
            <w:tcW w:w="757" w:type="dxa"/>
            <w:hideMark/>
          </w:tcPr>
          <w:p w:rsidR="00144CA1" w:rsidRPr="00144CA1" w:rsidRDefault="00144CA1">
            <w:pPr>
              <w:rPr>
                <w:rFonts w:ascii="Arial" w:hAnsi="Arial" w:cs="Arial"/>
                <w:color w:val="000000" w:themeColor="text1"/>
                <w:sz w:val="13"/>
                <w:szCs w:val="13"/>
              </w:rPr>
            </w:pPr>
            <w:r w:rsidRPr="00144CA1">
              <w:rPr>
                <w:rFonts w:ascii="Arial" w:hAnsi="Arial" w:cs="Arial"/>
                <w:color w:val="000000" w:themeColor="text1"/>
                <w:sz w:val="13"/>
                <w:szCs w:val="13"/>
              </w:rPr>
              <w:t>NURS 3337 Nursing Care of Childbearing Families</w:t>
            </w:r>
          </w:p>
        </w:tc>
        <w:tc>
          <w:tcPr>
            <w:tcW w:w="758" w:type="dxa"/>
            <w:hideMark/>
          </w:tcPr>
          <w:p w:rsidR="00144CA1" w:rsidRPr="00144CA1" w:rsidRDefault="00144CA1">
            <w:pPr>
              <w:rPr>
                <w:rFonts w:ascii="Arial" w:hAnsi="Arial" w:cs="Arial"/>
                <w:color w:val="000000" w:themeColor="text1"/>
                <w:sz w:val="13"/>
                <w:szCs w:val="13"/>
              </w:rPr>
            </w:pPr>
            <w:r w:rsidRPr="00144CA1">
              <w:rPr>
                <w:rFonts w:ascii="Arial" w:hAnsi="Arial" w:cs="Arial"/>
                <w:color w:val="000000" w:themeColor="text1"/>
                <w:sz w:val="13"/>
                <w:szCs w:val="13"/>
              </w:rPr>
              <w:t>NURS 3080 Nursing Research and Evidence-Based Practice</w:t>
            </w:r>
          </w:p>
        </w:tc>
        <w:tc>
          <w:tcPr>
            <w:tcW w:w="757" w:type="dxa"/>
            <w:shd w:val="clear" w:color="auto" w:fill="FFFF00"/>
            <w:hideMark/>
          </w:tcPr>
          <w:p w:rsidR="00144CA1" w:rsidRPr="00144CA1" w:rsidRDefault="00144CA1">
            <w:pPr>
              <w:rPr>
                <w:rFonts w:ascii="Arial" w:hAnsi="Arial" w:cs="Arial"/>
                <w:color w:val="000000" w:themeColor="text1"/>
                <w:sz w:val="13"/>
                <w:szCs w:val="13"/>
              </w:rPr>
            </w:pPr>
            <w:r w:rsidRPr="00144CA1">
              <w:rPr>
                <w:rFonts w:ascii="Arial" w:hAnsi="Arial" w:cs="Arial"/>
                <w:color w:val="000000" w:themeColor="text1"/>
                <w:sz w:val="13"/>
                <w:szCs w:val="13"/>
              </w:rPr>
              <w:t>NURS 4617 Nursing Care of the Adult Patient with Complex Care Needs</w:t>
            </w:r>
          </w:p>
        </w:tc>
        <w:tc>
          <w:tcPr>
            <w:tcW w:w="757" w:type="dxa"/>
            <w:hideMark/>
          </w:tcPr>
          <w:p w:rsidR="00144CA1" w:rsidRPr="00144CA1" w:rsidRDefault="00144CA1">
            <w:pPr>
              <w:rPr>
                <w:rFonts w:ascii="Arial" w:hAnsi="Arial" w:cs="Arial"/>
                <w:color w:val="000000" w:themeColor="text1"/>
                <w:sz w:val="13"/>
                <w:szCs w:val="13"/>
              </w:rPr>
            </w:pPr>
            <w:r w:rsidRPr="00144CA1">
              <w:rPr>
                <w:rFonts w:ascii="Arial" w:hAnsi="Arial" w:cs="Arial"/>
                <w:color w:val="000000" w:themeColor="text1"/>
                <w:sz w:val="13"/>
                <w:szCs w:val="13"/>
              </w:rPr>
              <w:t>NURS 4072 Interprofessional Ethics II: Ethics Teamwork, Quality</w:t>
            </w:r>
          </w:p>
        </w:tc>
        <w:tc>
          <w:tcPr>
            <w:tcW w:w="758" w:type="dxa"/>
            <w:hideMark/>
          </w:tcPr>
          <w:p w:rsidR="00144CA1" w:rsidRPr="00144CA1" w:rsidRDefault="00144CA1">
            <w:pPr>
              <w:rPr>
                <w:rFonts w:ascii="Arial" w:hAnsi="Arial" w:cs="Arial"/>
                <w:color w:val="000000" w:themeColor="text1"/>
                <w:sz w:val="13"/>
                <w:szCs w:val="13"/>
              </w:rPr>
            </w:pPr>
            <w:r w:rsidRPr="00144CA1">
              <w:rPr>
                <w:rFonts w:ascii="Arial" w:hAnsi="Arial" w:cs="Arial"/>
                <w:color w:val="000000" w:themeColor="text1"/>
                <w:sz w:val="13"/>
                <w:szCs w:val="13"/>
              </w:rPr>
              <w:t>NURS 3567 Mental Health Nursing Practice Across the Life Span</w:t>
            </w:r>
          </w:p>
        </w:tc>
        <w:tc>
          <w:tcPr>
            <w:tcW w:w="757" w:type="dxa"/>
            <w:hideMark/>
          </w:tcPr>
          <w:p w:rsidR="00144CA1" w:rsidRPr="00144CA1" w:rsidRDefault="00144CA1">
            <w:pPr>
              <w:rPr>
                <w:rFonts w:ascii="Arial" w:hAnsi="Arial" w:cs="Arial"/>
                <w:color w:val="000000" w:themeColor="text1"/>
                <w:sz w:val="13"/>
                <w:szCs w:val="13"/>
              </w:rPr>
            </w:pPr>
            <w:r w:rsidRPr="00144CA1">
              <w:rPr>
                <w:rFonts w:ascii="Arial" w:hAnsi="Arial" w:cs="Arial"/>
                <w:color w:val="000000" w:themeColor="text1"/>
                <w:sz w:val="13"/>
                <w:szCs w:val="13"/>
              </w:rPr>
              <w:t>NURS 4777 Community &amp; Population Focused Nursing</w:t>
            </w:r>
          </w:p>
        </w:tc>
        <w:tc>
          <w:tcPr>
            <w:tcW w:w="758" w:type="dxa"/>
            <w:shd w:val="clear" w:color="auto" w:fill="FFFF00"/>
            <w:hideMark/>
          </w:tcPr>
          <w:p w:rsidR="00144CA1" w:rsidRPr="00144CA1" w:rsidRDefault="00144CA1">
            <w:pPr>
              <w:rPr>
                <w:rFonts w:ascii="Arial" w:hAnsi="Arial" w:cs="Arial"/>
                <w:color w:val="000000" w:themeColor="text1"/>
                <w:sz w:val="13"/>
                <w:szCs w:val="13"/>
              </w:rPr>
            </w:pPr>
            <w:r w:rsidRPr="00144CA1">
              <w:rPr>
                <w:rFonts w:ascii="Arial" w:hAnsi="Arial" w:cs="Arial"/>
                <w:color w:val="000000" w:themeColor="text1"/>
                <w:sz w:val="13"/>
                <w:szCs w:val="13"/>
              </w:rPr>
              <w:t>NURS 4917 Immersion in Clinical Nursing</w:t>
            </w:r>
          </w:p>
        </w:tc>
      </w:tr>
      <w:tr w:rsidR="00144CA1" w:rsidRPr="00144CA1" w:rsidTr="00144CA1">
        <w:trPr>
          <w:trHeight w:val="680"/>
        </w:trPr>
        <w:tc>
          <w:tcPr>
            <w:tcW w:w="355" w:type="dxa"/>
            <w:noWrap/>
            <w:hideMark/>
          </w:tcPr>
          <w:p w:rsidR="00144CA1" w:rsidRPr="00144CA1" w:rsidRDefault="00144CA1" w:rsidP="00144CA1">
            <w:pPr>
              <w:rPr>
                <w:rFonts w:ascii="Arial" w:hAnsi="Arial" w:cs="Arial"/>
                <w:color w:val="000000" w:themeColor="text1"/>
                <w:sz w:val="13"/>
                <w:szCs w:val="13"/>
              </w:rPr>
            </w:pPr>
            <w:r w:rsidRPr="00144CA1">
              <w:rPr>
                <w:rFonts w:ascii="Arial" w:hAnsi="Arial" w:cs="Arial"/>
                <w:color w:val="000000" w:themeColor="text1"/>
                <w:sz w:val="13"/>
                <w:szCs w:val="13"/>
              </w:rPr>
              <w:t>1</w:t>
            </w:r>
          </w:p>
        </w:tc>
        <w:tc>
          <w:tcPr>
            <w:tcW w:w="1159" w:type="dxa"/>
            <w:hideMark/>
          </w:tcPr>
          <w:p w:rsidR="00144CA1" w:rsidRPr="00144CA1" w:rsidRDefault="00144CA1">
            <w:pPr>
              <w:rPr>
                <w:rFonts w:ascii="Arial" w:hAnsi="Arial" w:cs="Arial"/>
                <w:color w:val="000000" w:themeColor="text1"/>
                <w:sz w:val="13"/>
                <w:szCs w:val="13"/>
              </w:rPr>
            </w:pPr>
            <w:r w:rsidRPr="00144CA1">
              <w:rPr>
                <w:rFonts w:ascii="Arial" w:hAnsi="Arial" w:cs="Arial"/>
                <w:color w:val="000000" w:themeColor="text1"/>
                <w:sz w:val="13"/>
                <w:szCs w:val="13"/>
              </w:rPr>
              <w:t>Display novice, professional nursing leadership qualities to promote quality and safe care.</w:t>
            </w:r>
          </w:p>
        </w:tc>
        <w:tc>
          <w:tcPr>
            <w:tcW w:w="758" w:type="dxa"/>
            <w:noWrap/>
            <w:hideMark/>
          </w:tcPr>
          <w:p w:rsidR="00144CA1" w:rsidRPr="00144CA1" w:rsidRDefault="00144CA1">
            <w:pPr>
              <w:rPr>
                <w:rFonts w:ascii="Arial" w:hAnsi="Arial" w:cs="Arial"/>
                <w:color w:val="000000" w:themeColor="text1"/>
                <w:sz w:val="13"/>
                <w:szCs w:val="13"/>
              </w:rPr>
            </w:pPr>
            <w:r w:rsidRPr="00144CA1">
              <w:rPr>
                <w:rFonts w:ascii="Arial" w:hAnsi="Arial" w:cs="Arial"/>
                <w:color w:val="000000" w:themeColor="text1"/>
                <w:sz w:val="13"/>
                <w:szCs w:val="13"/>
              </w:rPr>
              <w:t> </w:t>
            </w:r>
          </w:p>
        </w:tc>
        <w:tc>
          <w:tcPr>
            <w:tcW w:w="757" w:type="dxa"/>
            <w:noWrap/>
            <w:hideMark/>
          </w:tcPr>
          <w:p w:rsidR="00144CA1" w:rsidRPr="00144CA1" w:rsidRDefault="00144CA1">
            <w:pPr>
              <w:rPr>
                <w:rFonts w:ascii="Arial" w:hAnsi="Arial" w:cs="Arial"/>
                <w:color w:val="000000" w:themeColor="text1"/>
                <w:sz w:val="13"/>
                <w:szCs w:val="13"/>
              </w:rPr>
            </w:pPr>
            <w:r w:rsidRPr="00144CA1">
              <w:rPr>
                <w:rFonts w:ascii="Arial" w:hAnsi="Arial" w:cs="Arial"/>
                <w:color w:val="000000" w:themeColor="text1"/>
                <w:sz w:val="13"/>
                <w:szCs w:val="13"/>
              </w:rPr>
              <w:t> </w:t>
            </w:r>
          </w:p>
        </w:tc>
        <w:tc>
          <w:tcPr>
            <w:tcW w:w="757" w:type="dxa"/>
            <w:noWrap/>
            <w:hideMark/>
          </w:tcPr>
          <w:p w:rsidR="00144CA1" w:rsidRPr="00144CA1" w:rsidRDefault="00144CA1">
            <w:pPr>
              <w:rPr>
                <w:rFonts w:ascii="Arial" w:hAnsi="Arial" w:cs="Arial"/>
                <w:color w:val="000000" w:themeColor="text1"/>
                <w:sz w:val="13"/>
                <w:szCs w:val="13"/>
              </w:rPr>
            </w:pPr>
            <w:r w:rsidRPr="00144CA1">
              <w:rPr>
                <w:rFonts w:ascii="Arial" w:hAnsi="Arial" w:cs="Arial"/>
                <w:color w:val="000000" w:themeColor="text1"/>
                <w:sz w:val="13"/>
                <w:szCs w:val="13"/>
              </w:rPr>
              <w:t>X</w:t>
            </w:r>
          </w:p>
        </w:tc>
        <w:tc>
          <w:tcPr>
            <w:tcW w:w="758" w:type="dxa"/>
            <w:noWrap/>
            <w:hideMark/>
          </w:tcPr>
          <w:p w:rsidR="00144CA1" w:rsidRPr="00144CA1" w:rsidRDefault="00144CA1">
            <w:pPr>
              <w:rPr>
                <w:rFonts w:ascii="Arial" w:hAnsi="Arial" w:cs="Arial"/>
                <w:color w:val="000000" w:themeColor="text1"/>
                <w:sz w:val="13"/>
                <w:szCs w:val="13"/>
              </w:rPr>
            </w:pPr>
            <w:r w:rsidRPr="00144CA1">
              <w:rPr>
                <w:rFonts w:ascii="Arial" w:hAnsi="Arial" w:cs="Arial"/>
                <w:color w:val="000000" w:themeColor="text1"/>
                <w:sz w:val="13"/>
                <w:szCs w:val="13"/>
              </w:rPr>
              <w:t> </w:t>
            </w:r>
          </w:p>
        </w:tc>
        <w:tc>
          <w:tcPr>
            <w:tcW w:w="757" w:type="dxa"/>
            <w:noWrap/>
            <w:hideMark/>
          </w:tcPr>
          <w:p w:rsidR="00144CA1" w:rsidRPr="00144CA1" w:rsidRDefault="00144CA1">
            <w:pPr>
              <w:rPr>
                <w:rFonts w:ascii="Arial" w:hAnsi="Arial" w:cs="Arial"/>
                <w:color w:val="000000" w:themeColor="text1"/>
                <w:sz w:val="13"/>
                <w:szCs w:val="13"/>
              </w:rPr>
            </w:pPr>
            <w:r w:rsidRPr="00144CA1">
              <w:rPr>
                <w:rFonts w:ascii="Arial" w:hAnsi="Arial" w:cs="Arial"/>
                <w:color w:val="000000" w:themeColor="text1"/>
                <w:sz w:val="13"/>
                <w:szCs w:val="13"/>
              </w:rPr>
              <w:t>X</w:t>
            </w:r>
          </w:p>
        </w:tc>
        <w:tc>
          <w:tcPr>
            <w:tcW w:w="757" w:type="dxa"/>
            <w:noWrap/>
            <w:hideMark/>
          </w:tcPr>
          <w:p w:rsidR="00144CA1" w:rsidRPr="00144CA1" w:rsidRDefault="00144CA1">
            <w:pPr>
              <w:rPr>
                <w:rFonts w:ascii="Arial" w:hAnsi="Arial" w:cs="Arial"/>
                <w:color w:val="000000" w:themeColor="text1"/>
                <w:sz w:val="13"/>
                <w:szCs w:val="13"/>
              </w:rPr>
            </w:pPr>
            <w:r w:rsidRPr="00144CA1">
              <w:rPr>
                <w:rFonts w:ascii="Arial" w:hAnsi="Arial" w:cs="Arial"/>
                <w:color w:val="000000" w:themeColor="text1"/>
                <w:sz w:val="13"/>
                <w:szCs w:val="13"/>
              </w:rPr>
              <w:t>X</w:t>
            </w:r>
          </w:p>
        </w:tc>
        <w:tc>
          <w:tcPr>
            <w:tcW w:w="758" w:type="dxa"/>
            <w:noWrap/>
            <w:hideMark/>
          </w:tcPr>
          <w:p w:rsidR="00144CA1" w:rsidRPr="00144CA1" w:rsidRDefault="00144CA1">
            <w:pPr>
              <w:rPr>
                <w:rFonts w:ascii="Arial" w:hAnsi="Arial" w:cs="Arial"/>
                <w:color w:val="000000" w:themeColor="text1"/>
                <w:sz w:val="13"/>
                <w:szCs w:val="13"/>
              </w:rPr>
            </w:pPr>
            <w:r w:rsidRPr="00144CA1">
              <w:rPr>
                <w:rFonts w:ascii="Arial" w:hAnsi="Arial" w:cs="Arial"/>
                <w:color w:val="000000" w:themeColor="text1"/>
                <w:sz w:val="13"/>
                <w:szCs w:val="13"/>
              </w:rPr>
              <w:t> </w:t>
            </w:r>
          </w:p>
        </w:tc>
        <w:tc>
          <w:tcPr>
            <w:tcW w:w="757" w:type="dxa"/>
            <w:noWrap/>
            <w:hideMark/>
          </w:tcPr>
          <w:p w:rsidR="00144CA1" w:rsidRPr="00144CA1" w:rsidRDefault="00144CA1">
            <w:pPr>
              <w:rPr>
                <w:rFonts w:ascii="Arial" w:hAnsi="Arial" w:cs="Arial"/>
                <w:color w:val="000000" w:themeColor="text1"/>
                <w:sz w:val="13"/>
                <w:szCs w:val="13"/>
              </w:rPr>
            </w:pPr>
            <w:r w:rsidRPr="00144CA1">
              <w:rPr>
                <w:rFonts w:ascii="Arial" w:hAnsi="Arial" w:cs="Arial"/>
                <w:color w:val="000000" w:themeColor="text1"/>
                <w:sz w:val="13"/>
                <w:szCs w:val="13"/>
              </w:rPr>
              <w:t>X</w:t>
            </w:r>
          </w:p>
        </w:tc>
        <w:tc>
          <w:tcPr>
            <w:tcW w:w="758" w:type="dxa"/>
            <w:noWrap/>
            <w:hideMark/>
          </w:tcPr>
          <w:p w:rsidR="00144CA1" w:rsidRPr="00144CA1" w:rsidRDefault="00144CA1">
            <w:pPr>
              <w:rPr>
                <w:rFonts w:ascii="Arial" w:hAnsi="Arial" w:cs="Arial"/>
                <w:color w:val="000000" w:themeColor="text1"/>
                <w:sz w:val="13"/>
                <w:szCs w:val="13"/>
              </w:rPr>
            </w:pPr>
            <w:r w:rsidRPr="00144CA1">
              <w:rPr>
                <w:rFonts w:ascii="Arial" w:hAnsi="Arial" w:cs="Arial"/>
                <w:color w:val="000000" w:themeColor="text1"/>
                <w:sz w:val="13"/>
                <w:szCs w:val="13"/>
              </w:rPr>
              <w:t> </w:t>
            </w:r>
          </w:p>
        </w:tc>
        <w:tc>
          <w:tcPr>
            <w:tcW w:w="757" w:type="dxa"/>
            <w:shd w:val="clear" w:color="auto" w:fill="FFFF00"/>
            <w:noWrap/>
            <w:hideMark/>
          </w:tcPr>
          <w:p w:rsidR="00144CA1" w:rsidRPr="00144CA1" w:rsidRDefault="00144CA1">
            <w:pPr>
              <w:rPr>
                <w:rFonts w:ascii="Arial" w:hAnsi="Arial" w:cs="Arial"/>
                <w:color w:val="000000" w:themeColor="text1"/>
                <w:sz w:val="13"/>
                <w:szCs w:val="13"/>
                <w:highlight w:val="yellow"/>
              </w:rPr>
            </w:pPr>
            <w:r w:rsidRPr="00144CA1">
              <w:rPr>
                <w:rFonts w:ascii="Arial" w:hAnsi="Arial" w:cs="Arial"/>
                <w:color w:val="000000" w:themeColor="text1"/>
                <w:sz w:val="13"/>
                <w:szCs w:val="13"/>
                <w:highlight w:val="yellow"/>
              </w:rPr>
              <w:t>X</w:t>
            </w:r>
          </w:p>
        </w:tc>
        <w:tc>
          <w:tcPr>
            <w:tcW w:w="757" w:type="dxa"/>
            <w:noWrap/>
            <w:hideMark/>
          </w:tcPr>
          <w:p w:rsidR="00144CA1" w:rsidRPr="00144CA1" w:rsidRDefault="00144CA1">
            <w:pPr>
              <w:rPr>
                <w:rFonts w:ascii="Arial" w:hAnsi="Arial" w:cs="Arial"/>
                <w:color w:val="000000" w:themeColor="text1"/>
                <w:sz w:val="13"/>
                <w:szCs w:val="13"/>
              </w:rPr>
            </w:pPr>
            <w:r w:rsidRPr="00144CA1">
              <w:rPr>
                <w:rFonts w:ascii="Arial" w:hAnsi="Arial" w:cs="Arial"/>
                <w:color w:val="000000" w:themeColor="text1"/>
                <w:sz w:val="13"/>
                <w:szCs w:val="13"/>
              </w:rPr>
              <w:t> </w:t>
            </w:r>
          </w:p>
        </w:tc>
        <w:tc>
          <w:tcPr>
            <w:tcW w:w="758" w:type="dxa"/>
            <w:noWrap/>
            <w:hideMark/>
          </w:tcPr>
          <w:p w:rsidR="00144CA1" w:rsidRPr="00144CA1" w:rsidRDefault="00144CA1">
            <w:pPr>
              <w:rPr>
                <w:rFonts w:ascii="Arial" w:hAnsi="Arial" w:cs="Arial"/>
                <w:color w:val="000000" w:themeColor="text1"/>
                <w:sz w:val="13"/>
                <w:szCs w:val="13"/>
              </w:rPr>
            </w:pPr>
            <w:r w:rsidRPr="00144CA1">
              <w:rPr>
                <w:rFonts w:ascii="Arial" w:hAnsi="Arial" w:cs="Arial"/>
                <w:color w:val="000000" w:themeColor="text1"/>
                <w:sz w:val="13"/>
                <w:szCs w:val="13"/>
              </w:rPr>
              <w:t> </w:t>
            </w:r>
          </w:p>
        </w:tc>
        <w:tc>
          <w:tcPr>
            <w:tcW w:w="757" w:type="dxa"/>
            <w:shd w:val="clear" w:color="auto" w:fill="FFFF00"/>
            <w:noWrap/>
            <w:hideMark/>
          </w:tcPr>
          <w:p w:rsidR="00144CA1" w:rsidRPr="00144CA1" w:rsidRDefault="00144CA1">
            <w:pPr>
              <w:rPr>
                <w:rFonts w:ascii="Arial" w:hAnsi="Arial" w:cs="Arial"/>
                <w:color w:val="000000" w:themeColor="text1"/>
                <w:sz w:val="13"/>
                <w:szCs w:val="13"/>
              </w:rPr>
            </w:pPr>
            <w:r w:rsidRPr="00144CA1">
              <w:rPr>
                <w:rFonts w:ascii="Arial" w:hAnsi="Arial" w:cs="Arial"/>
                <w:color w:val="000000" w:themeColor="text1"/>
                <w:sz w:val="13"/>
                <w:szCs w:val="13"/>
              </w:rPr>
              <w:t>X</w:t>
            </w:r>
          </w:p>
        </w:tc>
        <w:tc>
          <w:tcPr>
            <w:tcW w:w="757" w:type="dxa"/>
            <w:noWrap/>
            <w:hideMark/>
          </w:tcPr>
          <w:p w:rsidR="00144CA1" w:rsidRPr="00144CA1" w:rsidRDefault="00144CA1">
            <w:pPr>
              <w:rPr>
                <w:rFonts w:ascii="Arial" w:hAnsi="Arial" w:cs="Arial"/>
                <w:color w:val="000000" w:themeColor="text1"/>
                <w:sz w:val="13"/>
                <w:szCs w:val="13"/>
              </w:rPr>
            </w:pPr>
            <w:r w:rsidRPr="00144CA1">
              <w:rPr>
                <w:rFonts w:ascii="Arial" w:hAnsi="Arial" w:cs="Arial"/>
                <w:color w:val="000000" w:themeColor="text1"/>
                <w:sz w:val="13"/>
                <w:szCs w:val="13"/>
              </w:rPr>
              <w:t>X</w:t>
            </w:r>
          </w:p>
        </w:tc>
        <w:tc>
          <w:tcPr>
            <w:tcW w:w="758" w:type="dxa"/>
            <w:noWrap/>
            <w:hideMark/>
          </w:tcPr>
          <w:p w:rsidR="00144CA1" w:rsidRPr="00144CA1" w:rsidRDefault="00144CA1">
            <w:pPr>
              <w:rPr>
                <w:rFonts w:ascii="Arial" w:hAnsi="Arial" w:cs="Arial"/>
                <w:color w:val="000000" w:themeColor="text1"/>
                <w:sz w:val="13"/>
                <w:szCs w:val="13"/>
              </w:rPr>
            </w:pPr>
            <w:r w:rsidRPr="00144CA1">
              <w:rPr>
                <w:rFonts w:ascii="Arial" w:hAnsi="Arial" w:cs="Arial"/>
                <w:color w:val="000000" w:themeColor="text1"/>
                <w:sz w:val="13"/>
                <w:szCs w:val="13"/>
              </w:rPr>
              <w:t>X</w:t>
            </w:r>
          </w:p>
        </w:tc>
        <w:tc>
          <w:tcPr>
            <w:tcW w:w="757" w:type="dxa"/>
            <w:noWrap/>
            <w:hideMark/>
          </w:tcPr>
          <w:p w:rsidR="00144CA1" w:rsidRPr="00144CA1" w:rsidRDefault="00144CA1">
            <w:pPr>
              <w:rPr>
                <w:rFonts w:ascii="Arial" w:hAnsi="Arial" w:cs="Arial"/>
                <w:color w:val="000000" w:themeColor="text1"/>
                <w:sz w:val="13"/>
                <w:szCs w:val="13"/>
              </w:rPr>
            </w:pPr>
            <w:r w:rsidRPr="00144CA1">
              <w:rPr>
                <w:rFonts w:ascii="Arial" w:hAnsi="Arial" w:cs="Arial"/>
                <w:color w:val="000000" w:themeColor="text1"/>
                <w:sz w:val="13"/>
                <w:szCs w:val="13"/>
              </w:rPr>
              <w:t> </w:t>
            </w:r>
          </w:p>
        </w:tc>
        <w:tc>
          <w:tcPr>
            <w:tcW w:w="758" w:type="dxa"/>
            <w:shd w:val="clear" w:color="auto" w:fill="FFFF00"/>
            <w:noWrap/>
            <w:hideMark/>
          </w:tcPr>
          <w:p w:rsidR="00144CA1" w:rsidRPr="00144CA1" w:rsidRDefault="00144CA1">
            <w:pPr>
              <w:rPr>
                <w:rFonts w:ascii="Arial" w:hAnsi="Arial" w:cs="Arial"/>
                <w:color w:val="000000" w:themeColor="text1"/>
                <w:sz w:val="13"/>
                <w:szCs w:val="13"/>
              </w:rPr>
            </w:pPr>
            <w:r w:rsidRPr="00144CA1">
              <w:rPr>
                <w:rFonts w:ascii="Arial" w:hAnsi="Arial" w:cs="Arial"/>
                <w:color w:val="000000" w:themeColor="text1"/>
                <w:sz w:val="13"/>
                <w:szCs w:val="13"/>
              </w:rPr>
              <w:t>X</w:t>
            </w:r>
          </w:p>
        </w:tc>
      </w:tr>
      <w:tr w:rsidR="00144CA1" w:rsidRPr="00144CA1" w:rsidTr="00144CA1">
        <w:trPr>
          <w:trHeight w:val="1020"/>
        </w:trPr>
        <w:tc>
          <w:tcPr>
            <w:tcW w:w="355" w:type="dxa"/>
            <w:noWrap/>
            <w:hideMark/>
          </w:tcPr>
          <w:p w:rsidR="00144CA1" w:rsidRPr="00144CA1" w:rsidRDefault="00144CA1" w:rsidP="00144CA1">
            <w:pPr>
              <w:rPr>
                <w:rFonts w:ascii="Arial" w:hAnsi="Arial" w:cs="Arial"/>
                <w:color w:val="000000" w:themeColor="text1"/>
                <w:sz w:val="13"/>
                <w:szCs w:val="13"/>
              </w:rPr>
            </w:pPr>
            <w:r w:rsidRPr="00144CA1">
              <w:rPr>
                <w:rFonts w:ascii="Arial" w:hAnsi="Arial" w:cs="Arial"/>
                <w:color w:val="000000" w:themeColor="text1"/>
                <w:sz w:val="13"/>
                <w:szCs w:val="13"/>
              </w:rPr>
              <w:t>2</w:t>
            </w:r>
          </w:p>
        </w:tc>
        <w:tc>
          <w:tcPr>
            <w:tcW w:w="1159" w:type="dxa"/>
            <w:hideMark/>
          </w:tcPr>
          <w:p w:rsidR="00144CA1" w:rsidRPr="00144CA1" w:rsidRDefault="00144CA1">
            <w:pPr>
              <w:rPr>
                <w:rFonts w:ascii="Arial" w:hAnsi="Arial" w:cs="Arial"/>
                <w:color w:val="000000" w:themeColor="text1"/>
                <w:sz w:val="13"/>
                <w:szCs w:val="13"/>
              </w:rPr>
            </w:pPr>
            <w:r w:rsidRPr="00144CA1">
              <w:rPr>
                <w:rFonts w:ascii="Arial" w:hAnsi="Arial" w:cs="Arial"/>
                <w:color w:val="000000" w:themeColor="text1"/>
                <w:sz w:val="13"/>
                <w:szCs w:val="13"/>
              </w:rPr>
              <w:t>Engage in effective communication and collaboration in intra– and interdisciplinary teams across a variety of contexts.</w:t>
            </w:r>
          </w:p>
        </w:tc>
        <w:tc>
          <w:tcPr>
            <w:tcW w:w="758" w:type="dxa"/>
            <w:noWrap/>
            <w:hideMark/>
          </w:tcPr>
          <w:p w:rsidR="00144CA1" w:rsidRPr="00144CA1" w:rsidRDefault="00144CA1">
            <w:pPr>
              <w:rPr>
                <w:rFonts w:ascii="Arial" w:hAnsi="Arial" w:cs="Arial"/>
                <w:color w:val="000000" w:themeColor="text1"/>
                <w:sz w:val="13"/>
                <w:szCs w:val="13"/>
              </w:rPr>
            </w:pPr>
            <w:r w:rsidRPr="00144CA1">
              <w:rPr>
                <w:rFonts w:ascii="Arial" w:hAnsi="Arial" w:cs="Arial"/>
                <w:color w:val="000000" w:themeColor="text1"/>
                <w:sz w:val="13"/>
                <w:szCs w:val="13"/>
              </w:rPr>
              <w:t>X</w:t>
            </w:r>
          </w:p>
        </w:tc>
        <w:tc>
          <w:tcPr>
            <w:tcW w:w="757" w:type="dxa"/>
            <w:noWrap/>
            <w:hideMark/>
          </w:tcPr>
          <w:p w:rsidR="00144CA1" w:rsidRPr="00144CA1" w:rsidRDefault="00144CA1">
            <w:pPr>
              <w:rPr>
                <w:rFonts w:ascii="Arial" w:hAnsi="Arial" w:cs="Arial"/>
                <w:color w:val="000000" w:themeColor="text1"/>
                <w:sz w:val="13"/>
                <w:szCs w:val="13"/>
              </w:rPr>
            </w:pPr>
            <w:r w:rsidRPr="00144CA1">
              <w:rPr>
                <w:rFonts w:ascii="Arial" w:hAnsi="Arial" w:cs="Arial"/>
                <w:color w:val="000000" w:themeColor="text1"/>
                <w:sz w:val="13"/>
                <w:szCs w:val="13"/>
              </w:rPr>
              <w:t>X</w:t>
            </w:r>
          </w:p>
        </w:tc>
        <w:tc>
          <w:tcPr>
            <w:tcW w:w="757" w:type="dxa"/>
            <w:noWrap/>
            <w:hideMark/>
          </w:tcPr>
          <w:p w:rsidR="00144CA1" w:rsidRPr="00144CA1" w:rsidRDefault="00144CA1">
            <w:pPr>
              <w:rPr>
                <w:rFonts w:ascii="Arial" w:hAnsi="Arial" w:cs="Arial"/>
                <w:color w:val="000000" w:themeColor="text1"/>
                <w:sz w:val="13"/>
                <w:szCs w:val="13"/>
              </w:rPr>
            </w:pPr>
            <w:r w:rsidRPr="00144CA1">
              <w:rPr>
                <w:rFonts w:ascii="Arial" w:hAnsi="Arial" w:cs="Arial"/>
                <w:color w:val="000000" w:themeColor="text1"/>
                <w:sz w:val="13"/>
                <w:szCs w:val="13"/>
              </w:rPr>
              <w:t> </w:t>
            </w:r>
          </w:p>
        </w:tc>
        <w:tc>
          <w:tcPr>
            <w:tcW w:w="758" w:type="dxa"/>
            <w:noWrap/>
            <w:hideMark/>
          </w:tcPr>
          <w:p w:rsidR="00144CA1" w:rsidRPr="00144CA1" w:rsidRDefault="00144CA1">
            <w:pPr>
              <w:rPr>
                <w:rFonts w:ascii="Arial" w:hAnsi="Arial" w:cs="Arial"/>
                <w:color w:val="000000" w:themeColor="text1"/>
                <w:sz w:val="13"/>
                <w:szCs w:val="13"/>
              </w:rPr>
            </w:pPr>
            <w:r w:rsidRPr="00144CA1">
              <w:rPr>
                <w:rFonts w:ascii="Arial" w:hAnsi="Arial" w:cs="Arial"/>
                <w:color w:val="000000" w:themeColor="text1"/>
                <w:sz w:val="13"/>
                <w:szCs w:val="13"/>
              </w:rPr>
              <w:t> </w:t>
            </w:r>
          </w:p>
        </w:tc>
        <w:tc>
          <w:tcPr>
            <w:tcW w:w="757" w:type="dxa"/>
            <w:noWrap/>
            <w:hideMark/>
          </w:tcPr>
          <w:p w:rsidR="00144CA1" w:rsidRPr="00144CA1" w:rsidRDefault="00144CA1">
            <w:pPr>
              <w:rPr>
                <w:rFonts w:ascii="Arial" w:hAnsi="Arial" w:cs="Arial"/>
                <w:color w:val="000000" w:themeColor="text1"/>
                <w:sz w:val="13"/>
                <w:szCs w:val="13"/>
              </w:rPr>
            </w:pPr>
            <w:r w:rsidRPr="00144CA1">
              <w:rPr>
                <w:rFonts w:ascii="Arial" w:hAnsi="Arial" w:cs="Arial"/>
                <w:color w:val="000000" w:themeColor="text1"/>
                <w:sz w:val="13"/>
                <w:szCs w:val="13"/>
              </w:rPr>
              <w:t>X</w:t>
            </w:r>
          </w:p>
        </w:tc>
        <w:tc>
          <w:tcPr>
            <w:tcW w:w="757" w:type="dxa"/>
            <w:noWrap/>
            <w:hideMark/>
          </w:tcPr>
          <w:p w:rsidR="00144CA1" w:rsidRPr="00144CA1" w:rsidRDefault="00144CA1">
            <w:pPr>
              <w:rPr>
                <w:rFonts w:ascii="Arial" w:hAnsi="Arial" w:cs="Arial"/>
                <w:color w:val="000000" w:themeColor="text1"/>
                <w:sz w:val="13"/>
                <w:szCs w:val="13"/>
              </w:rPr>
            </w:pPr>
            <w:r w:rsidRPr="00144CA1">
              <w:rPr>
                <w:rFonts w:ascii="Arial" w:hAnsi="Arial" w:cs="Arial"/>
                <w:color w:val="000000" w:themeColor="text1"/>
                <w:sz w:val="13"/>
                <w:szCs w:val="13"/>
              </w:rPr>
              <w:t> </w:t>
            </w:r>
          </w:p>
        </w:tc>
        <w:tc>
          <w:tcPr>
            <w:tcW w:w="758" w:type="dxa"/>
            <w:noWrap/>
            <w:hideMark/>
          </w:tcPr>
          <w:p w:rsidR="00144CA1" w:rsidRPr="00144CA1" w:rsidRDefault="00144CA1">
            <w:pPr>
              <w:rPr>
                <w:rFonts w:ascii="Arial" w:hAnsi="Arial" w:cs="Arial"/>
                <w:color w:val="000000" w:themeColor="text1"/>
                <w:sz w:val="13"/>
                <w:szCs w:val="13"/>
              </w:rPr>
            </w:pPr>
            <w:r w:rsidRPr="00144CA1">
              <w:rPr>
                <w:rFonts w:ascii="Arial" w:hAnsi="Arial" w:cs="Arial"/>
                <w:color w:val="000000" w:themeColor="text1"/>
                <w:sz w:val="13"/>
                <w:szCs w:val="13"/>
              </w:rPr>
              <w:t> </w:t>
            </w:r>
          </w:p>
        </w:tc>
        <w:tc>
          <w:tcPr>
            <w:tcW w:w="757" w:type="dxa"/>
            <w:noWrap/>
            <w:hideMark/>
          </w:tcPr>
          <w:p w:rsidR="00144CA1" w:rsidRPr="00144CA1" w:rsidRDefault="00144CA1">
            <w:pPr>
              <w:rPr>
                <w:rFonts w:ascii="Arial" w:hAnsi="Arial" w:cs="Arial"/>
                <w:color w:val="000000" w:themeColor="text1"/>
                <w:sz w:val="13"/>
                <w:szCs w:val="13"/>
              </w:rPr>
            </w:pPr>
            <w:r w:rsidRPr="00144CA1">
              <w:rPr>
                <w:rFonts w:ascii="Arial" w:hAnsi="Arial" w:cs="Arial"/>
                <w:color w:val="000000" w:themeColor="text1"/>
                <w:sz w:val="13"/>
                <w:szCs w:val="13"/>
              </w:rPr>
              <w:t>X</w:t>
            </w:r>
          </w:p>
        </w:tc>
        <w:tc>
          <w:tcPr>
            <w:tcW w:w="758" w:type="dxa"/>
            <w:noWrap/>
            <w:hideMark/>
          </w:tcPr>
          <w:p w:rsidR="00144CA1" w:rsidRPr="00144CA1" w:rsidRDefault="00144CA1">
            <w:pPr>
              <w:rPr>
                <w:rFonts w:ascii="Arial" w:hAnsi="Arial" w:cs="Arial"/>
                <w:color w:val="000000" w:themeColor="text1"/>
                <w:sz w:val="13"/>
                <w:szCs w:val="13"/>
              </w:rPr>
            </w:pPr>
            <w:r w:rsidRPr="00144CA1">
              <w:rPr>
                <w:rFonts w:ascii="Arial" w:hAnsi="Arial" w:cs="Arial"/>
                <w:color w:val="000000" w:themeColor="text1"/>
                <w:sz w:val="13"/>
                <w:szCs w:val="13"/>
              </w:rPr>
              <w:t> </w:t>
            </w:r>
          </w:p>
        </w:tc>
        <w:tc>
          <w:tcPr>
            <w:tcW w:w="757" w:type="dxa"/>
            <w:shd w:val="clear" w:color="auto" w:fill="FFFF00"/>
            <w:noWrap/>
            <w:hideMark/>
          </w:tcPr>
          <w:p w:rsidR="00144CA1" w:rsidRPr="00144CA1" w:rsidRDefault="00144CA1">
            <w:pPr>
              <w:rPr>
                <w:rFonts w:ascii="Arial" w:hAnsi="Arial" w:cs="Arial"/>
                <w:color w:val="000000" w:themeColor="text1"/>
                <w:sz w:val="13"/>
                <w:szCs w:val="13"/>
                <w:highlight w:val="yellow"/>
              </w:rPr>
            </w:pPr>
            <w:r w:rsidRPr="00144CA1">
              <w:rPr>
                <w:rFonts w:ascii="Arial" w:hAnsi="Arial" w:cs="Arial"/>
                <w:color w:val="000000" w:themeColor="text1"/>
                <w:sz w:val="13"/>
                <w:szCs w:val="13"/>
                <w:highlight w:val="yellow"/>
              </w:rPr>
              <w:t>X</w:t>
            </w:r>
          </w:p>
        </w:tc>
        <w:tc>
          <w:tcPr>
            <w:tcW w:w="757" w:type="dxa"/>
            <w:noWrap/>
            <w:hideMark/>
          </w:tcPr>
          <w:p w:rsidR="00144CA1" w:rsidRPr="00144CA1" w:rsidRDefault="00144CA1">
            <w:pPr>
              <w:rPr>
                <w:rFonts w:ascii="Arial" w:hAnsi="Arial" w:cs="Arial"/>
                <w:color w:val="000000" w:themeColor="text1"/>
                <w:sz w:val="13"/>
                <w:szCs w:val="13"/>
              </w:rPr>
            </w:pPr>
            <w:r w:rsidRPr="00144CA1">
              <w:rPr>
                <w:rFonts w:ascii="Arial" w:hAnsi="Arial" w:cs="Arial"/>
                <w:color w:val="000000" w:themeColor="text1"/>
                <w:sz w:val="13"/>
                <w:szCs w:val="13"/>
              </w:rPr>
              <w:t> </w:t>
            </w:r>
          </w:p>
        </w:tc>
        <w:tc>
          <w:tcPr>
            <w:tcW w:w="758" w:type="dxa"/>
            <w:noWrap/>
            <w:hideMark/>
          </w:tcPr>
          <w:p w:rsidR="00144CA1" w:rsidRPr="00144CA1" w:rsidRDefault="00144CA1">
            <w:pPr>
              <w:rPr>
                <w:rFonts w:ascii="Arial" w:hAnsi="Arial" w:cs="Arial"/>
                <w:color w:val="000000" w:themeColor="text1"/>
                <w:sz w:val="13"/>
                <w:szCs w:val="13"/>
              </w:rPr>
            </w:pPr>
            <w:r w:rsidRPr="00144CA1">
              <w:rPr>
                <w:rFonts w:ascii="Arial" w:hAnsi="Arial" w:cs="Arial"/>
                <w:color w:val="000000" w:themeColor="text1"/>
                <w:sz w:val="13"/>
                <w:szCs w:val="13"/>
              </w:rPr>
              <w:t>X</w:t>
            </w:r>
          </w:p>
        </w:tc>
        <w:tc>
          <w:tcPr>
            <w:tcW w:w="757" w:type="dxa"/>
            <w:shd w:val="clear" w:color="auto" w:fill="FFFF00"/>
            <w:noWrap/>
            <w:hideMark/>
          </w:tcPr>
          <w:p w:rsidR="00144CA1" w:rsidRPr="00144CA1" w:rsidRDefault="00144CA1">
            <w:pPr>
              <w:rPr>
                <w:rFonts w:ascii="Arial" w:hAnsi="Arial" w:cs="Arial"/>
                <w:color w:val="000000" w:themeColor="text1"/>
                <w:sz w:val="13"/>
                <w:szCs w:val="13"/>
              </w:rPr>
            </w:pPr>
            <w:r w:rsidRPr="00144CA1">
              <w:rPr>
                <w:rFonts w:ascii="Arial" w:hAnsi="Arial" w:cs="Arial"/>
                <w:color w:val="000000" w:themeColor="text1"/>
                <w:sz w:val="13"/>
                <w:szCs w:val="13"/>
              </w:rPr>
              <w:t>X</w:t>
            </w:r>
          </w:p>
        </w:tc>
        <w:tc>
          <w:tcPr>
            <w:tcW w:w="757" w:type="dxa"/>
            <w:noWrap/>
            <w:hideMark/>
          </w:tcPr>
          <w:p w:rsidR="00144CA1" w:rsidRPr="00144CA1" w:rsidRDefault="00144CA1">
            <w:pPr>
              <w:rPr>
                <w:rFonts w:ascii="Arial" w:hAnsi="Arial" w:cs="Arial"/>
                <w:color w:val="000000" w:themeColor="text1"/>
                <w:sz w:val="13"/>
                <w:szCs w:val="13"/>
              </w:rPr>
            </w:pPr>
            <w:r w:rsidRPr="00144CA1">
              <w:rPr>
                <w:rFonts w:ascii="Arial" w:hAnsi="Arial" w:cs="Arial"/>
                <w:color w:val="000000" w:themeColor="text1"/>
                <w:sz w:val="13"/>
                <w:szCs w:val="13"/>
              </w:rPr>
              <w:t>X</w:t>
            </w:r>
          </w:p>
        </w:tc>
        <w:tc>
          <w:tcPr>
            <w:tcW w:w="758" w:type="dxa"/>
            <w:noWrap/>
            <w:hideMark/>
          </w:tcPr>
          <w:p w:rsidR="00144CA1" w:rsidRPr="00144CA1" w:rsidRDefault="00144CA1">
            <w:pPr>
              <w:rPr>
                <w:rFonts w:ascii="Arial" w:hAnsi="Arial" w:cs="Arial"/>
                <w:color w:val="000000" w:themeColor="text1"/>
                <w:sz w:val="13"/>
                <w:szCs w:val="13"/>
              </w:rPr>
            </w:pPr>
            <w:r w:rsidRPr="00144CA1">
              <w:rPr>
                <w:rFonts w:ascii="Arial" w:hAnsi="Arial" w:cs="Arial"/>
                <w:color w:val="000000" w:themeColor="text1"/>
                <w:sz w:val="13"/>
                <w:szCs w:val="13"/>
              </w:rPr>
              <w:t>X</w:t>
            </w:r>
          </w:p>
        </w:tc>
        <w:tc>
          <w:tcPr>
            <w:tcW w:w="757" w:type="dxa"/>
            <w:noWrap/>
            <w:hideMark/>
          </w:tcPr>
          <w:p w:rsidR="00144CA1" w:rsidRPr="00144CA1" w:rsidRDefault="00144CA1">
            <w:pPr>
              <w:rPr>
                <w:rFonts w:ascii="Arial" w:hAnsi="Arial" w:cs="Arial"/>
                <w:color w:val="000000" w:themeColor="text1"/>
                <w:sz w:val="13"/>
                <w:szCs w:val="13"/>
              </w:rPr>
            </w:pPr>
            <w:r w:rsidRPr="00144CA1">
              <w:rPr>
                <w:rFonts w:ascii="Arial" w:hAnsi="Arial" w:cs="Arial"/>
                <w:color w:val="000000" w:themeColor="text1"/>
                <w:sz w:val="13"/>
                <w:szCs w:val="13"/>
              </w:rPr>
              <w:t>X</w:t>
            </w:r>
          </w:p>
        </w:tc>
        <w:tc>
          <w:tcPr>
            <w:tcW w:w="758" w:type="dxa"/>
            <w:shd w:val="clear" w:color="auto" w:fill="FFFF00"/>
            <w:noWrap/>
            <w:hideMark/>
          </w:tcPr>
          <w:p w:rsidR="00144CA1" w:rsidRPr="00144CA1" w:rsidRDefault="00144CA1">
            <w:pPr>
              <w:rPr>
                <w:rFonts w:ascii="Arial" w:hAnsi="Arial" w:cs="Arial"/>
                <w:color w:val="000000" w:themeColor="text1"/>
                <w:sz w:val="13"/>
                <w:szCs w:val="13"/>
              </w:rPr>
            </w:pPr>
            <w:r w:rsidRPr="00144CA1">
              <w:rPr>
                <w:rFonts w:ascii="Arial" w:hAnsi="Arial" w:cs="Arial"/>
                <w:color w:val="000000" w:themeColor="text1"/>
                <w:sz w:val="13"/>
                <w:szCs w:val="13"/>
              </w:rPr>
              <w:t>X</w:t>
            </w:r>
          </w:p>
        </w:tc>
      </w:tr>
      <w:tr w:rsidR="00144CA1" w:rsidRPr="00144CA1" w:rsidTr="00144CA1">
        <w:trPr>
          <w:trHeight w:val="680"/>
        </w:trPr>
        <w:tc>
          <w:tcPr>
            <w:tcW w:w="355" w:type="dxa"/>
            <w:noWrap/>
            <w:hideMark/>
          </w:tcPr>
          <w:p w:rsidR="00144CA1" w:rsidRPr="00144CA1" w:rsidRDefault="00144CA1" w:rsidP="00144CA1">
            <w:pPr>
              <w:rPr>
                <w:rFonts w:ascii="Arial" w:hAnsi="Arial" w:cs="Arial"/>
                <w:color w:val="000000" w:themeColor="text1"/>
                <w:sz w:val="13"/>
                <w:szCs w:val="13"/>
              </w:rPr>
            </w:pPr>
            <w:r w:rsidRPr="00144CA1">
              <w:rPr>
                <w:rFonts w:ascii="Arial" w:hAnsi="Arial" w:cs="Arial"/>
                <w:color w:val="000000" w:themeColor="text1"/>
                <w:sz w:val="13"/>
                <w:szCs w:val="13"/>
              </w:rPr>
              <w:t>3</w:t>
            </w:r>
          </w:p>
        </w:tc>
        <w:tc>
          <w:tcPr>
            <w:tcW w:w="1159" w:type="dxa"/>
            <w:hideMark/>
          </w:tcPr>
          <w:p w:rsidR="00144CA1" w:rsidRPr="00144CA1" w:rsidRDefault="00144CA1">
            <w:pPr>
              <w:rPr>
                <w:rFonts w:ascii="Arial" w:hAnsi="Arial" w:cs="Arial"/>
                <w:color w:val="000000" w:themeColor="text1"/>
                <w:sz w:val="13"/>
                <w:szCs w:val="13"/>
              </w:rPr>
            </w:pPr>
            <w:r w:rsidRPr="00144CA1">
              <w:rPr>
                <w:rFonts w:ascii="Arial" w:hAnsi="Arial" w:cs="Arial"/>
                <w:color w:val="000000" w:themeColor="text1"/>
                <w:sz w:val="13"/>
                <w:szCs w:val="13"/>
              </w:rPr>
              <w:t>Provide socially just, ethical, and inclusive care to diverse populations across the continuum of care.</w:t>
            </w:r>
          </w:p>
        </w:tc>
        <w:tc>
          <w:tcPr>
            <w:tcW w:w="758" w:type="dxa"/>
            <w:noWrap/>
            <w:hideMark/>
          </w:tcPr>
          <w:p w:rsidR="00144CA1" w:rsidRPr="00144CA1" w:rsidRDefault="00144CA1">
            <w:pPr>
              <w:rPr>
                <w:rFonts w:ascii="Arial" w:hAnsi="Arial" w:cs="Arial"/>
                <w:color w:val="000000" w:themeColor="text1"/>
                <w:sz w:val="13"/>
                <w:szCs w:val="13"/>
              </w:rPr>
            </w:pPr>
            <w:r w:rsidRPr="00144CA1">
              <w:rPr>
                <w:rFonts w:ascii="Arial" w:hAnsi="Arial" w:cs="Arial"/>
                <w:color w:val="000000" w:themeColor="text1"/>
                <w:sz w:val="13"/>
                <w:szCs w:val="13"/>
              </w:rPr>
              <w:t>X</w:t>
            </w:r>
          </w:p>
        </w:tc>
        <w:tc>
          <w:tcPr>
            <w:tcW w:w="757" w:type="dxa"/>
            <w:noWrap/>
            <w:hideMark/>
          </w:tcPr>
          <w:p w:rsidR="00144CA1" w:rsidRPr="00144CA1" w:rsidRDefault="00144CA1">
            <w:pPr>
              <w:rPr>
                <w:rFonts w:ascii="Arial" w:hAnsi="Arial" w:cs="Arial"/>
                <w:color w:val="000000" w:themeColor="text1"/>
                <w:sz w:val="13"/>
                <w:szCs w:val="13"/>
              </w:rPr>
            </w:pPr>
            <w:r w:rsidRPr="00144CA1">
              <w:rPr>
                <w:rFonts w:ascii="Arial" w:hAnsi="Arial" w:cs="Arial"/>
                <w:color w:val="000000" w:themeColor="text1"/>
                <w:sz w:val="13"/>
                <w:szCs w:val="13"/>
              </w:rPr>
              <w:t> </w:t>
            </w:r>
          </w:p>
        </w:tc>
        <w:tc>
          <w:tcPr>
            <w:tcW w:w="757" w:type="dxa"/>
            <w:noWrap/>
            <w:hideMark/>
          </w:tcPr>
          <w:p w:rsidR="00144CA1" w:rsidRPr="00144CA1" w:rsidRDefault="00144CA1">
            <w:pPr>
              <w:rPr>
                <w:rFonts w:ascii="Arial" w:hAnsi="Arial" w:cs="Arial"/>
                <w:color w:val="000000" w:themeColor="text1"/>
                <w:sz w:val="13"/>
                <w:szCs w:val="13"/>
              </w:rPr>
            </w:pPr>
            <w:r w:rsidRPr="00144CA1">
              <w:rPr>
                <w:rFonts w:ascii="Arial" w:hAnsi="Arial" w:cs="Arial"/>
                <w:color w:val="000000" w:themeColor="text1"/>
                <w:sz w:val="13"/>
                <w:szCs w:val="13"/>
              </w:rPr>
              <w:t> </w:t>
            </w:r>
          </w:p>
        </w:tc>
        <w:tc>
          <w:tcPr>
            <w:tcW w:w="758" w:type="dxa"/>
            <w:noWrap/>
            <w:hideMark/>
          </w:tcPr>
          <w:p w:rsidR="00144CA1" w:rsidRPr="00144CA1" w:rsidRDefault="00144CA1">
            <w:pPr>
              <w:rPr>
                <w:rFonts w:ascii="Arial" w:hAnsi="Arial" w:cs="Arial"/>
                <w:color w:val="000000" w:themeColor="text1"/>
                <w:sz w:val="13"/>
                <w:szCs w:val="13"/>
              </w:rPr>
            </w:pPr>
            <w:r w:rsidRPr="00144CA1">
              <w:rPr>
                <w:rFonts w:ascii="Arial" w:hAnsi="Arial" w:cs="Arial"/>
                <w:color w:val="000000" w:themeColor="text1"/>
                <w:sz w:val="13"/>
                <w:szCs w:val="13"/>
              </w:rPr>
              <w:t> </w:t>
            </w:r>
          </w:p>
        </w:tc>
        <w:tc>
          <w:tcPr>
            <w:tcW w:w="757" w:type="dxa"/>
            <w:noWrap/>
            <w:hideMark/>
          </w:tcPr>
          <w:p w:rsidR="00144CA1" w:rsidRPr="00144CA1" w:rsidRDefault="00144CA1">
            <w:pPr>
              <w:rPr>
                <w:rFonts w:ascii="Arial" w:hAnsi="Arial" w:cs="Arial"/>
                <w:color w:val="000000" w:themeColor="text1"/>
                <w:sz w:val="13"/>
                <w:szCs w:val="13"/>
              </w:rPr>
            </w:pPr>
            <w:r w:rsidRPr="00144CA1">
              <w:rPr>
                <w:rFonts w:ascii="Arial" w:hAnsi="Arial" w:cs="Arial"/>
                <w:color w:val="000000" w:themeColor="text1"/>
                <w:sz w:val="13"/>
                <w:szCs w:val="13"/>
              </w:rPr>
              <w:t> </w:t>
            </w:r>
          </w:p>
        </w:tc>
        <w:tc>
          <w:tcPr>
            <w:tcW w:w="757" w:type="dxa"/>
            <w:noWrap/>
            <w:hideMark/>
          </w:tcPr>
          <w:p w:rsidR="00144CA1" w:rsidRPr="00144CA1" w:rsidRDefault="00144CA1">
            <w:pPr>
              <w:rPr>
                <w:rFonts w:ascii="Arial" w:hAnsi="Arial" w:cs="Arial"/>
                <w:color w:val="000000" w:themeColor="text1"/>
                <w:sz w:val="13"/>
                <w:szCs w:val="13"/>
              </w:rPr>
            </w:pPr>
            <w:r w:rsidRPr="00144CA1">
              <w:rPr>
                <w:rFonts w:ascii="Arial" w:hAnsi="Arial" w:cs="Arial"/>
                <w:color w:val="000000" w:themeColor="text1"/>
                <w:sz w:val="13"/>
                <w:szCs w:val="13"/>
              </w:rPr>
              <w:t>X</w:t>
            </w:r>
          </w:p>
        </w:tc>
        <w:tc>
          <w:tcPr>
            <w:tcW w:w="758" w:type="dxa"/>
            <w:noWrap/>
            <w:hideMark/>
          </w:tcPr>
          <w:p w:rsidR="00144CA1" w:rsidRPr="00144CA1" w:rsidRDefault="00144CA1">
            <w:pPr>
              <w:rPr>
                <w:rFonts w:ascii="Arial" w:hAnsi="Arial" w:cs="Arial"/>
                <w:color w:val="000000" w:themeColor="text1"/>
                <w:sz w:val="13"/>
                <w:szCs w:val="13"/>
              </w:rPr>
            </w:pPr>
            <w:r w:rsidRPr="00144CA1">
              <w:rPr>
                <w:rFonts w:ascii="Arial" w:hAnsi="Arial" w:cs="Arial"/>
                <w:color w:val="000000" w:themeColor="text1"/>
                <w:sz w:val="13"/>
                <w:szCs w:val="13"/>
              </w:rPr>
              <w:t>X</w:t>
            </w:r>
          </w:p>
        </w:tc>
        <w:tc>
          <w:tcPr>
            <w:tcW w:w="757" w:type="dxa"/>
            <w:noWrap/>
            <w:hideMark/>
          </w:tcPr>
          <w:p w:rsidR="00144CA1" w:rsidRPr="00144CA1" w:rsidRDefault="00144CA1">
            <w:pPr>
              <w:rPr>
                <w:rFonts w:ascii="Arial" w:hAnsi="Arial" w:cs="Arial"/>
                <w:color w:val="000000" w:themeColor="text1"/>
                <w:sz w:val="13"/>
                <w:szCs w:val="13"/>
              </w:rPr>
            </w:pPr>
            <w:r w:rsidRPr="00144CA1">
              <w:rPr>
                <w:rFonts w:ascii="Arial" w:hAnsi="Arial" w:cs="Arial"/>
                <w:color w:val="000000" w:themeColor="text1"/>
                <w:sz w:val="13"/>
                <w:szCs w:val="13"/>
              </w:rPr>
              <w:t>X</w:t>
            </w:r>
          </w:p>
        </w:tc>
        <w:tc>
          <w:tcPr>
            <w:tcW w:w="758" w:type="dxa"/>
            <w:noWrap/>
            <w:hideMark/>
          </w:tcPr>
          <w:p w:rsidR="00144CA1" w:rsidRPr="00144CA1" w:rsidRDefault="00144CA1">
            <w:pPr>
              <w:rPr>
                <w:rFonts w:ascii="Arial" w:hAnsi="Arial" w:cs="Arial"/>
                <w:color w:val="000000" w:themeColor="text1"/>
                <w:sz w:val="13"/>
                <w:szCs w:val="13"/>
              </w:rPr>
            </w:pPr>
            <w:r w:rsidRPr="00144CA1">
              <w:rPr>
                <w:rFonts w:ascii="Arial" w:hAnsi="Arial" w:cs="Arial"/>
                <w:color w:val="000000" w:themeColor="text1"/>
                <w:sz w:val="13"/>
                <w:szCs w:val="13"/>
              </w:rPr>
              <w:t>X</w:t>
            </w:r>
          </w:p>
        </w:tc>
        <w:tc>
          <w:tcPr>
            <w:tcW w:w="757" w:type="dxa"/>
            <w:shd w:val="clear" w:color="auto" w:fill="FFFF00"/>
            <w:noWrap/>
            <w:hideMark/>
          </w:tcPr>
          <w:p w:rsidR="00144CA1" w:rsidRPr="00144CA1" w:rsidRDefault="00144CA1">
            <w:pPr>
              <w:rPr>
                <w:rFonts w:ascii="Arial" w:hAnsi="Arial" w:cs="Arial"/>
                <w:color w:val="000000" w:themeColor="text1"/>
                <w:sz w:val="13"/>
                <w:szCs w:val="13"/>
                <w:highlight w:val="yellow"/>
              </w:rPr>
            </w:pPr>
            <w:r w:rsidRPr="00144CA1">
              <w:rPr>
                <w:rFonts w:ascii="Arial" w:hAnsi="Arial" w:cs="Arial"/>
                <w:color w:val="000000" w:themeColor="text1"/>
                <w:sz w:val="13"/>
                <w:szCs w:val="13"/>
                <w:highlight w:val="yellow"/>
              </w:rPr>
              <w:t>X</w:t>
            </w:r>
          </w:p>
        </w:tc>
        <w:tc>
          <w:tcPr>
            <w:tcW w:w="757" w:type="dxa"/>
            <w:noWrap/>
            <w:hideMark/>
          </w:tcPr>
          <w:p w:rsidR="00144CA1" w:rsidRPr="00144CA1" w:rsidRDefault="00144CA1">
            <w:pPr>
              <w:rPr>
                <w:rFonts w:ascii="Arial" w:hAnsi="Arial" w:cs="Arial"/>
                <w:color w:val="000000" w:themeColor="text1"/>
                <w:sz w:val="13"/>
                <w:szCs w:val="13"/>
              </w:rPr>
            </w:pPr>
            <w:r w:rsidRPr="00144CA1">
              <w:rPr>
                <w:rFonts w:ascii="Arial" w:hAnsi="Arial" w:cs="Arial"/>
                <w:color w:val="000000" w:themeColor="text1"/>
                <w:sz w:val="13"/>
                <w:szCs w:val="13"/>
              </w:rPr>
              <w:t>X</w:t>
            </w:r>
          </w:p>
        </w:tc>
        <w:tc>
          <w:tcPr>
            <w:tcW w:w="758" w:type="dxa"/>
            <w:noWrap/>
            <w:hideMark/>
          </w:tcPr>
          <w:p w:rsidR="00144CA1" w:rsidRPr="00144CA1" w:rsidRDefault="00144CA1">
            <w:pPr>
              <w:rPr>
                <w:rFonts w:ascii="Arial" w:hAnsi="Arial" w:cs="Arial"/>
                <w:color w:val="000000" w:themeColor="text1"/>
                <w:sz w:val="13"/>
                <w:szCs w:val="13"/>
              </w:rPr>
            </w:pPr>
            <w:r w:rsidRPr="00144CA1">
              <w:rPr>
                <w:rFonts w:ascii="Arial" w:hAnsi="Arial" w:cs="Arial"/>
                <w:color w:val="000000" w:themeColor="text1"/>
                <w:sz w:val="13"/>
                <w:szCs w:val="13"/>
              </w:rPr>
              <w:t> </w:t>
            </w:r>
          </w:p>
        </w:tc>
        <w:tc>
          <w:tcPr>
            <w:tcW w:w="757" w:type="dxa"/>
            <w:shd w:val="clear" w:color="auto" w:fill="FFFF00"/>
            <w:noWrap/>
            <w:hideMark/>
          </w:tcPr>
          <w:p w:rsidR="00144CA1" w:rsidRPr="00144CA1" w:rsidRDefault="00144CA1">
            <w:pPr>
              <w:rPr>
                <w:rFonts w:ascii="Arial" w:hAnsi="Arial" w:cs="Arial"/>
                <w:color w:val="000000" w:themeColor="text1"/>
                <w:sz w:val="13"/>
                <w:szCs w:val="13"/>
              </w:rPr>
            </w:pPr>
            <w:r w:rsidRPr="00144CA1">
              <w:rPr>
                <w:rFonts w:ascii="Arial" w:hAnsi="Arial" w:cs="Arial"/>
                <w:color w:val="000000" w:themeColor="text1"/>
                <w:sz w:val="13"/>
                <w:szCs w:val="13"/>
              </w:rPr>
              <w:t>X</w:t>
            </w:r>
          </w:p>
        </w:tc>
        <w:tc>
          <w:tcPr>
            <w:tcW w:w="757" w:type="dxa"/>
            <w:noWrap/>
            <w:hideMark/>
          </w:tcPr>
          <w:p w:rsidR="00144CA1" w:rsidRPr="00144CA1" w:rsidRDefault="00144CA1">
            <w:pPr>
              <w:rPr>
                <w:rFonts w:ascii="Arial" w:hAnsi="Arial" w:cs="Arial"/>
                <w:color w:val="000000" w:themeColor="text1"/>
                <w:sz w:val="13"/>
                <w:szCs w:val="13"/>
              </w:rPr>
            </w:pPr>
            <w:r w:rsidRPr="00144CA1">
              <w:rPr>
                <w:rFonts w:ascii="Arial" w:hAnsi="Arial" w:cs="Arial"/>
                <w:color w:val="000000" w:themeColor="text1"/>
                <w:sz w:val="13"/>
                <w:szCs w:val="13"/>
              </w:rPr>
              <w:t>X</w:t>
            </w:r>
          </w:p>
        </w:tc>
        <w:tc>
          <w:tcPr>
            <w:tcW w:w="758" w:type="dxa"/>
            <w:noWrap/>
            <w:hideMark/>
          </w:tcPr>
          <w:p w:rsidR="00144CA1" w:rsidRPr="00144CA1" w:rsidRDefault="00144CA1">
            <w:pPr>
              <w:rPr>
                <w:rFonts w:ascii="Arial" w:hAnsi="Arial" w:cs="Arial"/>
                <w:color w:val="000000" w:themeColor="text1"/>
                <w:sz w:val="13"/>
                <w:szCs w:val="13"/>
              </w:rPr>
            </w:pPr>
            <w:r w:rsidRPr="00144CA1">
              <w:rPr>
                <w:rFonts w:ascii="Arial" w:hAnsi="Arial" w:cs="Arial"/>
                <w:color w:val="000000" w:themeColor="text1"/>
                <w:sz w:val="13"/>
                <w:szCs w:val="13"/>
              </w:rPr>
              <w:t>X</w:t>
            </w:r>
          </w:p>
        </w:tc>
        <w:tc>
          <w:tcPr>
            <w:tcW w:w="757" w:type="dxa"/>
            <w:noWrap/>
            <w:hideMark/>
          </w:tcPr>
          <w:p w:rsidR="00144CA1" w:rsidRPr="00144CA1" w:rsidRDefault="00144CA1">
            <w:pPr>
              <w:rPr>
                <w:rFonts w:ascii="Arial" w:hAnsi="Arial" w:cs="Arial"/>
                <w:color w:val="000000" w:themeColor="text1"/>
                <w:sz w:val="13"/>
                <w:szCs w:val="13"/>
              </w:rPr>
            </w:pPr>
            <w:r w:rsidRPr="00144CA1">
              <w:rPr>
                <w:rFonts w:ascii="Arial" w:hAnsi="Arial" w:cs="Arial"/>
                <w:color w:val="000000" w:themeColor="text1"/>
                <w:sz w:val="13"/>
                <w:szCs w:val="13"/>
              </w:rPr>
              <w:t>X</w:t>
            </w:r>
          </w:p>
        </w:tc>
        <w:tc>
          <w:tcPr>
            <w:tcW w:w="758" w:type="dxa"/>
            <w:shd w:val="clear" w:color="auto" w:fill="FFFF00"/>
            <w:noWrap/>
            <w:hideMark/>
          </w:tcPr>
          <w:p w:rsidR="00144CA1" w:rsidRPr="00144CA1" w:rsidRDefault="00144CA1">
            <w:pPr>
              <w:rPr>
                <w:rFonts w:ascii="Arial" w:hAnsi="Arial" w:cs="Arial"/>
                <w:color w:val="000000" w:themeColor="text1"/>
                <w:sz w:val="13"/>
                <w:szCs w:val="13"/>
              </w:rPr>
            </w:pPr>
            <w:r w:rsidRPr="00144CA1">
              <w:rPr>
                <w:rFonts w:ascii="Arial" w:hAnsi="Arial" w:cs="Arial"/>
                <w:color w:val="000000" w:themeColor="text1"/>
                <w:sz w:val="13"/>
                <w:szCs w:val="13"/>
              </w:rPr>
              <w:t>X</w:t>
            </w:r>
          </w:p>
        </w:tc>
      </w:tr>
      <w:tr w:rsidR="00144CA1" w:rsidRPr="00144CA1" w:rsidTr="00144CA1">
        <w:trPr>
          <w:trHeight w:val="1020"/>
        </w:trPr>
        <w:tc>
          <w:tcPr>
            <w:tcW w:w="355" w:type="dxa"/>
            <w:noWrap/>
            <w:hideMark/>
          </w:tcPr>
          <w:p w:rsidR="00144CA1" w:rsidRPr="00144CA1" w:rsidRDefault="00144CA1" w:rsidP="00144CA1">
            <w:pPr>
              <w:rPr>
                <w:rFonts w:ascii="Arial" w:hAnsi="Arial" w:cs="Arial"/>
                <w:color w:val="000000" w:themeColor="text1"/>
                <w:sz w:val="13"/>
                <w:szCs w:val="13"/>
              </w:rPr>
            </w:pPr>
            <w:r w:rsidRPr="00144CA1">
              <w:rPr>
                <w:rFonts w:ascii="Arial" w:hAnsi="Arial" w:cs="Arial"/>
                <w:color w:val="000000" w:themeColor="text1"/>
                <w:sz w:val="13"/>
                <w:szCs w:val="13"/>
              </w:rPr>
              <w:t>4</w:t>
            </w:r>
          </w:p>
        </w:tc>
        <w:tc>
          <w:tcPr>
            <w:tcW w:w="1159" w:type="dxa"/>
            <w:hideMark/>
          </w:tcPr>
          <w:p w:rsidR="00144CA1" w:rsidRPr="00144CA1" w:rsidRDefault="00144CA1">
            <w:pPr>
              <w:rPr>
                <w:rFonts w:ascii="Arial" w:hAnsi="Arial" w:cs="Arial"/>
                <w:color w:val="000000" w:themeColor="text1"/>
                <w:sz w:val="13"/>
                <w:szCs w:val="13"/>
              </w:rPr>
            </w:pPr>
            <w:r w:rsidRPr="00144CA1">
              <w:rPr>
                <w:rFonts w:ascii="Arial" w:hAnsi="Arial" w:cs="Arial"/>
                <w:color w:val="000000" w:themeColor="text1"/>
                <w:sz w:val="13"/>
                <w:szCs w:val="13"/>
              </w:rPr>
              <w:t>Apply principles of healthcare informatics as a meaningful user of health information systems and technology.</w:t>
            </w:r>
          </w:p>
        </w:tc>
        <w:tc>
          <w:tcPr>
            <w:tcW w:w="758" w:type="dxa"/>
            <w:noWrap/>
            <w:hideMark/>
          </w:tcPr>
          <w:p w:rsidR="00144CA1" w:rsidRPr="00144CA1" w:rsidRDefault="00144CA1">
            <w:pPr>
              <w:rPr>
                <w:rFonts w:ascii="Arial" w:hAnsi="Arial" w:cs="Arial"/>
                <w:color w:val="000000" w:themeColor="text1"/>
                <w:sz w:val="13"/>
                <w:szCs w:val="13"/>
              </w:rPr>
            </w:pPr>
            <w:r w:rsidRPr="00144CA1">
              <w:rPr>
                <w:rFonts w:ascii="Arial" w:hAnsi="Arial" w:cs="Arial"/>
                <w:color w:val="000000" w:themeColor="text1"/>
                <w:sz w:val="13"/>
                <w:szCs w:val="13"/>
              </w:rPr>
              <w:t>X</w:t>
            </w:r>
          </w:p>
        </w:tc>
        <w:tc>
          <w:tcPr>
            <w:tcW w:w="757" w:type="dxa"/>
            <w:noWrap/>
            <w:hideMark/>
          </w:tcPr>
          <w:p w:rsidR="00144CA1" w:rsidRPr="00144CA1" w:rsidRDefault="00144CA1">
            <w:pPr>
              <w:rPr>
                <w:rFonts w:ascii="Arial" w:hAnsi="Arial" w:cs="Arial"/>
                <w:color w:val="000000" w:themeColor="text1"/>
                <w:sz w:val="13"/>
                <w:szCs w:val="13"/>
              </w:rPr>
            </w:pPr>
            <w:r w:rsidRPr="00144CA1">
              <w:rPr>
                <w:rFonts w:ascii="Arial" w:hAnsi="Arial" w:cs="Arial"/>
                <w:color w:val="000000" w:themeColor="text1"/>
                <w:sz w:val="13"/>
                <w:szCs w:val="13"/>
              </w:rPr>
              <w:t> </w:t>
            </w:r>
          </w:p>
        </w:tc>
        <w:tc>
          <w:tcPr>
            <w:tcW w:w="757" w:type="dxa"/>
            <w:noWrap/>
            <w:hideMark/>
          </w:tcPr>
          <w:p w:rsidR="00144CA1" w:rsidRPr="00144CA1" w:rsidRDefault="00144CA1">
            <w:pPr>
              <w:rPr>
                <w:rFonts w:ascii="Arial" w:hAnsi="Arial" w:cs="Arial"/>
                <w:color w:val="000000" w:themeColor="text1"/>
                <w:sz w:val="13"/>
                <w:szCs w:val="13"/>
              </w:rPr>
            </w:pPr>
            <w:r w:rsidRPr="00144CA1">
              <w:rPr>
                <w:rFonts w:ascii="Arial" w:hAnsi="Arial" w:cs="Arial"/>
                <w:color w:val="000000" w:themeColor="text1"/>
                <w:sz w:val="13"/>
                <w:szCs w:val="13"/>
              </w:rPr>
              <w:t> </w:t>
            </w:r>
          </w:p>
        </w:tc>
        <w:tc>
          <w:tcPr>
            <w:tcW w:w="758" w:type="dxa"/>
            <w:noWrap/>
            <w:hideMark/>
          </w:tcPr>
          <w:p w:rsidR="00144CA1" w:rsidRPr="00144CA1" w:rsidRDefault="00144CA1">
            <w:pPr>
              <w:rPr>
                <w:rFonts w:ascii="Arial" w:hAnsi="Arial" w:cs="Arial"/>
                <w:color w:val="000000" w:themeColor="text1"/>
                <w:sz w:val="13"/>
                <w:szCs w:val="13"/>
              </w:rPr>
            </w:pPr>
            <w:r w:rsidRPr="00144CA1">
              <w:rPr>
                <w:rFonts w:ascii="Arial" w:hAnsi="Arial" w:cs="Arial"/>
                <w:color w:val="000000" w:themeColor="text1"/>
                <w:sz w:val="13"/>
                <w:szCs w:val="13"/>
              </w:rPr>
              <w:t> </w:t>
            </w:r>
          </w:p>
        </w:tc>
        <w:tc>
          <w:tcPr>
            <w:tcW w:w="757" w:type="dxa"/>
            <w:noWrap/>
            <w:hideMark/>
          </w:tcPr>
          <w:p w:rsidR="00144CA1" w:rsidRPr="00144CA1" w:rsidRDefault="00144CA1">
            <w:pPr>
              <w:rPr>
                <w:rFonts w:ascii="Arial" w:hAnsi="Arial" w:cs="Arial"/>
                <w:color w:val="000000" w:themeColor="text1"/>
                <w:sz w:val="13"/>
                <w:szCs w:val="13"/>
              </w:rPr>
            </w:pPr>
            <w:r w:rsidRPr="00144CA1">
              <w:rPr>
                <w:rFonts w:ascii="Arial" w:hAnsi="Arial" w:cs="Arial"/>
                <w:color w:val="000000" w:themeColor="text1"/>
                <w:sz w:val="13"/>
                <w:szCs w:val="13"/>
              </w:rPr>
              <w:t> </w:t>
            </w:r>
          </w:p>
        </w:tc>
        <w:tc>
          <w:tcPr>
            <w:tcW w:w="757" w:type="dxa"/>
            <w:noWrap/>
            <w:hideMark/>
          </w:tcPr>
          <w:p w:rsidR="00144CA1" w:rsidRPr="00144CA1" w:rsidRDefault="00144CA1">
            <w:pPr>
              <w:rPr>
                <w:rFonts w:ascii="Arial" w:hAnsi="Arial" w:cs="Arial"/>
                <w:color w:val="000000" w:themeColor="text1"/>
                <w:sz w:val="13"/>
                <w:szCs w:val="13"/>
              </w:rPr>
            </w:pPr>
            <w:r w:rsidRPr="00144CA1">
              <w:rPr>
                <w:rFonts w:ascii="Arial" w:hAnsi="Arial" w:cs="Arial"/>
                <w:color w:val="000000" w:themeColor="text1"/>
                <w:sz w:val="13"/>
                <w:szCs w:val="13"/>
              </w:rPr>
              <w:t> </w:t>
            </w:r>
          </w:p>
        </w:tc>
        <w:tc>
          <w:tcPr>
            <w:tcW w:w="758" w:type="dxa"/>
            <w:noWrap/>
            <w:hideMark/>
          </w:tcPr>
          <w:p w:rsidR="00144CA1" w:rsidRPr="00144CA1" w:rsidRDefault="00144CA1">
            <w:pPr>
              <w:rPr>
                <w:rFonts w:ascii="Arial" w:hAnsi="Arial" w:cs="Arial"/>
                <w:color w:val="000000" w:themeColor="text1"/>
                <w:sz w:val="13"/>
                <w:szCs w:val="13"/>
              </w:rPr>
            </w:pPr>
            <w:r w:rsidRPr="00144CA1">
              <w:rPr>
                <w:rFonts w:ascii="Arial" w:hAnsi="Arial" w:cs="Arial"/>
                <w:color w:val="000000" w:themeColor="text1"/>
                <w:sz w:val="13"/>
                <w:szCs w:val="13"/>
              </w:rPr>
              <w:t>X</w:t>
            </w:r>
          </w:p>
        </w:tc>
        <w:tc>
          <w:tcPr>
            <w:tcW w:w="757" w:type="dxa"/>
            <w:noWrap/>
            <w:hideMark/>
          </w:tcPr>
          <w:p w:rsidR="00144CA1" w:rsidRPr="00144CA1" w:rsidRDefault="00144CA1">
            <w:pPr>
              <w:rPr>
                <w:rFonts w:ascii="Arial" w:hAnsi="Arial" w:cs="Arial"/>
                <w:color w:val="000000" w:themeColor="text1"/>
                <w:sz w:val="13"/>
                <w:szCs w:val="13"/>
              </w:rPr>
            </w:pPr>
            <w:r w:rsidRPr="00144CA1">
              <w:rPr>
                <w:rFonts w:ascii="Arial" w:hAnsi="Arial" w:cs="Arial"/>
                <w:color w:val="000000" w:themeColor="text1"/>
                <w:sz w:val="13"/>
                <w:szCs w:val="13"/>
              </w:rPr>
              <w:t> </w:t>
            </w:r>
          </w:p>
        </w:tc>
        <w:tc>
          <w:tcPr>
            <w:tcW w:w="758" w:type="dxa"/>
            <w:noWrap/>
            <w:hideMark/>
          </w:tcPr>
          <w:p w:rsidR="00144CA1" w:rsidRPr="00144CA1" w:rsidRDefault="00144CA1">
            <w:pPr>
              <w:rPr>
                <w:rFonts w:ascii="Arial" w:hAnsi="Arial" w:cs="Arial"/>
                <w:color w:val="000000" w:themeColor="text1"/>
                <w:sz w:val="13"/>
                <w:szCs w:val="13"/>
              </w:rPr>
            </w:pPr>
            <w:r w:rsidRPr="00144CA1">
              <w:rPr>
                <w:rFonts w:ascii="Arial" w:hAnsi="Arial" w:cs="Arial"/>
                <w:color w:val="000000" w:themeColor="text1"/>
                <w:sz w:val="13"/>
                <w:szCs w:val="13"/>
              </w:rPr>
              <w:t> </w:t>
            </w:r>
          </w:p>
        </w:tc>
        <w:tc>
          <w:tcPr>
            <w:tcW w:w="757" w:type="dxa"/>
            <w:shd w:val="clear" w:color="auto" w:fill="FFFF00"/>
            <w:noWrap/>
            <w:hideMark/>
          </w:tcPr>
          <w:p w:rsidR="00144CA1" w:rsidRPr="00144CA1" w:rsidRDefault="00144CA1">
            <w:pPr>
              <w:rPr>
                <w:rFonts w:ascii="Arial" w:hAnsi="Arial" w:cs="Arial"/>
                <w:color w:val="000000" w:themeColor="text1"/>
                <w:sz w:val="13"/>
                <w:szCs w:val="13"/>
                <w:highlight w:val="yellow"/>
              </w:rPr>
            </w:pPr>
          </w:p>
        </w:tc>
        <w:tc>
          <w:tcPr>
            <w:tcW w:w="757" w:type="dxa"/>
            <w:noWrap/>
            <w:hideMark/>
          </w:tcPr>
          <w:p w:rsidR="00144CA1" w:rsidRPr="00144CA1" w:rsidRDefault="00144CA1">
            <w:pPr>
              <w:rPr>
                <w:rFonts w:ascii="Arial" w:hAnsi="Arial" w:cs="Arial"/>
                <w:color w:val="000000" w:themeColor="text1"/>
                <w:sz w:val="13"/>
                <w:szCs w:val="13"/>
              </w:rPr>
            </w:pPr>
            <w:r w:rsidRPr="00144CA1">
              <w:rPr>
                <w:rFonts w:ascii="Arial" w:hAnsi="Arial" w:cs="Arial"/>
                <w:color w:val="000000" w:themeColor="text1"/>
                <w:sz w:val="13"/>
                <w:szCs w:val="13"/>
              </w:rPr>
              <w:t> </w:t>
            </w:r>
          </w:p>
        </w:tc>
        <w:tc>
          <w:tcPr>
            <w:tcW w:w="758" w:type="dxa"/>
            <w:noWrap/>
            <w:hideMark/>
          </w:tcPr>
          <w:p w:rsidR="00144CA1" w:rsidRPr="00144CA1" w:rsidRDefault="00144CA1">
            <w:pPr>
              <w:rPr>
                <w:rFonts w:ascii="Arial" w:hAnsi="Arial" w:cs="Arial"/>
                <w:color w:val="000000" w:themeColor="text1"/>
                <w:sz w:val="13"/>
                <w:szCs w:val="13"/>
              </w:rPr>
            </w:pPr>
            <w:r w:rsidRPr="00144CA1">
              <w:rPr>
                <w:rFonts w:ascii="Arial" w:hAnsi="Arial" w:cs="Arial"/>
                <w:color w:val="000000" w:themeColor="text1"/>
                <w:sz w:val="13"/>
                <w:szCs w:val="13"/>
              </w:rPr>
              <w:t> </w:t>
            </w:r>
          </w:p>
        </w:tc>
        <w:tc>
          <w:tcPr>
            <w:tcW w:w="757" w:type="dxa"/>
            <w:shd w:val="clear" w:color="auto" w:fill="FFFF00"/>
            <w:noWrap/>
            <w:hideMark/>
          </w:tcPr>
          <w:p w:rsidR="00144CA1" w:rsidRPr="00144CA1" w:rsidRDefault="00144CA1">
            <w:pPr>
              <w:rPr>
                <w:rFonts w:ascii="Arial" w:hAnsi="Arial" w:cs="Arial"/>
                <w:color w:val="000000" w:themeColor="text1"/>
                <w:sz w:val="13"/>
                <w:szCs w:val="13"/>
              </w:rPr>
            </w:pPr>
            <w:r w:rsidRPr="00144CA1">
              <w:rPr>
                <w:rFonts w:ascii="Arial" w:hAnsi="Arial" w:cs="Arial"/>
                <w:color w:val="000000" w:themeColor="text1"/>
                <w:sz w:val="13"/>
                <w:szCs w:val="13"/>
              </w:rPr>
              <w:t>X</w:t>
            </w:r>
          </w:p>
        </w:tc>
        <w:tc>
          <w:tcPr>
            <w:tcW w:w="757" w:type="dxa"/>
            <w:noWrap/>
            <w:hideMark/>
          </w:tcPr>
          <w:p w:rsidR="00144CA1" w:rsidRPr="00144CA1" w:rsidRDefault="00144CA1">
            <w:pPr>
              <w:rPr>
                <w:rFonts w:ascii="Arial" w:hAnsi="Arial" w:cs="Arial"/>
                <w:color w:val="000000" w:themeColor="text1"/>
                <w:sz w:val="13"/>
                <w:szCs w:val="13"/>
              </w:rPr>
            </w:pPr>
            <w:r w:rsidRPr="00144CA1">
              <w:rPr>
                <w:rFonts w:ascii="Arial" w:hAnsi="Arial" w:cs="Arial"/>
                <w:color w:val="000000" w:themeColor="text1"/>
                <w:sz w:val="13"/>
                <w:szCs w:val="13"/>
              </w:rPr>
              <w:t> </w:t>
            </w:r>
          </w:p>
        </w:tc>
        <w:tc>
          <w:tcPr>
            <w:tcW w:w="758" w:type="dxa"/>
            <w:noWrap/>
            <w:hideMark/>
          </w:tcPr>
          <w:p w:rsidR="00144CA1" w:rsidRPr="00144CA1" w:rsidRDefault="00144CA1">
            <w:pPr>
              <w:rPr>
                <w:rFonts w:ascii="Arial" w:hAnsi="Arial" w:cs="Arial"/>
                <w:color w:val="000000" w:themeColor="text1"/>
                <w:sz w:val="13"/>
                <w:szCs w:val="13"/>
              </w:rPr>
            </w:pPr>
            <w:r w:rsidRPr="00144CA1">
              <w:rPr>
                <w:rFonts w:ascii="Arial" w:hAnsi="Arial" w:cs="Arial"/>
                <w:color w:val="000000" w:themeColor="text1"/>
                <w:sz w:val="13"/>
                <w:szCs w:val="13"/>
              </w:rPr>
              <w:t> </w:t>
            </w:r>
          </w:p>
        </w:tc>
        <w:tc>
          <w:tcPr>
            <w:tcW w:w="757" w:type="dxa"/>
            <w:noWrap/>
            <w:hideMark/>
          </w:tcPr>
          <w:p w:rsidR="00144CA1" w:rsidRPr="00144CA1" w:rsidRDefault="00144CA1">
            <w:pPr>
              <w:rPr>
                <w:rFonts w:ascii="Arial" w:hAnsi="Arial" w:cs="Arial"/>
                <w:color w:val="000000" w:themeColor="text1"/>
                <w:sz w:val="13"/>
                <w:szCs w:val="13"/>
              </w:rPr>
            </w:pPr>
            <w:r w:rsidRPr="00144CA1">
              <w:rPr>
                <w:rFonts w:ascii="Arial" w:hAnsi="Arial" w:cs="Arial"/>
                <w:color w:val="000000" w:themeColor="text1"/>
                <w:sz w:val="13"/>
                <w:szCs w:val="13"/>
              </w:rPr>
              <w:t> </w:t>
            </w:r>
          </w:p>
        </w:tc>
        <w:tc>
          <w:tcPr>
            <w:tcW w:w="758" w:type="dxa"/>
            <w:shd w:val="clear" w:color="auto" w:fill="FFFF00"/>
            <w:noWrap/>
            <w:hideMark/>
          </w:tcPr>
          <w:p w:rsidR="00144CA1" w:rsidRPr="00144CA1" w:rsidRDefault="00144CA1">
            <w:pPr>
              <w:rPr>
                <w:rFonts w:ascii="Arial" w:hAnsi="Arial" w:cs="Arial"/>
                <w:color w:val="000000" w:themeColor="text1"/>
                <w:sz w:val="13"/>
                <w:szCs w:val="13"/>
              </w:rPr>
            </w:pPr>
            <w:r w:rsidRPr="00144CA1">
              <w:rPr>
                <w:rFonts w:ascii="Arial" w:hAnsi="Arial" w:cs="Arial"/>
                <w:color w:val="000000" w:themeColor="text1"/>
                <w:sz w:val="13"/>
                <w:szCs w:val="13"/>
              </w:rPr>
              <w:t>X</w:t>
            </w:r>
          </w:p>
        </w:tc>
      </w:tr>
    </w:tbl>
    <w:p w:rsidR="00BA4962" w:rsidRPr="00BA4962" w:rsidRDefault="00BA4962" w:rsidP="00C52106">
      <w:pPr>
        <w:rPr>
          <w:rFonts w:ascii="Arial" w:hAnsi="Arial" w:cs="Arial"/>
          <w:color w:val="FF0000"/>
          <w:sz w:val="20"/>
          <w:szCs w:val="20"/>
        </w:rPr>
      </w:pPr>
    </w:p>
    <w:p w:rsidR="001273F7" w:rsidRDefault="001273F7" w:rsidP="00144CA1">
      <w:pPr>
        <w:rPr>
          <w:rFonts w:ascii="Arial" w:hAnsi="Arial" w:cs="Arial"/>
          <w:b/>
          <w:color w:val="000000" w:themeColor="text1"/>
          <w:sz w:val="20"/>
          <w:szCs w:val="20"/>
        </w:rPr>
      </w:pPr>
    </w:p>
    <w:p w:rsidR="001273F7" w:rsidRDefault="001273F7" w:rsidP="00144CA1">
      <w:pPr>
        <w:rPr>
          <w:rFonts w:ascii="Arial" w:hAnsi="Arial" w:cs="Arial"/>
          <w:b/>
          <w:color w:val="000000" w:themeColor="text1"/>
          <w:sz w:val="20"/>
          <w:szCs w:val="20"/>
        </w:rPr>
      </w:pPr>
    </w:p>
    <w:p w:rsidR="001273F7" w:rsidRDefault="001273F7" w:rsidP="00144CA1">
      <w:pPr>
        <w:rPr>
          <w:rFonts w:ascii="Arial" w:hAnsi="Arial" w:cs="Arial"/>
          <w:b/>
          <w:color w:val="000000" w:themeColor="text1"/>
          <w:sz w:val="20"/>
          <w:szCs w:val="20"/>
        </w:rPr>
      </w:pPr>
    </w:p>
    <w:p w:rsidR="001273F7" w:rsidRDefault="001273F7" w:rsidP="00144CA1">
      <w:pPr>
        <w:rPr>
          <w:rFonts w:ascii="Arial" w:hAnsi="Arial" w:cs="Arial"/>
          <w:b/>
          <w:color w:val="000000" w:themeColor="text1"/>
          <w:sz w:val="20"/>
          <w:szCs w:val="20"/>
        </w:rPr>
      </w:pPr>
    </w:p>
    <w:p w:rsidR="001273F7" w:rsidRDefault="001273F7" w:rsidP="00144CA1">
      <w:pPr>
        <w:rPr>
          <w:rFonts w:ascii="Arial" w:hAnsi="Arial" w:cs="Arial"/>
          <w:b/>
          <w:color w:val="000000" w:themeColor="text1"/>
          <w:sz w:val="20"/>
          <w:szCs w:val="20"/>
        </w:rPr>
      </w:pPr>
    </w:p>
    <w:p w:rsidR="001273F7" w:rsidRDefault="001273F7" w:rsidP="00144CA1">
      <w:pPr>
        <w:rPr>
          <w:rFonts w:ascii="Arial" w:hAnsi="Arial" w:cs="Arial"/>
          <w:b/>
          <w:color w:val="000000" w:themeColor="text1"/>
          <w:sz w:val="20"/>
          <w:szCs w:val="20"/>
        </w:rPr>
      </w:pPr>
    </w:p>
    <w:p w:rsidR="001273F7" w:rsidRDefault="001273F7" w:rsidP="00144CA1">
      <w:pPr>
        <w:rPr>
          <w:rFonts w:ascii="Arial" w:hAnsi="Arial" w:cs="Arial"/>
          <w:b/>
          <w:color w:val="000000" w:themeColor="text1"/>
          <w:sz w:val="20"/>
          <w:szCs w:val="20"/>
        </w:rPr>
      </w:pPr>
    </w:p>
    <w:p w:rsidR="001273F7" w:rsidRDefault="001273F7" w:rsidP="00144CA1">
      <w:pPr>
        <w:rPr>
          <w:rFonts w:ascii="Arial" w:hAnsi="Arial" w:cs="Arial"/>
          <w:b/>
          <w:color w:val="000000" w:themeColor="text1"/>
          <w:sz w:val="20"/>
          <w:szCs w:val="20"/>
        </w:rPr>
      </w:pPr>
    </w:p>
    <w:p w:rsidR="00682F2C" w:rsidRDefault="00682F2C" w:rsidP="00144CA1">
      <w:pPr>
        <w:rPr>
          <w:rFonts w:ascii="Arial" w:hAnsi="Arial" w:cs="Arial"/>
          <w:b/>
          <w:color w:val="000000" w:themeColor="text1"/>
          <w:sz w:val="20"/>
          <w:szCs w:val="20"/>
        </w:rPr>
      </w:pPr>
    </w:p>
    <w:p w:rsidR="00144CA1" w:rsidRPr="00144CA1" w:rsidRDefault="00144CA1" w:rsidP="00144CA1">
      <w:pPr>
        <w:rPr>
          <w:rFonts w:ascii="Arial" w:hAnsi="Arial" w:cs="Arial"/>
          <w:b/>
          <w:color w:val="000000" w:themeColor="text1"/>
          <w:sz w:val="20"/>
          <w:szCs w:val="20"/>
        </w:rPr>
      </w:pPr>
      <w:r>
        <w:rPr>
          <w:rFonts w:ascii="Arial" w:hAnsi="Arial" w:cs="Arial"/>
          <w:b/>
          <w:color w:val="000000" w:themeColor="text1"/>
          <w:sz w:val="20"/>
          <w:szCs w:val="20"/>
        </w:rPr>
        <w:lastRenderedPageBreak/>
        <w:t>UCAN</w:t>
      </w:r>
      <w:r w:rsidRPr="00144CA1">
        <w:rPr>
          <w:rFonts w:ascii="Arial" w:hAnsi="Arial" w:cs="Arial"/>
          <w:b/>
          <w:color w:val="000000" w:themeColor="text1"/>
          <w:sz w:val="20"/>
          <w:szCs w:val="20"/>
        </w:rPr>
        <w:t xml:space="preserve"> Pathway Curricular </w:t>
      </w:r>
      <w:r w:rsidR="001273F7">
        <w:rPr>
          <w:rFonts w:ascii="Arial" w:hAnsi="Arial" w:cs="Arial"/>
          <w:b/>
          <w:color w:val="000000" w:themeColor="text1"/>
          <w:sz w:val="20"/>
          <w:szCs w:val="20"/>
        </w:rPr>
        <w:t xml:space="preserve">Alignment </w:t>
      </w:r>
      <w:r w:rsidRPr="00144CA1">
        <w:rPr>
          <w:rFonts w:ascii="Arial" w:hAnsi="Arial" w:cs="Arial"/>
          <w:b/>
          <w:color w:val="000000" w:themeColor="text1"/>
          <w:sz w:val="20"/>
          <w:szCs w:val="20"/>
        </w:rPr>
        <w:t xml:space="preserve">Mapping:  Courses </w:t>
      </w:r>
      <w:r w:rsidR="00547585" w:rsidRPr="00144CA1">
        <w:rPr>
          <w:rFonts w:ascii="Arial" w:hAnsi="Arial" w:cs="Arial"/>
          <w:b/>
          <w:color w:val="000000" w:themeColor="text1"/>
          <w:sz w:val="20"/>
          <w:szCs w:val="20"/>
        </w:rPr>
        <w:t>to 1</w:t>
      </w:r>
      <w:r w:rsidRPr="00144CA1">
        <w:rPr>
          <w:rFonts w:ascii="Arial" w:hAnsi="Arial" w:cs="Arial"/>
          <w:b/>
          <w:color w:val="000000" w:themeColor="text1"/>
          <w:sz w:val="20"/>
          <w:szCs w:val="20"/>
        </w:rPr>
        <w:t xml:space="preserve"> – 4 Program Outcomes</w:t>
      </w:r>
    </w:p>
    <w:p w:rsidR="00BA4962" w:rsidRDefault="00BA4962" w:rsidP="00C52106">
      <w:pPr>
        <w:rPr>
          <w:rFonts w:ascii="Arial" w:hAnsi="Arial" w:cs="Arial"/>
          <w:color w:val="FF0000"/>
          <w:sz w:val="20"/>
          <w:szCs w:val="20"/>
        </w:rPr>
      </w:pPr>
    </w:p>
    <w:tbl>
      <w:tblPr>
        <w:tblStyle w:val="TableGrid"/>
        <w:tblW w:w="0" w:type="auto"/>
        <w:tblLayout w:type="fixed"/>
        <w:tblLook w:val="04A0" w:firstRow="1" w:lastRow="0" w:firstColumn="1" w:lastColumn="0" w:noHBand="0" w:noVBand="1"/>
      </w:tblPr>
      <w:tblGrid>
        <w:gridCol w:w="355"/>
        <w:gridCol w:w="1170"/>
        <w:gridCol w:w="857"/>
        <w:gridCol w:w="858"/>
        <w:gridCol w:w="858"/>
        <w:gridCol w:w="857"/>
        <w:gridCol w:w="858"/>
        <w:gridCol w:w="858"/>
        <w:gridCol w:w="857"/>
        <w:gridCol w:w="858"/>
        <w:gridCol w:w="858"/>
        <w:gridCol w:w="857"/>
        <w:gridCol w:w="858"/>
        <w:gridCol w:w="858"/>
        <w:gridCol w:w="857"/>
        <w:gridCol w:w="858"/>
        <w:gridCol w:w="858"/>
      </w:tblGrid>
      <w:tr w:rsidR="00144CA1" w:rsidRPr="00144CA1" w:rsidTr="00144CA1">
        <w:trPr>
          <w:trHeight w:val="1520"/>
        </w:trPr>
        <w:tc>
          <w:tcPr>
            <w:tcW w:w="355" w:type="dxa"/>
            <w:noWrap/>
            <w:hideMark/>
          </w:tcPr>
          <w:p w:rsidR="00144CA1" w:rsidRPr="00144CA1" w:rsidRDefault="00144CA1">
            <w:pPr>
              <w:rPr>
                <w:rFonts w:ascii="Arial" w:hAnsi="Arial" w:cs="Arial"/>
                <w:color w:val="000000" w:themeColor="text1"/>
                <w:sz w:val="13"/>
                <w:szCs w:val="13"/>
              </w:rPr>
            </w:pPr>
            <w:r w:rsidRPr="00144CA1">
              <w:rPr>
                <w:rFonts w:ascii="Arial" w:hAnsi="Arial" w:cs="Arial"/>
                <w:color w:val="000000" w:themeColor="text1"/>
                <w:sz w:val="13"/>
                <w:szCs w:val="13"/>
              </w:rPr>
              <w:t> </w:t>
            </w:r>
          </w:p>
        </w:tc>
        <w:tc>
          <w:tcPr>
            <w:tcW w:w="1170" w:type="dxa"/>
            <w:hideMark/>
          </w:tcPr>
          <w:p w:rsidR="00144CA1" w:rsidRPr="00144CA1" w:rsidRDefault="00144CA1">
            <w:pPr>
              <w:rPr>
                <w:rFonts w:ascii="Arial" w:hAnsi="Arial" w:cs="Arial"/>
                <w:b/>
                <w:bCs/>
                <w:color w:val="000000" w:themeColor="text1"/>
                <w:sz w:val="13"/>
                <w:szCs w:val="13"/>
              </w:rPr>
            </w:pPr>
            <w:r w:rsidRPr="00144CA1">
              <w:rPr>
                <w:rFonts w:ascii="Arial" w:hAnsi="Arial" w:cs="Arial"/>
                <w:b/>
                <w:bCs/>
                <w:color w:val="000000" w:themeColor="text1"/>
                <w:sz w:val="13"/>
                <w:szCs w:val="13"/>
              </w:rPr>
              <w:t>BS Program Outcomes</w:t>
            </w:r>
          </w:p>
        </w:tc>
        <w:tc>
          <w:tcPr>
            <w:tcW w:w="857" w:type="dxa"/>
            <w:hideMark/>
          </w:tcPr>
          <w:p w:rsidR="00144CA1" w:rsidRPr="00144CA1" w:rsidRDefault="00144CA1">
            <w:pPr>
              <w:rPr>
                <w:rFonts w:ascii="Arial" w:hAnsi="Arial" w:cs="Arial"/>
                <w:color w:val="000000" w:themeColor="text1"/>
                <w:sz w:val="13"/>
                <w:szCs w:val="13"/>
              </w:rPr>
            </w:pPr>
            <w:r w:rsidRPr="00144CA1">
              <w:rPr>
                <w:rFonts w:ascii="Arial" w:hAnsi="Arial" w:cs="Arial"/>
                <w:color w:val="000000" w:themeColor="text1"/>
                <w:sz w:val="13"/>
                <w:szCs w:val="13"/>
              </w:rPr>
              <w:t>NURS 3023 Patient-Centered Health Assessment</w:t>
            </w:r>
          </w:p>
        </w:tc>
        <w:tc>
          <w:tcPr>
            <w:tcW w:w="858" w:type="dxa"/>
            <w:hideMark/>
          </w:tcPr>
          <w:p w:rsidR="00144CA1" w:rsidRPr="00144CA1" w:rsidRDefault="00144CA1">
            <w:pPr>
              <w:rPr>
                <w:rFonts w:ascii="Arial" w:hAnsi="Arial" w:cs="Arial"/>
                <w:color w:val="000000" w:themeColor="text1"/>
                <w:sz w:val="13"/>
                <w:szCs w:val="13"/>
              </w:rPr>
            </w:pPr>
            <w:r w:rsidRPr="00144CA1">
              <w:rPr>
                <w:rFonts w:ascii="Arial" w:hAnsi="Arial" w:cs="Arial"/>
                <w:color w:val="000000" w:themeColor="text1"/>
                <w:sz w:val="13"/>
                <w:szCs w:val="13"/>
              </w:rPr>
              <w:t>NURS 3033 Foundations of Quality, Safe Nursing Practice</w:t>
            </w:r>
          </w:p>
        </w:tc>
        <w:tc>
          <w:tcPr>
            <w:tcW w:w="858" w:type="dxa"/>
            <w:hideMark/>
          </w:tcPr>
          <w:p w:rsidR="00144CA1" w:rsidRPr="00144CA1" w:rsidRDefault="00144CA1">
            <w:pPr>
              <w:rPr>
                <w:rFonts w:ascii="Arial" w:hAnsi="Arial" w:cs="Arial"/>
                <w:color w:val="000000" w:themeColor="text1"/>
                <w:sz w:val="13"/>
                <w:szCs w:val="13"/>
              </w:rPr>
            </w:pPr>
            <w:r w:rsidRPr="00144CA1">
              <w:rPr>
                <w:rFonts w:ascii="Arial" w:hAnsi="Arial" w:cs="Arial"/>
                <w:color w:val="000000" w:themeColor="text1"/>
                <w:sz w:val="13"/>
                <w:szCs w:val="13"/>
              </w:rPr>
              <w:t>NURS 3140 Pathophysiology for Nurses</w:t>
            </w:r>
          </w:p>
        </w:tc>
        <w:tc>
          <w:tcPr>
            <w:tcW w:w="857" w:type="dxa"/>
            <w:hideMark/>
          </w:tcPr>
          <w:p w:rsidR="00144CA1" w:rsidRPr="00144CA1" w:rsidRDefault="00144CA1">
            <w:pPr>
              <w:rPr>
                <w:rFonts w:ascii="Arial" w:hAnsi="Arial" w:cs="Arial"/>
                <w:color w:val="000000" w:themeColor="text1"/>
                <w:sz w:val="13"/>
                <w:szCs w:val="13"/>
              </w:rPr>
            </w:pPr>
            <w:r w:rsidRPr="00144CA1">
              <w:rPr>
                <w:rFonts w:ascii="Arial" w:hAnsi="Arial" w:cs="Arial"/>
                <w:color w:val="000000" w:themeColor="text1"/>
                <w:sz w:val="13"/>
                <w:szCs w:val="13"/>
              </w:rPr>
              <w:t>NURS 3150 Pharmacology for Nurses</w:t>
            </w:r>
          </w:p>
        </w:tc>
        <w:tc>
          <w:tcPr>
            <w:tcW w:w="858" w:type="dxa"/>
            <w:hideMark/>
          </w:tcPr>
          <w:p w:rsidR="00144CA1" w:rsidRPr="00144CA1" w:rsidRDefault="00144CA1">
            <w:pPr>
              <w:rPr>
                <w:rFonts w:ascii="Arial" w:hAnsi="Arial" w:cs="Arial"/>
                <w:color w:val="000000" w:themeColor="text1"/>
                <w:sz w:val="13"/>
                <w:szCs w:val="13"/>
              </w:rPr>
            </w:pPr>
            <w:r w:rsidRPr="00144CA1">
              <w:rPr>
                <w:rFonts w:ascii="Arial" w:hAnsi="Arial" w:cs="Arial"/>
                <w:color w:val="000000" w:themeColor="text1"/>
                <w:sz w:val="13"/>
                <w:szCs w:val="13"/>
              </w:rPr>
              <w:t xml:space="preserve">NURS 3267 Health Promotion Across the Lifespan </w:t>
            </w:r>
          </w:p>
        </w:tc>
        <w:tc>
          <w:tcPr>
            <w:tcW w:w="858" w:type="dxa"/>
            <w:hideMark/>
          </w:tcPr>
          <w:p w:rsidR="00144CA1" w:rsidRPr="00144CA1" w:rsidRDefault="00144CA1">
            <w:pPr>
              <w:rPr>
                <w:rFonts w:ascii="Arial" w:hAnsi="Arial" w:cs="Arial"/>
                <w:color w:val="000000" w:themeColor="text1"/>
                <w:sz w:val="13"/>
                <w:szCs w:val="13"/>
              </w:rPr>
            </w:pPr>
            <w:r w:rsidRPr="00144CA1">
              <w:rPr>
                <w:rFonts w:ascii="Arial" w:hAnsi="Arial" w:cs="Arial"/>
                <w:color w:val="000000" w:themeColor="text1"/>
                <w:sz w:val="13"/>
                <w:szCs w:val="13"/>
              </w:rPr>
              <w:t xml:space="preserve">NURS 3617 Medical-Surgical Nursing Practice I </w:t>
            </w:r>
          </w:p>
        </w:tc>
        <w:tc>
          <w:tcPr>
            <w:tcW w:w="857" w:type="dxa"/>
            <w:hideMark/>
          </w:tcPr>
          <w:p w:rsidR="00144CA1" w:rsidRPr="00144CA1" w:rsidRDefault="00144CA1">
            <w:pPr>
              <w:rPr>
                <w:rFonts w:ascii="Arial" w:hAnsi="Arial" w:cs="Arial"/>
                <w:color w:val="000000" w:themeColor="text1"/>
                <w:sz w:val="13"/>
                <w:szCs w:val="13"/>
              </w:rPr>
            </w:pPr>
            <w:r w:rsidRPr="00144CA1">
              <w:rPr>
                <w:rFonts w:ascii="Arial" w:hAnsi="Arial" w:cs="Arial"/>
                <w:color w:val="000000" w:themeColor="text1"/>
                <w:sz w:val="13"/>
                <w:szCs w:val="13"/>
              </w:rPr>
              <w:t xml:space="preserve">NURS 3667 Nursing Care of the Older Adult </w:t>
            </w:r>
          </w:p>
        </w:tc>
        <w:tc>
          <w:tcPr>
            <w:tcW w:w="858" w:type="dxa"/>
            <w:hideMark/>
          </w:tcPr>
          <w:p w:rsidR="00144CA1" w:rsidRPr="00144CA1" w:rsidRDefault="00144CA1">
            <w:pPr>
              <w:rPr>
                <w:rFonts w:ascii="Arial" w:hAnsi="Arial" w:cs="Arial"/>
                <w:color w:val="000000" w:themeColor="text1"/>
                <w:sz w:val="13"/>
                <w:szCs w:val="13"/>
              </w:rPr>
            </w:pPr>
            <w:r w:rsidRPr="00144CA1">
              <w:rPr>
                <w:rFonts w:ascii="Arial" w:hAnsi="Arial" w:cs="Arial"/>
                <w:color w:val="000000" w:themeColor="text1"/>
                <w:sz w:val="13"/>
                <w:szCs w:val="13"/>
              </w:rPr>
              <w:t>NURS 3337 Nursing Care of Childbearing Families</w:t>
            </w:r>
          </w:p>
        </w:tc>
        <w:tc>
          <w:tcPr>
            <w:tcW w:w="858" w:type="dxa"/>
            <w:shd w:val="clear" w:color="auto" w:fill="FFFF00"/>
            <w:hideMark/>
          </w:tcPr>
          <w:p w:rsidR="00144CA1" w:rsidRPr="00144CA1" w:rsidRDefault="00144CA1">
            <w:pPr>
              <w:rPr>
                <w:rFonts w:ascii="Arial" w:hAnsi="Arial" w:cs="Arial"/>
                <w:color w:val="000000" w:themeColor="text1"/>
                <w:sz w:val="13"/>
                <w:szCs w:val="13"/>
              </w:rPr>
            </w:pPr>
            <w:r w:rsidRPr="00144CA1">
              <w:rPr>
                <w:rFonts w:ascii="Arial" w:hAnsi="Arial" w:cs="Arial"/>
                <w:color w:val="000000" w:themeColor="text1"/>
                <w:sz w:val="13"/>
                <w:szCs w:val="13"/>
              </w:rPr>
              <w:t>NURS 3447 Nursing Care of Children and Families</w:t>
            </w:r>
          </w:p>
        </w:tc>
        <w:tc>
          <w:tcPr>
            <w:tcW w:w="857" w:type="dxa"/>
            <w:hideMark/>
          </w:tcPr>
          <w:p w:rsidR="00144CA1" w:rsidRPr="00144CA1" w:rsidRDefault="00144CA1">
            <w:pPr>
              <w:rPr>
                <w:rFonts w:ascii="Arial" w:hAnsi="Arial" w:cs="Arial"/>
                <w:color w:val="000000" w:themeColor="text1"/>
                <w:sz w:val="13"/>
                <w:szCs w:val="13"/>
              </w:rPr>
            </w:pPr>
            <w:r w:rsidRPr="00144CA1">
              <w:rPr>
                <w:rFonts w:ascii="Arial" w:hAnsi="Arial" w:cs="Arial"/>
                <w:color w:val="000000" w:themeColor="text1"/>
                <w:sz w:val="13"/>
                <w:szCs w:val="13"/>
              </w:rPr>
              <w:t>NURS 3567 Mental Health Nursing Practice Across the Life Span</w:t>
            </w:r>
          </w:p>
        </w:tc>
        <w:tc>
          <w:tcPr>
            <w:tcW w:w="858" w:type="dxa"/>
            <w:hideMark/>
          </w:tcPr>
          <w:p w:rsidR="00144CA1" w:rsidRPr="00144CA1" w:rsidRDefault="00144CA1">
            <w:pPr>
              <w:rPr>
                <w:rFonts w:ascii="Arial" w:hAnsi="Arial" w:cs="Arial"/>
                <w:color w:val="000000" w:themeColor="text1"/>
                <w:sz w:val="13"/>
                <w:szCs w:val="13"/>
              </w:rPr>
            </w:pPr>
            <w:r w:rsidRPr="00144CA1">
              <w:rPr>
                <w:rFonts w:ascii="Arial" w:hAnsi="Arial" w:cs="Arial"/>
                <w:color w:val="000000" w:themeColor="text1"/>
                <w:sz w:val="13"/>
                <w:szCs w:val="13"/>
              </w:rPr>
              <w:t>NURS 3080 Nursing Research and Evidence-Based Practice</w:t>
            </w:r>
          </w:p>
        </w:tc>
        <w:tc>
          <w:tcPr>
            <w:tcW w:w="858" w:type="dxa"/>
            <w:hideMark/>
          </w:tcPr>
          <w:p w:rsidR="00144CA1" w:rsidRPr="00144CA1" w:rsidRDefault="00144CA1">
            <w:pPr>
              <w:rPr>
                <w:rFonts w:ascii="Arial" w:hAnsi="Arial" w:cs="Arial"/>
                <w:color w:val="000000" w:themeColor="text1"/>
                <w:sz w:val="13"/>
                <w:szCs w:val="13"/>
              </w:rPr>
            </w:pPr>
            <w:r w:rsidRPr="00144CA1">
              <w:rPr>
                <w:rFonts w:ascii="Arial" w:hAnsi="Arial" w:cs="Arial"/>
                <w:color w:val="000000" w:themeColor="text1"/>
                <w:sz w:val="13"/>
                <w:szCs w:val="13"/>
              </w:rPr>
              <w:t>NURS 4080 Professional Nursing: Transition into the Role</w:t>
            </w:r>
          </w:p>
        </w:tc>
        <w:tc>
          <w:tcPr>
            <w:tcW w:w="857" w:type="dxa"/>
            <w:shd w:val="clear" w:color="auto" w:fill="FFFF00"/>
            <w:hideMark/>
          </w:tcPr>
          <w:p w:rsidR="00144CA1" w:rsidRPr="00144CA1" w:rsidRDefault="00144CA1">
            <w:pPr>
              <w:rPr>
                <w:rFonts w:ascii="Arial" w:hAnsi="Arial" w:cs="Arial"/>
                <w:color w:val="000000" w:themeColor="text1"/>
                <w:sz w:val="13"/>
                <w:szCs w:val="13"/>
              </w:rPr>
            </w:pPr>
            <w:r w:rsidRPr="00144CA1">
              <w:rPr>
                <w:rFonts w:ascii="Arial" w:hAnsi="Arial" w:cs="Arial"/>
                <w:color w:val="000000" w:themeColor="text1"/>
                <w:sz w:val="13"/>
                <w:szCs w:val="13"/>
              </w:rPr>
              <w:t>NURS 4617 Nursing Care of the Adult Patient with Complex Care Needs</w:t>
            </w:r>
          </w:p>
        </w:tc>
        <w:tc>
          <w:tcPr>
            <w:tcW w:w="858" w:type="dxa"/>
            <w:hideMark/>
          </w:tcPr>
          <w:p w:rsidR="00144CA1" w:rsidRPr="00144CA1" w:rsidRDefault="00144CA1">
            <w:pPr>
              <w:rPr>
                <w:rFonts w:ascii="Arial" w:hAnsi="Arial" w:cs="Arial"/>
                <w:color w:val="000000" w:themeColor="text1"/>
                <w:sz w:val="13"/>
                <w:szCs w:val="13"/>
              </w:rPr>
            </w:pPr>
            <w:r w:rsidRPr="00144CA1">
              <w:rPr>
                <w:rFonts w:ascii="Arial" w:hAnsi="Arial" w:cs="Arial"/>
                <w:color w:val="000000" w:themeColor="text1"/>
                <w:sz w:val="13"/>
                <w:szCs w:val="13"/>
              </w:rPr>
              <w:t>NURS 4777 Community &amp; Population Focused Nursing</w:t>
            </w:r>
          </w:p>
        </w:tc>
        <w:tc>
          <w:tcPr>
            <w:tcW w:w="858" w:type="dxa"/>
            <w:shd w:val="clear" w:color="auto" w:fill="FFFF00"/>
            <w:hideMark/>
          </w:tcPr>
          <w:p w:rsidR="00144CA1" w:rsidRPr="00144CA1" w:rsidRDefault="00144CA1">
            <w:pPr>
              <w:rPr>
                <w:rFonts w:ascii="Arial" w:hAnsi="Arial" w:cs="Arial"/>
                <w:color w:val="000000" w:themeColor="text1"/>
                <w:sz w:val="13"/>
                <w:szCs w:val="13"/>
              </w:rPr>
            </w:pPr>
            <w:r w:rsidRPr="00144CA1">
              <w:rPr>
                <w:rFonts w:ascii="Arial" w:hAnsi="Arial" w:cs="Arial"/>
                <w:color w:val="000000" w:themeColor="text1"/>
                <w:sz w:val="13"/>
                <w:szCs w:val="13"/>
              </w:rPr>
              <w:t>NURS 4917 Immersion in Clinical Nursing</w:t>
            </w:r>
          </w:p>
        </w:tc>
      </w:tr>
      <w:tr w:rsidR="00144CA1" w:rsidRPr="00144CA1" w:rsidTr="00144CA1">
        <w:trPr>
          <w:trHeight w:val="680"/>
        </w:trPr>
        <w:tc>
          <w:tcPr>
            <w:tcW w:w="355" w:type="dxa"/>
            <w:noWrap/>
            <w:hideMark/>
          </w:tcPr>
          <w:p w:rsidR="00144CA1" w:rsidRPr="00144CA1" w:rsidRDefault="00144CA1" w:rsidP="00144CA1">
            <w:pPr>
              <w:rPr>
                <w:rFonts w:ascii="Arial" w:hAnsi="Arial" w:cs="Arial"/>
                <w:color w:val="000000" w:themeColor="text1"/>
                <w:sz w:val="13"/>
                <w:szCs w:val="13"/>
              </w:rPr>
            </w:pPr>
            <w:r w:rsidRPr="00144CA1">
              <w:rPr>
                <w:rFonts w:ascii="Arial" w:hAnsi="Arial" w:cs="Arial"/>
                <w:color w:val="000000" w:themeColor="text1"/>
                <w:sz w:val="13"/>
                <w:szCs w:val="13"/>
              </w:rPr>
              <w:t>1</w:t>
            </w:r>
          </w:p>
        </w:tc>
        <w:tc>
          <w:tcPr>
            <w:tcW w:w="1170" w:type="dxa"/>
            <w:hideMark/>
          </w:tcPr>
          <w:p w:rsidR="00144CA1" w:rsidRPr="00144CA1" w:rsidRDefault="00144CA1">
            <w:pPr>
              <w:rPr>
                <w:rFonts w:ascii="Arial" w:hAnsi="Arial" w:cs="Arial"/>
                <w:color w:val="000000" w:themeColor="text1"/>
                <w:sz w:val="13"/>
                <w:szCs w:val="13"/>
              </w:rPr>
            </w:pPr>
            <w:r w:rsidRPr="00144CA1">
              <w:rPr>
                <w:rFonts w:ascii="Arial" w:hAnsi="Arial" w:cs="Arial"/>
                <w:color w:val="000000" w:themeColor="text1"/>
                <w:sz w:val="13"/>
                <w:szCs w:val="13"/>
              </w:rPr>
              <w:t>Display novice, professional nursing leadership qualities to promote quality and safe care.</w:t>
            </w:r>
          </w:p>
        </w:tc>
        <w:tc>
          <w:tcPr>
            <w:tcW w:w="857" w:type="dxa"/>
            <w:noWrap/>
            <w:hideMark/>
          </w:tcPr>
          <w:p w:rsidR="00144CA1" w:rsidRPr="00144CA1" w:rsidRDefault="00144CA1">
            <w:pPr>
              <w:rPr>
                <w:rFonts w:ascii="Arial" w:hAnsi="Arial" w:cs="Arial"/>
                <w:color w:val="000000" w:themeColor="text1"/>
                <w:sz w:val="13"/>
                <w:szCs w:val="13"/>
              </w:rPr>
            </w:pPr>
            <w:r w:rsidRPr="00144CA1">
              <w:rPr>
                <w:rFonts w:ascii="Arial" w:hAnsi="Arial" w:cs="Arial"/>
                <w:color w:val="000000" w:themeColor="text1"/>
                <w:sz w:val="13"/>
                <w:szCs w:val="13"/>
              </w:rPr>
              <w:t> </w:t>
            </w:r>
          </w:p>
        </w:tc>
        <w:tc>
          <w:tcPr>
            <w:tcW w:w="858" w:type="dxa"/>
            <w:noWrap/>
            <w:hideMark/>
          </w:tcPr>
          <w:p w:rsidR="00144CA1" w:rsidRPr="00144CA1" w:rsidRDefault="00144CA1">
            <w:pPr>
              <w:rPr>
                <w:rFonts w:ascii="Arial" w:hAnsi="Arial" w:cs="Arial"/>
                <w:color w:val="000000" w:themeColor="text1"/>
                <w:sz w:val="13"/>
                <w:szCs w:val="13"/>
              </w:rPr>
            </w:pPr>
            <w:r w:rsidRPr="00144CA1">
              <w:rPr>
                <w:rFonts w:ascii="Arial" w:hAnsi="Arial" w:cs="Arial"/>
                <w:color w:val="000000" w:themeColor="text1"/>
                <w:sz w:val="13"/>
                <w:szCs w:val="13"/>
              </w:rPr>
              <w:t>X</w:t>
            </w:r>
          </w:p>
        </w:tc>
        <w:tc>
          <w:tcPr>
            <w:tcW w:w="858" w:type="dxa"/>
            <w:noWrap/>
            <w:hideMark/>
          </w:tcPr>
          <w:p w:rsidR="00144CA1" w:rsidRPr="00144CA1" w:rsidRDefault="00144CA1">
            <w:pPr>
              <w:rPr>
                <w:rFonts w:ascii="Arial" w:hAnsi="Arial" w:cs="Arial"/>
                <w:color w:val="000000" w:themeColor="text1"/>
                <w:sz w:val="13"/>
                <w:szCs w:val="13"/>
              </w:rPr>
            </w:pPr>
            <w:r w:rsidRPr="00144CA1">
              <w:rPr>
                <w:rFonts w:ascii="Arial" w:hAnsi="Arial" w:cs="Arial"/>
                <w:color w:val="000000" w:themeColor="text1"/>
                <w:sz w:val="13"/>
                <w:szCs w:val="13"/>
              </w:rPr>
              <w:t> </w:t>
            </w:r>
          </w:p>
        </w:tc>
        <w:tc>
          <w:tcPr>
            <w:tcW w:w="857" w:type="dxa"/>
            <w:noWrap/>
            <w:hideMark/>
          </w:tcPr>
          <w:p w:rsidR="00144CA1" w:rsidRPr="00144CA1" w:rsidRDefault="00144CA1">
            <w:pPr>
              <w:rPr>
                <w:rFonts w:ascii="Arial" w:hAnsi="Arial" w:cs="Arial"/>
                <w:color w:val="000000" w:themeColor="text1"/>
                <w:sz w:val="13"/>
                <w:szCs w:val="13"/>
              </w:rPr>
            </w:pPr>
            <w:r w:rsidRPr="00144CA1">
              <w:rPr>
                <w:rFonts w:ascii="Arial" w:hAnsi="Arial" w:cs="Arial"/>
                <w:color w:val="000000" w:themeColor="text1"/>
                <w:sz w:val="13"/>
                <w:szCs w:val="13"/>
              </w:rPr>
              <w:t> </w:t>
            </w:r>
          </w:p>
        </w:tc>
        <w:tc>
          <w:tcPr>
            <w:tcW w:w="858" w:type="dxa"/>
            <w:noWrap/>
            <w:hideMark/>
          </w:tcPr>
          <w:p w:rsidR="00144CA1" w:rsidRPr="00144CA1" w:rsidRDefault="00144CA1">
            <w:pPr>
              <w:rPr>
                <w:rFonts w:ascii="Arial" w:hAnsi="Arial" w:cs="Arial"/>
                <w:color w:val="000000" w:themeColor="text1"/>
                <w:sz w:val="13"/>
                <w:szCs w:val="13"/>
              </w:rPr>
            </w:pPr>
            <w:r w:rsidRPr="00144CA1">
              <w:rPr>
                <w:rFonts w:ascii="Arial" w:hAnsi="Arial" w:cs="Arial"/>
                <w:color w:val="000000" w:themeColor="text1"/>
                <w:sz w:val="13"/>
                <w:szCs w:val="13"/>
              </w:rPr>
              <w:t> </w:t>
            </w:r>
          </w:p>
        </w:tc>
        <w:tc>
          <w:tcPr>
            <w:tcW w:w="858" w:type="dxa"/>
            <w:noWrap/>
            <w:hideMark/>
          </w:tcPr>
          <w:p w:rsidR="00144CA1" w:rsidRPr="00144CA1" w:rsidRDefault="00144CA1">
            <w:pPr>
              <w:rPr>
                <w:rFonts w:ascii="Arial" w:hAnsi="Arial" w:cs="Arial"/>
                <w:color w:val="000000" w:themeColor="text1"/>
                <w:sz w:val="13"/>
                <w:szCs w:val="13"/>
              </w:rPr>
            </w:pPr>
            <w:r w:rsidRPr="00144CA1">
              <w:rPr>
                <w:rFonts w:ascii="Arial" w:hAnsi="Arial" w:cs="Arial"/>
                <w:color w:val="000000" w:themeColor="text1"/>
                <w:sz w:val="13"/>
                <w:szCs w:val="13"/>
              </w:rPr>
              <w:t> </w:t>
            </w:r>
          </w:p>
        </w:tc>
        <w:tc>
          <w:tcPr>
            <w:tcW w:w="857" w:type="dxa"/>
            <w:noWrap/>
            <w:hideMark/>
          </w:tcPr>
          <w:p w:rsidR="00144CA1" w:rsidRPr="00144CA1" w:rsidRDefault="00144CA1">
            <w:pPr>
              <w:rPr>
                <w:rFonts w:ascii="Arial" w:hAnsi="Arial" w:cs="Arial"/>
                <w:color w:val="000000" w:themeColor="text1"/>
                <w:sz w:val="13"/>
                <w:szCs w:val="13"/>
              </w:rPr>
            </w:pPr>
            <w:r w:rsidRPr="00144CA1">
              <w:rPr>
                <w:rFonts w:ascii="Arial" w:hAnsi="Arial" w:cs="Arial"/>
                <w:color w:val="000000" w:themeColor="text1"/>
                <w:sz w:val="13"/>
                <w:szCs w:val="13"/>
              </w:rPr>
              <w:t>X</w:t>
            </w:r>
          </w:p>
        </w:tc>
        <w:tc>
          <w:tcPr>
            <w:tcW w:w="858" w:type="dxa"/>
            <w:noWrap/>
            <w:hideMark/>
          </w:tcPr>
          <w:p w:rsidR="00144CA1" w:rsidRPr="00144CA1" w:rsidRDefault="00144CA1">
            <w:pPr>
              <w:rPr>
                <w:rFonts w:ascii="Arial" w:hAnsi="Arial" w:cs="Arial"/>
                <w:color w:val="000000" w:themeColor="text1"/>
                <w:sz w:val="13"/>
                <w:szCs w:val="13"/>
              </w:rPr>
            </w:pPr>
            <w:r w:rsidRPr="00144CA1">
              <w:rPr>
                <w:rFonts w:ascii="Arial" w:hAnsi="Arial" w:cs="Arial"/>
                <w:color w:val="000000" w:themeColor="text1"/>
                <w:sz w:val="13"/>
                <w:szCs w:val="13"/>
              </w:rPr>
              <w:t> </w:t>
            </w:r>
          </w:p>
        </w:tc>
        <w:tc>
          <w:tcPr>
            <w:tcW w:w="858" w:type="dxa"/>
            <w:shd w:val="clear" w:color="auto" w:fill="FFFF00"/>
            <w:noWrap/>
            <w:hideMark/>
          </w:tcPr>
          <w:p w:rsidR="00144CA1" w:rsidRPr="00144CA1" w:rsidRDefault="00144CA1">
            <w:pPr>
              <w:rPr>
                <w:rFonts w:ascii="Arial" w:hAnsi="Arial" w:cs="Arial"/>
                <w:color w:val="000000" w:themeColor="text1"/>
                <w:sz w:val="13"/>
                <w:szCs w:val="13"/>
              </w:rPr>
            </w:pPr>
            <w:r w:rsidRPr="00144CA1">
              <w:rPr>
                <w:rFonts w:ascii="Arial" w:hAnsi="Arial" w:cs="Arial"/>
                <w:color w:val="000000" w:themeColor="text1"/>
                <w:sz w:val="13"/>
                <w:szCs w:val="13"/>
              </w:rPr>
              <w:t>X</w:t>
            </w:r>
          </w:p>
        </w:tc>
        <w:tc>
          <w:tcPr>
            <w:tcW w:w="857" w:type="dxa"/>
            <w:noWrap/>
            <w:hideMark/>
          </w:tcPr>
          <w:p w:rsidR="00144CA1" w:rsidRPr="00144CA1" w:rsidRDefault="00144CA1">
            <w:pPr>
              <w:rPr>
                <w:rFonts w:ascii="Arial" w:hAnsi="Arial" w:cs="Arial"/>
                <w:color w:val="000000" w:themeColor="text1"/>
                <w:sz w:val="13"/>
                <w:szCs w:val="13"/>
              </w:rPr>
            </w:pPr>
            <w:r w:rsidRPr="00144CA1">
              <w:rPr>
                <w:rFonts w:ascii="Arial" w:hAnsi="Arial" w:cs="Arial"/>
                <w:color w:val="000000" w:themeColor="text1"/>
                <w:sz w:val="13"/>
                <w:szCs w:val="13"/>
              </w:rPr>
              <w:t>X</w:t>
            </w:r>
          </w:p>
        </w:tc>
        <w:tc>
          <w:tcPr>
            <w:tcW w:w="858" w:type="dxa"/>
            <w:noWrap/>
            <w:hideMark/>
          </w:tcPr>
          <w:p w:rsidR="00144CA1" w:rsidRPr="00144CA1" w:rsidRDefault="00144CA1">
            <w:pPr>
              <w:rPr>
                <w:rFonts w:ascii="Arial" w:hAnsi="Arial" w:cs="Arial"/>
                <w:color w:val="000000" w:themeColor="text1"/>
                <w:sz w:val="13"/>
                <w:szCs w:val="13"/>
              </w:rPr>
            </w:pPr>
            <w:r w:rsidRPr="00144CA1">
              <w:rPr>
                <w:rFonts w:ascii="Arial" w:hAnsi="Arial" w:cs="Arial"/>
                <w:color w:val="000000" w:themeColor="text1"/>
                <w:sz w:val="13"/>
                <w:szCs w:val="13"/>
              </w:rPr>
              <w:t> </w:t>
            </w:r>
          </w:p>
        </w:tc>
        <w:tc>
          <w:tcPr>
            <w:tcW w:w="858" w:type="dxa"/>
            <w:noWrap/>
            <w:hideMark/>
          </w:tcPr>
          <w:p w:rsidR="00144CA1" w:rsidRPr="00144CA1" w:rsidRDefault="00144CA1">
            <w:pPr>
              <w:rPr>
                <w:rFonts w:ascii="Arial" w:hAnsi="Arial" w:cs="Arial"/>
                <w:color w:val="000000" w:themeColor="text1"/>
                <w:sz w:val="13"/>
                <w:szCs w:val="13"/>
              </w:rPr>
            </w:pPr>
            <w:r w:rsidRPr="00144CA1">
              <w:rPr>
                <w:rFonts w:ascii="Arial" w:hAnsi="Arial" w:cs="Arial"/>
                <w:color w:val="000000" w:themeColor="text1"/>
                <w:sz w:val="13"/>
                <w:szCs w:val="13"/>
              </w:rPr>
              <w:t> </w:t>
            </w:r>
          </w:p>
        </w:tc>
        <w:tc>
          <w:tcPr>
            <w:tcW w:w="857" w:type="dxa"/>
            <w:shd w:val="clear" w:color="auto" w:fill="FFFF00"/>
            <w:noWrap/>
            <w:hideMark/>
          </w:tcPr>
          <w:p w:rsidR="00144CA1" w:rsidRPr="00144CA1" w:rsidRDefault="00144CA1">
            <w:pPr>
              <w:rPr>
                <w:rFonts w:ascii="Arial" w:hAnsi="Arial" w:cs="Arial"/>
                <w:color w:val="000000" w:themeColor="text1"/>
                <w:sz w:val="13"/>
                <w:szCs w:val="13"/>
              </w:rPr>
            </w:pPr>
            <w:r w:rsidRPr="00144CA1">
              <w:rPr>
                <w:rFonts w:ascii="Arial" w:hAnsi="Arial" w:cs="Arial"/>
                <w:color w:val="000000" w:themeColor="text1"/>
                <w:sz w:val="13"/>
                <w:szCs w:val="13"/>
              </w:rPr>
              <w:t>X</w:t>
            </w:r>
          </w:p>
        </w:tc>
        <w:tc>
          <w:tcPr>
            <w:tcW w:w="858" w:type="dxa"/>
            <w:noWrap/>
            <w:hideMark/>
          </w:tcPr>
          <w:p w:rsidR="00144CA1" w:rsidRPr="00144CA1" w:rsidRDefault="00144CA1">
            <w:pPr>
              <w:rPr>
                <w:rFonts w:ascii="Arial" w:hAnsi="Arial" w:cs="Arial"/>
                <w:color w:val="000000" w:themeColor="text1"/>
                <w:sz w:val="13"/>
                <w:szCs w:val="13"/>
              </w:rPr>
            </w:pPr>
            <w:r w:rsidRPr="00144CA1">
              <w:rPr>
                <w:rFonts w:ascii="Arial" w:hAnsi="Arial" w:cs="Arial"/>
                <w:color w:val="000000" w:themeColor="text1"/>
                <w:sz w:val="13"/>
                <w:szCs w:val="13"/>
              </w:rPr>
              <w:t> </w:t>
            </w:r>
          </w:p>
        </w:tc>
        <w:tc>
          <w:tcPr>
            <w:tcW w:w="858" w:type="dxa"/>
            <w:shd w:val="clear" w:color="auto" w:fill="FFFF00"/>
            <w:noWrap/>
            <w:hideMark/>
          </w:tcPr>
          <w:p w:rsidR="00144CA1" w:rsidRPr="00144CA1" w:rsidRDefault="00144CA1">
            <w:pPr>
              <w:rPr>
                <w:rFonts w:ascii="Arial" w:hAnsi="Arial" w:cs="Arial"/>
                <w:color w:val="000000" w:themeColor="text1"/>
                <w:sz w:val="13"/>
                <w:szCs w:val="13"/>
              </w:rPr>
            </w:pPr>
            <w:r w:rsidRPr="00144CA1">
              <w:rPr>
                <w:rFonts w:ascii="Arial" w:hAnsi="Arial" w:cs="Arial"/>
                <w:color w:val="000000" w:themeColor="text1"/>
                <w:sz w:val="13"/>
                <w:szCs w:val="13"/>
              </w:rPr>
              <w:t>X</w:t>
            </w:r>
          </w:p>
        </w:tc>
      </w:tr>
      <w:tr w:rsidR="00144CA1" w:rsidRPr="00144CA1" w:rsidTr="00144CA1">
        <w:trPr>
          <w:trHeight w:val="1020"/>
        </w:trPr>
        <w:tc>
          <w:tcPr>
            <w:tcW w:w="355" w:type="dxa"/>
            <w:noWrap/>
            <w:hideMark/>
          </w:tcPr>
          <w:p w:rsidR="00144CA1" w:rsidRPr="00144CA1" w:rsidRDefault="00144CA1" w:rsidP="00144CA1">
            <w:pPr>
              <w:rPr>
                <w:rFonts w:ascii="Arial" w:hAnsi="Arial" w:cs="Arial"/>
                <w:color w:val="000000" w:themeColor="text1"/>
                <w:sz w:val="13"/>
                <w:szCs w:val="13"/>
              </w:rPr>
            </w:pPr>
            <w:r w:rsidRPr="00144CA1">
              <w:rPr>
                <w:rFonts w:ascii="Arial" w:hAnsi="Arial" w:cs="Arial"/>
                <w:color w:val="000000" w:themeColor="text1"/>
                <w:sz w:val="13"/>
                <w:szCs w:val="13"/>
              </w:rPr>
              <w:t>2</w:t>
            </w:r>
          </w:p>
        </w:tc>
        <w:tc>
          <w:tcPr>
            <w:tcW w:w="1170" w:type="dxa"/>
            <w:hideMark/>
          </w:tcPr>
          <w:p w:rsidR="00144CA1" w:rsidRPr="00144CA1" w:rsidRDefault="00144CA1">
            <w:pPr>
              <w:rPr>
                <w:rFonts w:ascii="Arial" w:hAnsi="Arial" w:cs="Arial"/>
                <w:color w:val="000000" w:themeColor="text1"/>
                <w:sz w:val="13"/>
                <w:szCs w:val="13"/>
              </w:rPr>
            </w:pPr>
            <w:r w:rsidRPr="00144CA1">
              <w:rPr>
                <w:rFonts w:ascii="Arial" w:hAnsi="Arial" w:cs="Arial"/>
                <w:color w:val="000000" w:themeColor="text1"/>
                <w:sz w:val="13"/>
                <w:szCs w:val="13"/>
              </w:rPr>
              <w:t>Engage in effective communication and collaboration in intra– and interdisciplinary teams across a variety of contexts.</w:t>
            </w:r>
          </w:p>
        </w:tc>
        <w:tc>
          <w:tcPr>
            <w:tcW w:w="857" w:type="dxa"/>
            <w:noWrap/>
            <w:hideMark/>
          </w:tcPr>
          <w:p w:rsidR="00144CA1" w:rsidRPr="00144CA1" w:rsidRDefault="00144CA1">
            <w:pPr>
              <w:rPr>
                <w:rFonts w:ascii="Arial" w:hAnsi="Arial" w:cs="Arial"/>
                <w:color w:val="000000" w:themeColor="text1"/>
                <w:sz w:val="13"/>
                <w:szCs w:val="13"/>
              </w:rPr>
            </w:pPr>
            <w:r w:rsidRPr="00144CA1">
              <w:rPr>
                <w:rFonts w:ascii="Arial" w:hAnsi="Arial" w:cs="Arial"/>
                <w:color w:val="000000" w:themeColor="text1"/>
                <w:sz w:val="13"/>
                <w:szCs w:val="13"/>
              </w:rPr>
              <w:t>X</w:t>
            </w:r>
          </w:p>
        </w:tc>
        <w:tc>
          <w:tcPr>
            <w:tcW w:w="858" w:type="dxa"/>
            <w:noWrap/>
            <w:hideMark/>
          </w:tcPr>
          <w:p w:rsidR="00144CA1" w:rsidRPr="00144CA1" w:rsidRDefault="00144CA1">
            <w:pPr>
              <w:rPr>
                <w:rFonts w:ascii="Arial" w:hAnsi="Arial" w:cs="Arial"/>
                <w:color w:val="000000" w:themeColor="text1"/>
                <w:sz w:val="13"/>
                <w:szCs w:val="13"/>
              </w:rPr>
            </w:pPr>
            <w:r w:rsidRPr="00144CA1">
              <w:rPr>
                <w:rFonts w:ascii="Arial" w:hAnsi="Arial" w:cs="Arial"/>
                <w:color w:val="000000" w:themeColor="text1"/>
                <w:sz w:val="13"/>
                <w:szCs w:val="13"/>
              </w:rPr>
              <w:t>X</w:t>
            </w:r>
          </w:p>
        </w:tc>
        <w:tc>
          <w:tcPr>
            <w:tcW w:w="858" w:type="dxa"/>
            <w:noWrap/>
            <w:hideMark/>
          </w:tcPr>
          <w:p w:rsidR="00144CA1" w:rsidRPr="00144CA1" w:rsidRDefault="00144CA1">
            <w:pPr>
              <w:rPr>
                <w:rFonts w:ascii="Arial" w:hAnsi="Arial" w:cs="Arial"/>
                <w:color w:val="000000" w:themeColor="text1"/>
                <w:sz w:val="13"/>
                <w:szCs w:val="13"/>
              </w:rPr>
            </w:pPr>
            <w:r w:rsidRPr="00144CA1">
              <w:rPr>
                <w:rFonts w:ascii="Arial" w:hAnsi="Arial" w:cs="Arial"/>
                <w:color w:val="000000" w:themeColor="text1"/>
                <w:sz w:val="13"/>
                <w:szCs w:val="13"/>
              </w:rPr>
              <w:t>X</w:t>
            </w:r>
          </w:p>
        </w:tc>
        <w:tc>
          <w:tcPr>
            <w:tcW w:w="857" w:type="dxa"/>
            <w:noWrap/>
            <w:hideMark/>
          </w:tcPr>
          <w:p w:rsidR="00144CA1" w:rsidRPr="00144CA1" w:rsidRDefault="00144CA1">
            <w:pPr>
              <w:rPr>
                <w:rFonts w:ascii="Arial" w:hAnsi="Arial" w:cs="Arial"/>
                <w:color w:val="000000" w:themeColor="text1"/>
                <w:sz w:val="13"/>
                <w:szCs w:val="13"/>
              </w:rPr>
            </w:pPr>
            <w:r w:rsidRPr="00144CA1">
              <w:rPr>
                <w:rFonts w:ascii="Arial" w:hAnsi="Arial" w:cs="Arial"/>
                <w:color w:val="000000" w:themeColor="text1"/>
                <w:sz w:val="13"/>
                <w:szCs w:val="13"/>
              </w:rPr>
              <w:t> </w:t>
            </w:r>
          </w:p>
        </w:tc>
        <w:tc>
          <w:tcPr>
            <w:tcW w:w="858" w:type="dxa"/>
            <w:noWrap/>
            <w:hideMark/>
          </w:tcPr>
          <w:p w:rsidR="00144CA1" w:rsidRPr="00144CA1" w:rsidRDefault="00144CA1">
            <w:pPr>
              <w:rPr>
                <w:rFonts w:ascii="Arial" w:hAnsi="Arial" w:cs="Arial"/>
                <w:color w:val="000000" w:themeColor="text1"/>
                <w:sz w:val="13"/>
                <w:szCs w:val="13"/>
              </w:rPr>
            </w:pPr>
            <w:r w:rsidRPr="00144CA1">
              <w:rPr>
                <w:rFonts w:ascii="Arial" w:hAnsi="Arial" w:cs="Arial"/>
                <w:color w:val="000000" w:themeColor="text1"/>
                <w:sz w:val="13"/>
                <w:szCs w:val="13"/>
              </w:rPr>
              <w:t> </w:t>
            </w:r>
          </w:p>
        </w:tc>
        <w:tc>
          <w:tcPr>
            <w:tcW w:w="858" w:type="dxa"/>
            <w:noWrap/>
            <w:hideMark/>
          </w:tcPr>
          <w:p w:rsidR="00144CA1" w:rsidRPr="00144CA1" w:rsidRDefault="00144CA1">
            <w:pPr>
              <w:rPr>
                <w:rFonts w:ascii="Arial" w:hAnsi="Arial" w:cs="Arial"/>
                <w:color w:val="000000" w:themeColor="text1"/>
                <w:sz w:val="13"/>
                <w:szCs w:val="13"/>
              </w:rPr>
            </w:pPr>
            <w:r w:rsidRPr="00144CA1">
              <w:rPr>
                <w:rFonts w:ascii="Arial" w:hAnsi="Arial" w:cs="Arial"/>
                <w:color w:val="000000" w:themeColor="text1"/>
                <w:sz w:val="13"/>
                <w:szCs w:val="13"/>
              </w:rPr>
              <w:t> </w:t>
            </w:r>
          </w:p>
        </w:tc>
        <w:tc>
          <w:tcPr>
            <w:tcW w:w="857" w:type="dxa"/>
            <w:noWrap/>
            <w:hideMark/>
          </w:tcPr>
          <w:p w:rsidR="00144CA1" w:rsidRPr="00144CA1" w:rsidRDefault="00144CA1">
            <w:pPr>
              <w:rPr>
                <w:rFonts w:ascii="Arial" w:hAnsi="Arial" w:cs="Arial"/>
                <w:color w:val="000000" w:themeColor="text1"/>
                <w:sz w:val="13"/>
                <w:szCs w:val="13"/>
              </w:rPr>
            </w:pPr>
            <w:r w:rsidRPr="00144CA1">
              <w:rPr>
                <w:rFonts w:ascii="Arial" w:hAnsi="Arial" w:cs="Arial"/>
                <w:color w:val="000000" w:themeColor="text1"/>
                <w:sz w:val="13"/>
                <w:szCs w:val="13"/>
              </w:rPr>
              <w:t> </w:t>
            </w:r>
          </w:p>
        </w:tc>
        <w:tc>
          <w:tcPr>
            <w:tcW w:w="858" w:type="dxa"/>
            <w:noWrap/>
            <w:hideMark/>
          </w:tcPr>
          <w:p w:rsidR="00144CA1" w:rsidRPr="00144CA1" w:rsidRDefault="00144CA1">
            <w:pPr>
              <w:rPr>
                <w:rFonts w:ascii="Arial" w:hAnsi="Arial" w:cs="Arial"/>
                <w:color w:val="000000" w:themeColor="text1"/>
                <w:sz w:val="13"/>
                <w:szCs w:val="13"/>
              </w:rPr>
            </w:pPr>
            <w:r w:rsidRPr="00144CA1">
              <w:rPr>
                <w:rFonts w:ascii="Arial" w:hAnsi="Arial" w:cs="Arial"/>
                <w:color w:val="000000" w:themeColor="text1"/>
                <w:sz w:val="13"/>
                <w:szCs w:val="13"/>
              </w:rPr>
              <w:t> </w:t>
            </w:r>
          </w:p>
        </w:tc>
        <w:tc>
          <w:tcPr>
            <w:tcW w:w="858" w:type="dxa"/>
            <w:shd w:val="clear" w:color="auto" w:fill="FFFF00"/>
            <w:noWrap/>
            <w:hideMark/>
          </w:tcPr>
          <w:p w:rsidR="00144CA1" w:rsidRPr="00144CA1" w:rsidRDefault="00144CA1">
            <w:pPr>
              <w:rPr>
                <w:rFonts w:ascii="Arial" w:hAnsi="Arial" w:cs="Arial"/>
                <w:color w:val="000000" w:themeColor="text1"/>
                <w:sz w:val="13"/>
                <w:szCs w:val="13"/>
              </w:rPr>
            </w:pPr>
            <w:r w:rsidRPr="00144CA1">
              <w:rPr>
                <w:rFonts w:ascii="Arial" w:hAnsi="Arial" w:cs="Arial"/>
                <w:color w:val="000000" w:themeColor="text1"/>
                <w:sz w:val="13"/>
                <w:szCs w:val="13"/>
              </w:rPr>
              <w:t>X</w:t>
            </w:r>
          </w:p>
        </w:tc>
        <w:tc>
          <w:tcPr>
            <w:tcW w:w="857" w:type="dxa"/>
            <w:noWrap/>
            <w:hideMark/>
          </w:tcPr>
          <w:p w:rsidR="00144CA1" w:rsidRPr="00144CA1" w:rsidRDefault="00144CA1">
            <w:pPr>
              <w:rPr>
                <w:rFonts w:ascii="Arial" w:hAnsi="Arial" w:cs="Arial"/>
                <w:color w:val="000000" w:themeColor="text1"/>
                <w:sz w:val="13"/>
                <w:szCs w:val="13"/>
              </w:rPr>
            </w:pPr>
            <w:r w:rsidRPr="00144CA1">
              <w:rPr>
                <w:rFonts w:ascii="Arial" w:hAnsi="Arial" w:cs="Arial"/>
                <w:color w:val="000000" w:themeColor="text1"/>
                <w:sz w:val="13"/>
                <w:szCs w:val="13"/>
              </w:rPr>
              <w:t>X</w:t>
            </w:r>
          </w:p>
        </w:tc>
        <w:tc>
          <w:tcPr>
            <w:tcW w:w="858" w:type="dxa"/>
            <w:noWrap/>
            <w:hideMark/>
          </w:tcPr>
          <w:p w:rsidR="00144CA1" w:rsidRPr="00144CA1" w:rsidRDefault="00144CA1">
            <w:pPr>
              <w:rPr>
                <w:rFonts w:ascii="Arial" w:hAnsi="Arial" w:cs="Arial"/>
                <w:color w:val="000000" w:themeColor="text1"/>
                <w:sz w:val="13"/>
                <w:szCs w:val="13"/>
              </w:rPr>
            </w:pPr>
            <w:r w:rsidRPr="00144CA1">
              <w:rPr>
                <w:rFonts w:ascii="Arial" w:hAnsi="Arial" w:cs="Arial"/>
                <w:color w:val="000000" w:themeColor="text1"/>
                <w:sz w:val="13"/>
                <w:szCs w:val="13"/>
              </w:rPr>
              <w:t>X</w:t>
            </w:r>
          </w:p>
        </w:tc>
        <w:tc>
          <w:tcPr>
            <w:tcW w:w="858" w:type="dxa"/>
            <w:noWrap/>
            <w:hideMark/>
          </w:tcPr>
          <w:p w:rsidR="00144CA1" w:rsidRPr="00144CA1" w:rsidRDefault="00144CA1">
            <w:pPr>
              <w:rPr>
                <w:rFonts w:ascii="Arial" w:hAnsi="Arial" w:cs="Arial"/>
                <w:color w:val="000000" w:themeColor="text1"/>
                <w:sz w:val="13"/>
                <w:szCs w:val="13"/>
              </w:rPr>
            </w:pPr>
            <w:r w:rsidRPr="00144CA1">
              <w:rPr>
                <w:rFonts w:ascii="Arial" w:hAnsi="Arial" w:cs="Arial"/>
                <w:color w:val="000000" w:themeColor="text1"/>
                <w:sz w:val="13"/>
                <w:szCs w:val="13"/>
              </w:rPr>
              <w:t>X</w:t>
            </w:r>
          </w:p>
        </w:tc>
        <w:tc>
          <w:tcPr>
            <w:tcW w:w="857" w:type="dxa"/>
            <w:shd w:val="clear" w:color="auto" w:fill="FFFF00"/>
            <w:noWrap/>
            <w:hideMark/>
          </w:tcPr>
          <w:p w:rsidR="00144CA1" w:rsidRPr="00144CA1" w:rsidRDefault="00144CA1">
            <w:pPr>
              <w:rPr>
                <w:rFonts w:ascii="Arial" w:hAnsi="Arial" w:cs="Arial"/>
                <w:color w:val="000000" w:themeColor="text1"/>
                <w:sz w:val="13"/>
                <w:szCs w:val="13"/>
              </w:rPr>
            </w:pPr>
            <w:r w:rsidRPr="00144CA1">
              <w:rPr>
                <w:rFonts w:ascii="Arial" w:hAnsi="Arial" w:cs="Arial"/>
                <w:color w:val="000000" w:themeColor="text1"/>
                <w:sz w:val="13"/>
                <w:szCs w:val="13"/>
              </w:rPr>
              <w:t>X</w:t>
            </w:r>
          </w:p>
        </w:tc>
        <w:tc>
          <w:tcPr>
            <w:tcW w:w="858" w:type="dxa"/>
            <w:noWrap/>
            <w:hideMark/>
          </w:tcPr>
          <w:p w:rsidR="00144CA1" w:rsidRPr="00144CA1" w:rsidRDefault="00144CA1">
            <w:pPr>
              <w:rPr>
                <w:rFonts w:ascii="Arial" w:hAnsi="Arial" w:cs="Arial"/>
                <w:color w:val="000000" w:themeColor="text1"/>
                <w:sz w:val="13"/>
                <w:szCs w:val="13"/>
              </w:rPr>
            </w:pPr>
            <w:r w:rsidRPr="00144CA1">
              <w:rPr>
                <w:rFonts w:ascii="Arial" w:hAnsi="Arial" w:cs="Arial"/>
                <w:color w:val="000000" w:themeColor="text1"/>
                <w:sz w:val="13"/>
                <w:szCs w:val="13"/>
              </w:rPr>
              <w:t>X</w:t>
            </w:r>
          </w:p>
        </w:tc>
        <w:tc>
          <w:tcPr>
            <w:tcW w:w="858" w:type="dxa"/>
            <w:shd w:val="clear" w:color="auto" w:fill="FFFF00"/>
            <w:noWrap/>
            <w:hideMark/>
          </w:tcPr>
          <w:p w:rsidR="00144CA1" w:rsidRPr="00144CA1" w:rsidRDefault="00144CA1">
            <w:pPr>
              <w:rPr>
                <w:rFonts w:ascii="Arial" w:hAnsi="Arial" w:cs="Arial"/>
                <w:color w:val="000000" w:themeColor="text1"/>
                <w:sz w:val="13"/>
                <w:szCs w:val="13"/>
              </w:rPr>
            </w:pPr>
            <w:r w:rsidRPr="00144CA1">
              <w:rPr>
                <w:rFonts w:ascii="Arial" w:hAnsi="Arial" w:cs="Arial"/>
                <w:color w:val="000000" w:themeColor="text1"/>
                <w:sz w:val="13"/>
                <w:szCs w:val="13"/>
              </w:rPr>
              <w:t>X</w:t>
            </w:r>
          </w:p>
        </w:tc>
      </w:tr>
      <w:tr w:rsidR="00144CA1" w:rsidRPr="00144CA1" w:rsidTr="00144CA1">
        <w:trPr>
          <w:trHeight w:val="680"/>
        </w:trPr>
        <w:tc>
          <w:tcPr>
            <w:tcW w:w="355" w:type="dxa"/>
            <w:noWrap/>
            <w:hideMark/>
          </w:tcPr>
          <w:p w:rsidR="00144CA1" w:rsidRPr="00144CA1" w:rsidRDefault="00144CA1" w:rsidP="00144CA1">
            <w:pPr>
              <w:rPr>
                <w:rFonts w:ascii="Arial" w:hAnsi="Arial" w:cs="Arial"/>
                <w:color w:val="000000" w:themeColor="text1"/>
                <w:sz w:val="13"/>
                <w:szCs w:val="13"/>
              </w:rPr>
            </w:pPr>
            <w:r w:rsidRPr="00144CA1">
              <w:rPr>
                <w:rFonts w:ascii="Arial" w:hAnsi="Arial" w:cs="Arial"/>
                <w:color w:val="000000" w:themeColor="text1"/>
                <w:sz w:val="13"/>
                <w:szCs w:val="13"/>
              </w:rPr>
              <w:t>3</w:t>
            </w:r>
          </w:p>
        </w:tc>
        <w:tc>
          <w:tcPr>
            <w:tcW w:w="1170" w:type="dxa"/>
            <w:hideMark/>
          </w:tcPr>
          <w:p w:rsidR="00144CA1" w:rsidRPr="00144CA1" w:rsidRDefault="00144CA1">
            <w:pPr>
              <w:rPr>
                <w:rFonts w:ascii="Arial" w:hAnsi="Arial" w:cs="Arial"/>
                <w:color w:val="000000" w:themeColor="text1"/>
                <w:sz w:val="13"/>
                <w:szCs w:val="13"/>
              </w:rPr>
            </w:pPr>
            <w:r w:rsidRPr="00144CA1">
              <w:rPr>
                <w:rFonts w:ascii="Arial" w:hAnsi="Arial" w:cs="Arial"/>
                <w:color w:val="000000" w:themeColor="text1"/>
                <w:sz w:val="13"/>
                <w:szCs w:val="13"/>
              </w:rPr>
              <w:t>Provide socially just, ethical, and inclusive care to diverse populations across the continuum of care.</w:t>
            </w:r>
          </w:p>
        </w:tc>
        <w:tc>
          <w:tcPr>
            <w:tcW w:w="857" w:type="dxa"/>
            <w:noWrap/>
            <w:hideMark/>
          </w:tcPr>
          <w:p w:rsidR="00144CA1" w:rsidRPr="00144CA1" w:rsidRDefault="00144CA1">
            <w:pPr>
              <w:rPr>
                <w:rFonts w:ascii="Arial" w:hAnsi="Arial" w:cs="Arial"/>
                <w:color w:val="000000" w:themeColor="text1"/>
                <w:sz w:val="13"/>
                <w:szCs w:val="13"/>
              </w:rPr>
            </w:pPr>
            <w:r w:rsidRPr="00144CA1">
              <w:rPr>
                <w:rFonts w:ascii="Arial" w:hAnsi="Arial" w:cs="Arial"/>
                <w:color w:val="000000" w:themeColor="text1"/>
                <w:sz w:val="13"/>
                <w:szCs w:val="13"/>
              </w:rPr>
              <w:t>X</w:t>
            </w:r>
          </w:p>
        </w:tc>
        <w:tc>
          <w:tcPr>
            <w:tcW w:w="858" w:type="dxa"/>
            <w:noWrap/>
            <w:hideMark/>
          </w:tcPr>
          <w:p w:rsidR="00144CA1" w:rsidRPr="00144CA1" w:rsidRDefault="00144CA1">
            <w:pPr>
              <w:rPr>
                <w:rFonts w:ascii="Arial" w:hAnsi="Arial" w:cs="Arial"/>
                <w:color w:val="000000" w:themeColor="text1"/>
                <w:sz w:val="13"/>
                <w:szCs w:val="13"/>
              </w:rPr>
            </w:pPr>
            <w:r w:rsidRPr="00144CA1">
              <w:rPr>
                <w:rFonts w:ascii="Arial" w:hAnsi="Arial" w:cs="Arial"/>
                <w:color w:val="000000" w:themeColor="text1"/>
                <w:sz w:val="13"/>
                <w:szCs w:val="13"/>
              </w:rPr>
              <w:t> </w:t>
            </w:r>
          </w:p>
        </w:tc>
        <w:tc>
          <w:tcPr>
            <w:tcW w:w="858" w:type="dxa"/>
            <w:noWrap/>
            <w:hideMark/>
          </w:tcPr>
          <w:p w:rsidR="00144CA1" w:rsidRPr="00144CA1" w:rsidRDefault="00144CA1">
            <w:pPr>
              <w:rPr>
                <w:rFonts w:ascii="Arial" w:hAnsi="Arial" w:cs="Arial"/>
                <w:color w:val="000000" w:themeColor="text1"/>
                <w:sz w:val="13"/>
                <w:szCs w:val="13"/>
              </w:rPr>
            </w:pPr>
            <w:r w:rsidRPr="00144CA1">
              <w:rPr>
                <w:rFonts w:ascii="Arial" w:hAnsi="Arial" w:cs="Arial"/>
                <w:color w:val="000000" w:themeColor="text1"/>
                <w:sz w:val="13"/>
                <w:szCs w:val="13"/>
              </w:rPr>
              <w:t> </w:t>
            </w:r>
          </w:p>
        </w:tc>
        <w:tc>
          <w:tcPr>
            <w:tcW w:w="857" w:type="dxa"/>
            <w:noWrap/>
            <w:hideMark/>
          </w:tcPr>
          <w:p w:rsidR="00144CA1" w:rsidRPr="00144CA1" w:rsidRDefault="00144CA1">
            <w:pPr>
              <w:rPr>
                <w:rFonts w:ascii="Arial" w:hAnsi="Arial" w:cs="Arial"/>
                <w:color w:val="000000" w:themeColor="text1"/>
                <w:sz w:val="13"/>
                <w:szCs w:val="13"/>
              </w:rPr>
            </w:pPr>
            <w:r w:rsidRPr="00144CA1">
              <w:rPr>
                <w:rFonts w:ascii="Arial" w:hAnsi="Arial" w:cs="Arial"/>
                <w:color w:val="000000" w:themeColor="text1"/>
                <w:sz w:val="13"/>
                <w:szCs w:val="13"/>
              </w:rPr>
              <w:t> </w:t>
            </w:r>
          </w:p>
        </w:tc>
        <w:tc>
          <w:tcPr>
            <w:tcW w:w="858" w:type="dxa"/>
            <w:noWrap/>
            <w:hideMark/>
          </w:tcPr>
          <w:p w:rsidR="00144CA1" w:rsidRPr="00144CA1" w:rsidRDefault="00144CA1">
            <w:pPr>
              <w:rPr>
                <w:rFonts w:ascii="Arial" w:hAnsi="Arial" w:cs="Arial"/>
                <w:color w:val="000000" w:themeColor="text1"/>
                <w:sz w:val="13"/>
                <w:szCs w:val="13"/>
              </w:rPr>
            </w:pPr>
            <w:r w:rsidRPr="00144CA1">
              <w:rPr>
                <w:rFonts w:ascii="Arial" w:hAnsi="Arial" w:cs="Arial"/>
                <w:color w:val="000000" w:themeColor="text1"/>
                <w:sz w:val="13"/>
                <w:szCs w:val="13"/>
              </w:rPr>
              <w:t>X</w:t>
            </w:r>
          </w:p>
        </w:tc>
        <w:tc>
          <w:tcPr>
            <w:tcW w:w="858" w:type="dxa"/>
            <w:noWrap/>
            <w:hideMark/>
          </w:tcPr>
          <w:p w:rsidR="00144CA1" w:rsidRPr="00144CA1" w:rsidRDefault="00144CA1">
            <w:pPr>
              <w:rPr>
                <w:rFonts w:ascii="Arial" w:hAnsi="Arial" w:cs="Arial"/>
                <w:color w:val="000000" w:themeColor="text1"/>
                <w:sz w:val="13"/>
                <w:szCs w:val="13"/>
              </w:rPr>
            </w:pPr>
            <w:r w:rsidRPr="00144CA1">
              <w:rPr>
                <w:rFonts w:ascii="Arial" w:hAnsi="Arial" w:cs="Arial"/>
                <w:color w:val="000000" w:themeColor="text1"/>
                <w:sz w:val="13"/>
                <w:szCs w:val="13"/>
              </w:rPr>
              <w:t>X</w:t>
            </w:r>
          </w:p>
        </w:tc>
        <w:tc>
          <w:tcPr>
            <w:tcW w:w="857" w:type="dxa"/>
            <w:noWrap/>
            <w:hideMark/>
          </w:tcPr>
          <w:p w:rsidR="00144CA1" w:rsidRPr="00144CA1" w:rsidRDefault="00144CA1">
            <w:pPr>
              <w:rPr>
                <w:rFonts w:ascii="Arial" w:hAnsi="Arial" w:cs="Arial"/>
                <w:color w:val="000000" w:themeColor="text1"/>
                <w:sz w:val="13"/>
                <w:szCs w:val="13"/>
              </w:rPr>
            </w:pPr>
            <w:r w:rsidRPr="00144CA1">
              <w:rPr>
                <w:rFonts w:ascii="Arial" w:hAnsi="Arial" w:cs="Arial"/>
                <w:color w:val="000000" w:themeColor="text1"/>
                <w:sz w:val="13"/>
                <w:szCs w:val="13"/>
              </w:rPr>
              <w:t>X</w:t>
            </w:r>
          </w:p>
        </w:tc>
        <w:tc>
          <w:tcPr>
            <w:tcW w:w="858" w:type="dxa"/>
            <w:noWrap/>
            <w:hideMark/>
          </w:tcPr>
          <w:p w:rsidR="00144CA1" w:rsidRPr="00144CA1" w:rsidRDefault="00144CA1">
            <w:pPr>
              <w:rPr>
                <w:rFonts w:ascii="Arial" w:hAnsi="Arial" w:cs="Arial"/>
                <w:color w:val="000000" w:themeColor="text1"/>
                <w:sz w:val="13"/>
                <w:szCs w:val="13"/>
              </w:rPr>
            </w:pPr>
            <w:r w:rsidRPr="00144CA1">
              <w:rPr>
                <w:rFonts w:ascii="Arial" w:hAnsi="Arial" w:cs="Arial"/>
                <w:color w:val="000000" w:themeColor="text1"/>
                <w:sz w:val="13"/>
                <w:szCs w:val="13"/>
              </w:rPr>
              <w:t>X</w:t>
            </w:r>
          </w:p>
        </w:tc>
        <w:tc>
          <w:tcPr>
            <w:tcW w:w="858" w:type="dxa"/>
            <w:shd w:val="clear" w:color="auto" w:fill="FFFF00"/>
            <w:noWrap/>
            <w:hideMark/>
          </w:tcPr>
          <w:p w:rsidR="00144CA1" w:rsidRPr="00144CA1" w:rsidRDefault="00144CA1">
            <w:pPr>
              <w:rPr>
                <w:rFonts w:ascii="Arial" w:hAnsi="Arial" w:cs="Arial"/>
                <w:color w:val="000000" w:themeColor="text1"/>
                <w:sz w:val="13"/>
                <w:szCs w:val="13"/>
              </w:rPr>
            </w:pPr>
            <w:r w:rsidRPr="00144CA1">
              <w:rPr>
                <w:rFonts w:ascii="Arial" w:hAnsi="Arial" w:cs="Arial"/>
                <w:color w:val="000000" w:themeColor="text1"/>
                <w:sz w:val="13"/>
                <w:szCs w:val="13"/>
              </w:rPr>
              <w:t>X</w:t>
            </w:r>
          </w:p>
        </w:tc>
        <w:tc>
          <w:tcPr>
            <w:tcW w:w="857" w:type="dxa"/>
            <w:noWrap/>
            <w:hideMark/>
          </w:tcPr>
          <w:p w:rsidR="00144CA1" w:rsidRPr="00144CA1" w:rsidRDefault="00144CA1">
            <w:pPr>
              <w:rPr>
                <w:rFonts w:ascii="Arial" w:hAnsi="Arial" w:cs="Arial"/>
                <w:color w:val="000000" w:themeColor="text1"/>
                <w:sz w:val="13"/>
                <w:szCs w:val="13"/>
              </w:rPr>
            </w:pPr>
            <w:r w:rsidRPr="00144CA1">
              <w:rPr>
                <w:rFonts w:ascii="Arial" w:hAnsi="Arial" w:cs="Arial"/>
                <w:color w:val="000000" w:themeColor="text1"/>
                <w:sz w:val="13"/>
                <w:szCs w:val="13"/>
              </w:rPr>
              <w:t>X</w:t>
            </w:r>
          </w:p>
        </w:tc>
        <w:tc>
          <w:tcPr>
            <w:tcW w:w="858" w:type="dxa"/>
            <w:noWrap/>
            <w:hideMark/>
          </w:tcPr>
          <w:p w:rsidR="00144CA1" w:rsidRPr="00144CA1" w:rsidRDefault="00144CA1">
            <w:pPr>
              <w:rPr>
                <w:rFonts w:ascii="Arial" w:hAnsi="Arial" w:cs="Arial"/>
                <w:color w:val="000000" w:themeColor="text1"/>
                <w:sz w:val="13"/>
                <w:szCs w:val="13"/>
              </w:rPr>
            </w:pPr>
            <w:r w:rsidRPr="00144CA1">
              <w:rPr>
                <w:rFonts w:ascii="Arial" w:hAnsi="Arial" w:cs="Arial"/>
                <w:color w:val="000000" w:themeColor="text1"/>
                <w:sz w:val="13"/>
                <w:szCs w:val="13"/>
              </w:rPr>
              <w:t> </w:t>
            </w:r>
          </w:p>
        </w:tc>
        <w:tc>
          <w:tcPr>
            <w:tcW w:w="858" w:type="dxa"/>
            <w:noWrap/>
            <w:hideMark/>
          </w:tcPr>
          <w:p w:rsidR="00144CA1" w:rsidRPr="00144CA1" w:rsidRDefault="00144CA1">
            <w:pPr>
              <w:rPr>
                <w:rFonts w:ascii="Arial" w:hAnsi="Arial" w:cs="Arial"/>
                <w:color w:val="000000" w:themeColor="text1"/>
                <w:sz w:val="13"/>
                <w:szCs w:val="13"/>
              </w:rPr>
            </w:pPr>
            <w:r w:rsidRPr="00144CA1">
              <w:rPr>
                <w:rFonts w:ascii="Arial" w:hAnsi="Arial" w:cs="Arial"/>
                <w:color w:val="000000" w:themeColor="text1"/>
                <w:sz w:val="13"/>
                <w:szCs w:val="13"/>
              </w:rPr>
              <w:t> </w:t>
            </w:r>
          </w:p>
        </w:tc>
        <w:tc>
          <w:tcPr>
            <w:tcW w:w="857" w:type="dxa"/>
            <w:shd w:val="clear" w:color="auto" w:fill="FFFF00"/>
            <w:noWrap/>
            <w:hideMark/>
          </w:tcPr>
          <w:p w:rsidR="00144CA1" w:rsidRPr="00144CA1" w:rsidRDefault="00144CA1">
            <w:pPr>
              <w:rPr>
                <w:rFonts w:ascii="Arial" w:hAnsi="Arial" w:cs="Arial"/>
                <w:color w:val="000000" w:themeColor="text1"/>
                <w:sz w:val="13"/>
                <w:szCs w:val="13"/>
              </w:rPr>
            </w:pPr>
            <w:r w:rsidRPr="00144CA1">
              <w:rPr>
                <w:rFonts w:ascii="Arial" w:hAnsi="Arial" w:cs="Arial"/>
                <w:color w:val="000000" w:themeColor="text1"/>
                <w:sz w:val="13"/>
                <w:szCs w:val="13"/>
              </w:rPr>
              <w:t>X</w:t>
            </w:r>
          </w:p>
        </w:tc>
        <w:tc>
          <w:tcPr>
            <w:tcW w:w="858" w:type="dxa"/>
            <w:noWrap/>
            <w:hideMark/>
          </w:tcPr>
          <w:p w:rsidR="00144CA1" w:rsidRPr="00144CA1" w:rsidRDefault="00144CA1">
            <w:pPr>
              <w:rPr>
                <w:rFonts w:ascii="Arial" w:hAnsi="Arial" w:cs="Arial"/>
                <w:color w:val="000000" w:themeColor="text1"/>
                <w:sz w:val="13"/>
                <w:szCs w:val="13"/>
              </w:rPr>
            </w:pPr>
            <w:r w:rsidRPr="00144CA1">
              <w:rPr>
                <w:rFonts w:ascii="Arial" w:hAnsi="Arial" w:cs="Arial"/>
                <w:color w:val="000000" w:themeColor="text1"/>
                <w:sz w:val="13"/>
                <w:szCs w:val="13"/>
              </w:rPr>
              <w:t>X</w:t>
            </w:r>
          </w:p>
        </w:tc>
        <w:tc>
          <w:tcPr>
            <w:tcW w:w="858" w:type="dxa"/>
            <w:shd w:val="clear" w:color="auto" w:fill="FFFF00"/>
            <w:noWrap/>
            <w:hideMark/>
          </w:tcPr>
          <w:p w:rsidR="00144CA1" w:rsidRPr="00144CA1" w:rsidRDefault="00144CA1">
            <w:pPr>
              <w:rPr>
                <w:rFonts w:ascii="Arial" w:hAnsi="Arial" w:cs="Arial"/>
                <w:color w:val="000000" w:themeColor="text1"/>
                <w:sz w:val="13"/>
                <w:szCs w:val="13"/>
              </w:rPr>
            </w:pPr>
            <w:r w:rsidRPr="00144CA1">
              <w:rPr>
                <w:rFonts w:ascii="Arial" w:hAnsi="Arial" w:cs="Arial"/>
                <w:color w:val="000000" w:themeColor="text1"/>
                <w:sz w:val="13"/>
                <w:szCs w:val="13"/>
              </w:rPr>
              <w:t>X</w:t>
            </w:r>
          </w:p>
        </w:tc>
      </w:tr>
      <w:tr w:rsidR="00144CA1" w:rsidRPr="00144CA1" w:rsidTr="00144CA1">
        <w:trPr>
          <w:trHeight w:val="1020"/>
        </w:trPr>
        <w:tc>
          <w:tcPr>
            <w:tcW w:w="355" w:type="dxa"/>
            <w:noWrap/>
            <w:hideMark/>
          </w:tcPr>
          <w:p w:rsidR="00144CA1" w:rsidRPr="00144CA1" w:rsidRDefault="00144CA1" w:rsidP="00144CA1">
            <w:pPr>
              <w:rPr>
                <w:rFonts w:ascii="Arial" w:hAnsi="Arial" w:cs="Arial"/>
                <w:color w:val="000000" w:themeColor="text1"/>
                <w:sz w:val="13"/>
                <w:szCs w:val="13"/>
              </w:rPr>
            </w:pPr>
            <w:r w:rsidRPr="00144CA1">
              <w:rPr>
                <w:rFonts w:ascii="Arial" w:hAnsi="Arial" w:cs="Arial"/>
                <w:color w:val="000000" w:themeColor="text1"/>
                <w:sz w:val="13"/>
                <w:szCs w:val="13"/>
              </w:rPr>
              <w:t>4</w:t>
            </w:r>
          </w:p>
        </w:tc>
        <w:tc>
          <w:tcPr>
            <w:tcW w:w="1170" w:type="dxa"/>
            <w:hideMark/>
          </w:tcPr>
          <w:p w:rsidR="00144CA1" w:rsidRPr="00144CA1" w:rsidRDefault="00144CA1">
            <w:pPr>
              <w:rPr>
                <w:rFonts w:ascii="Arial" w:hAnsi="Arial" w:cs="Arial"/>
                <w:color w:val="000000" w:themeColor="text1"/>
                <w:sz w:val="13"/>
                <w:szCs w:val="13"/>
              </w:rPr>
            </w:pPr>
            <w:r w:rsidRPr="00144CA1">
              <w:rPr>
                <w:rFonts w:ascii="Arial" w:hAnsi="Arial" w:cs="Arial"/>
                <w:color w:val="000000" w:themeColor="text1"/>
                <w:sz w:val="13"/>
                <w:szCs w:val="13"/>
              </w:rPr>
              <w:t>Apply principles of healthcare informatics as a meaningful user of health information systems and technology.</w:t>
            </w:r>
          </w:p>
        </w:tc>
        <w:tc>
          <w:tcPr>
            <w:tcW w:w="857" w:type="dxa"/>
            <w:noWrap/>
            <w:hideMark/>
          </w:tcPr>
          <w:p w:rsidR="00144CA1" w:rsidRPr="00144CA1" w:rsidRDefault="00144CA1">
            <w:pPr>
              <w:rPr>
                <w:rFonts w:ascii="Arial" w:hAnsi="Arial" w:cs="Arial"/>
                <w:color w:val="000000" w:themeColor="text1"/>
                <w:sz w:val="13"/>
                <w:szCs w:val="13"/>
              </w:rPr>
            </w:pPr>
            <w:r w:rsidRPr="00144CA1">
              <w:rPr>
                <w:rFonts w:ascii="Arial" w:hAnsi="Arial" w:cs="Arial"/>
                <w:color w:val="000000" w:themeColor="text1"/>
                <w:sz w:val="13"/>
                <w:szCs w:val="13"/>
              </w:rPr>
              <w:t>X</w:t>
            </w:r>
          </w:p>
        </w:tc>
        <w:tc>
          <w:tcPr>
            <w:tcW w:w="858" w:type="dxa"/>
            <w:noWrap/>
            <w:hideMark/>
          </w:tcPr>
          <w:p w:rsidR="00144CA1" w:rsidRPr="00144CA1" w:rsidRDefault="00144CA1">
            <w:pPr>
              <w:rPr>
                <w:rFonts w:ascii="Arial" w:hAnsi="Arial" w:cs="Arial"/>
                <w:color w:val="000000" w:themeColor="text1"/>
                <w:sz w:val="13"/>
                <w:szCs w:val="13"/>
              </w:rPr>
            </w:pPr>
            <w:r w:rsidRPr="00144CA1">
              <w:rPr>
                <w:rFonts w:ascii="Arial" w:hAnsi="Arial" w:cs="Arial"/>
                <w:color w:val="000000" w:themeColor="text1"/>
                <w:sz w:val="13"/>
                <w:szCs w:val="13"/>
              </w:rPr>
              <w:t> </w:t>
            </w:r>
          </w:p>
        </w:tc>
        <w:tc>
          <w:tcPr>
            <w:tcW w:w="858" w:type="dxa"/>
            <w:noWrap/>
            <w:hideMark/>
          </w:tcPr>
          <w:p w:rsidR="00144CA1" w:rsidRPr="00144CA1" w:rsidRDefault="00144CA1">
            <w:pPr>
              <w:rPr>
                <w:rFonts w:ascii="Arial" w:hAnsi="Arial" w:cs="Arial"/>
                <w:color w:val="000000" w:themeColor="text1"/>
                <w:sz w:val="13"/>
                <w:szCs w:val="13"/>
              </w:rPr>
            </w:pPr>
            <w:r w:rsidRPr="00144CA1">
              <w:rPr>
                <w:rFonts w:ascii="Arial" w:hAnsi="Arial" w:cs="Arial"/>
                <w:color w:val="000000" w:themeColor="text1"/>
                <w:sz w:val="13"/>
                <w:szCs w:val="13"/>
              </w:rPr>
              <w:t> </w:t>
            </w:r>
          </w:p>
        </w:tc>
        <w:tc>
          <w:tcPr>
            <w:tcW w:w="857" w:type="dxa"/>
            <w:noWrap/>
            <w:hideMark/>
          </w:tcPr>
          <w:p w:rsidR="00144CA1" w:rsidRPr="00144CA1" w:rsidRDefault="00144CA1">
            <w:pPr>
              <w:rPr>
                <w:rFonts w:ascii="Arial" w:hAnsi="Arial" w:cs="Arial"/>
                <w:color w:val="000000" w:themeColor="text1"/>
                <w:sz w:val="13"/>
                <w:szCs w:val="13"/>
              </w:rPr>
            </w:pPr>
            <w:r w:rsidRPr="00144CA1">
              <w:rPr>
                <w:rFonts w:ascii="Arial" w:hAnsi="Arial" w:cs="Arial"/>
                <w:color w:val="000000" w:themeColor="text1"/>
                <w:sz w:val="13"/>
                <w:szCs w:val="13"/>
              </w:rPr>
              <w:t> </w:t>
            </w:r>
          </w:p>
        </w:tc>
        <w:tc>
          <w:tcPr>
            <w:tcW w:w="858" w:type="dxa"/>
            <w:noWrap/>
            <w:hideMark/>
          </w:tcPr>
          <w:p w:rsidR="00144CA1" w:rsidRPr="00144CA1" w:rsidRDefault="00144CA1">
            <w:pPr>
              <w:rPr>
                <w:rFonts w:ascii="Arial" w:hAnsi="Arial" w:cs="Arial"/>
                <w:color w:val="000000" w:themeColor="text1"/>
                <w:sz w:val="13"/>
                <w:szCs w:val="13"/>
              </w:rPr>
            </w:pPr>
            <w:r w:rsidRPr="00144CA1">
              <w:rPr>
                <w:rFonts w:ascii="Arial" w:hAnsi="Arial" w:cs="Arial"/>
                <w:color w:val="000000" w:themeColor="text1"/>
                <w:sz w:val="13"/>
                <w:szCs w:val="13"/>
              </w:rPr>
              <w:t> </w:t>
            </w:r>
          </w:p>
        </w:tc>
        <w:tc>
          <w:tcPr>
            <w:tcW w:w="858" w:type="dxa"/>
            <w:noWrap/>
            <w:hideMark/>
          </w:tcPr>
          <w:p w:rsidR="00144CA1" w:rsidRPr="00144CA1" w:rsidRDefault="00144CA1">
            <w:pPr>
              <w:rPr>
                <w:rFonts w:ascii="Arial" w:hAnsi="Arial" w:cs="Arial"/>
                <w:color w:val="000000" w:themeColor="text1"/>
                <w:sz w:val="13"/>
                <w:szCs w:val="13"/>
              </w:rPr>
            </w:pPr>
            <w:r w:rsidRPr="00144CA1">
              <w:rPr>
                <w:rFonts w:ascii="Arial" w:hAnsi="Arial" w:cs="Arial"/>
                <w:color w:val="000000" w:themeColor="text1"/>
                <w:sz w:val="13"/>
                <w:szCs w:val="13"/>
              </w:rPr>
              <w:t>X</w:t>
            </w:r>
          </w:p>
        </w:tc>
        <w:tc>
          <w:tcPr>
            <w:tcW w:w="857" w:type="dxa"/>
            <w:noWrap/>
            <w:hideMark/>
          </w:tcPr>
          <w:p w:rsidR="00144CA1" w:rsidRPr="00144CA1" w:rsidRDefault="00144CA1">
            <w:pPr>
              <w:rPr>
                <w:rFonts w:ascii="Arial" w:hAnsi="Arial" w:cs="Arial"/>
                <w:color w:val="000000" w:themeColor="text1"/>
                <w:sz w:val="13"/>
                <w:szCs w:val="13"/>
              </w:rPr>
            </w:pPr>
            <w:r w:rsidRPr="00144CA1">
              <w:rPr>
                <w:rFonts w:ascii="Arial" w:hAnsi="Arial" w:cs="Arial"/>
                <w:color w:val="000000" w:themeColor="text1"/>
                <w:sz w:val="13"/>
                <w:szCs w:val="13"/>
              </w:rPr>
              <w:t> </w:t>
            </w:r>
          </w:p>
        </w:tc>
        <w:tc>
          <w:tcPr>
            <w:tcW w:w="858" w:type="dxa"/>
            <w:noWrap/>
            <w:hideMark/>
          </w:tcPr>
          <w:p w:rsidR="00144CA1" w:rsidRPr="00144CA1" w:rsidRDefault="00144CA1">
            <w:pPr>
              <w:rPr>
                <w:rFonts w:ascii="Arial" w:hAnsi="Arial" w:cs="Arial"/>
                <w:color w:val="000000" w:themeColor="text1"/>
                <w:sz w:val="13"/>
                <w:szCs w:val="13"/>
              </w:rPr>
            </w:pPr>
            <w:r w:rsidRPr="00144CA1">
              <w:rPr>
                <w:rFonts w:ascii="Arial" w:hAnsi="Arial" w:cs="Arial"/>
                <w:color w:val="000000" w:themeColor="text1"/>
                <w:sz w:val="13"/>
                <w:szCs w:val="13"/>
              </w:rPr>
              <w:t> </w:t>
            </w:r>
          </w:p>
        </w:tc>
        <w:tc>
          <w:tcPr>
            <w:tcW w:w="858" w:type="dxa"/>
            <w:shd w:val="clear" w:color="auto" w:fill="FFFF00"/>
            <w:noWrap/>
            <w:hideMark/>
          </w:tcPr>
          <w:p w:rsidR="00144CA1" w:rsidRPr="00144CA1" w:rsidRDefault="00144CA1">
            <w:pPr>
              <w:rPr>
                <w:rFonts w:ascii="Arial" w:hAnsi="Arial" w:cs="Arial"/>
                <w:color w:val="000000" w:themeColor="text1"/>
                <w:sz w:val="13"/>
                <w:szCs w:val="13"/>
              </w:rPr>
            </w:pPr>
          </w:p>
        </w:tc>
        <w:tc>
          <w:tcPr>
            <w:tcW w:w="857" w:type="dxa"/>
            <w:noWrap/>
            <w:hideMark/>
          </w:tcPr>
          <w:p w:rsidR="00144CA1" w:rsidRPr="00144CA1" w:rsidRDefault="00144CA1">
            <w:pPr>
              <w:rPr>
                <w:rFonts w:ascii="Arial" w:hAnsi="Arial" w:cs="Arial"/>
                <w:color w:val="000000" w:themeColor="text1"/>
                <w:sz w:val="13"/>
                <w:szCs w:val="13"/>
              </w:rPr>
            </w:pPr>
            <w:r w:rsidRPr="00144CA1">
              <w:rPr>
                <w:rFonts w:ascii="Arial" w:hAnsi="Arial" w:cs="Arial"/>
                <w:color w:val="000000" w:themeColor="text1"/>
                <w:sz w:val="13"/>
                <w:szCs w:val="13"/>
              </w:rPr>
              <w:t> </w:t>
            </w:r>
          </w:p>
        </w:tc>
        <w:tc>
          <w:tcPr>
            <w:tcW w:w="858" w:type="dxa"/>
            <w:noWrap/>
            <w:hideMark/>
          </w:tcPr>
          <w:p w:rsidR="00144CA1" w:rsidRPr="00144CA1" w:rsidRDefault="00144CA1">
            <w:pPr>
              <w:rPr>
                <w:rFonts w:ascii="Arial" w:hAnsi="Arial" w:cs="Arial"/>
                <w:color w:val="000000" w:themeColor="text1"/>
                <w:sz w:val="13"/>
                <w:szCs w:val="13"/>
              </w:rPr>
            </w:pPr>
            <w:r w:rsidRPr="00144CA1">
              <w:rPr>
                <w:rFonts w:ascii="Arial" w:hAnsi="Arial" w:cs="Arial"/>
                <w:color w:val="000000" w:themeColor="text1"/>
                <w:sz w:val="13"/>
                <w:szCs w:val="13"/>
              </w:rPr>
              <w:t> </w:t>
            </w:r>
          </w:p>
        </w:tc>
        <w:tc>
          <w:tcPr>
            <w:tcW w:w="858" w:type="dxa"/>
            <w:noWrap/>
            <w:hideMark/>
          </w:tcPr>
          <w:p w:rsidR="00144CA1" w:rsidRPr="00144CA1" w:rsidRDefault="00144CA1">
            <w:pPr>
              <w:rPr>
                <w:rFonts w:ascii="Arial" w:hAnsi="Arial" w:cs="Arial"/>
                <w:color w:val="000000" w:themeColor="text1"/>
                <w:sz w:val="13"/>
                <w:szCs w:val="13"/>
              </w:rPr>
            </w:pPr>
            <w:r w:rsidRPr="00144CA1">
              <w:rPr>
                <w:rFonts w:ascii="Arial" w:hAnsi="Arial" w:cs="Arial"/>
                <w:color w:val="000000" w:themeColor="text1"/>
                <w:sz w:val="13"/>
                <w:szCs w:val="13"/>
              </w:rPr>
              <w:t> </w:t>
            </w:r>
          </w:p>
        </w:tc>
        <w:tc>
          <w:tcPr>
            <w:tcW w:w="857" w:type="dxa"/>
            <w:shd w:val="clear" w:color="auto" w:fill="FFFF00"/>
            <w:noWrap/>
            <w:hideMark/>
          </w:tcPr>
          <w:p w:rsidR="00144CA1" w:rsidRPr="00144CA1" w:rsidRDefault="00144CA1">
            <w:pPr>
              <w:rPr>
                <w:rFonts w:ascii="Arial" w:hAnsi="Arial" w:cs="Arial"/>
                <w:color w:val="000000" w:themeColor="text1"/>
                <w:sz w:val="13"/>
                <w:szCs w:val="13"/>
              </w:rPr>
            </w:pPr>
            <w:r w:rsidRPr="00144CA1">
              <w:rPr>
                <w:rFonts w:ascii="Arial" w:hAnsi="Arial" w:cs="Arial"/>
                <w:color w:val="000000" w:themeColor="text1"/>
                <w:sz w:val="13"/>
                <w:szCs w:val="13"/>
              </w:rPr>
              <w:t>X</w:t>
            </w:r>
          </w:p>
        </w:tc>
        <w:tc>
          <w:tcPr>
            <w:tcW w:w="858" w:type="dxa"/>
            <w:noWrap/>
            <w:hideMark/>
          </w:tcPr>
          <w:p w:rsidR="00144CA1" w:rsidRPr="00144CA1" w:rsidRDefault="00144CA1">
            <w:pPr>
              <w:rPr>
                <w:rFonts w:ascii="Arial" w:hAnsi="Arial" w:cs="Arial"/>
                <w:color w:val="000000" w:themeColor="text1"/>
                <w:sz w:val="13"/>
                <w:szCs w:val="13"/>
              </w:rPr>
            </w:pPr>
            <w:r w:rsidRPr="00144CA1">
              <w:rPr>
                <w:rFonts w:ascii="Arial" w:hAnsi="Arial" w:cs="Arial"/>
                <w:color w:val="000000" w:themeColor="text1"/>
                <w:sz w:val="13"/>
                <w:szCs w:val="13"/>
              </w:rPr>
              <w:t> </w:t>
            </w:r>
          </w:p>
        </w:tc>
        <w:tc>
          <w:tcPr>
            <w:tcW w:w="858" w:type="dxa"/>
            <w:shd w:val="clear" w:color="auto" w:fill="FFFF00"/>
            <w:noWrap/>
            <w:hideMark/>
          </w:tcPr>
          <w:p w:rsidR="00144CA1" w:rsidRPr="00144CA1" w:rsidRDefault="00144CA1">
            <w:pPr>
              <w:rPr>
                <w:rFonts w:ascii="Arial" w:hAnsi="Arial" w:cs="Arial"/>
                <w:color w:val="000000" w:themeColor="text1"/>
                <w:sz w:val="13"/>
                <w:szCs w:val="13"/>
              </w:rPr>
            </w:pPr>
            <w:r w:rsidRPr="00144CA1">
              <w:rPr>
                <w:rFonts w:ascii="Arial" w:hAnsi="Arial" w:cs="Arial"/>
                <w:color w:val="000000" w:themeColor="text1"/>
                <w:sz w:val="13"/>
                <w:szCs w:val="13"/>
              </w:rPr>
              <w:t>X</w:t>
            </w:r>
          </w:p>
        </w:tc>
      </w:tr>
    </w:tbl>
    <w:p w:rsidR="00144CA1" w:rsidRDefault="00144CA1" w:rsidP="00C52106">
      <w:pPr>
        <w:rPr>
          <w:rFonts w:ascii="Arial" w:hAnsi="Arial" w:cs="Arial"/>
          <w:color w:val="000000" w:themeColor="text1"/>
          <w:sz w:val="20"/>
          <w:szCs w:val="20"/>
        </w:rPr>
      </w:pPr>
    </w:p>
    <w:p w:rsidR="00825C99" w:rsidRDefault="00825C99" w:rsidP="00C52106">
      <w:pPr>
        <w:rPr>
          <w:rFonts w:ascii="Arial" w:hAnsi="Arial" w:cs="Arial"/>
          <w:color w:val="000000" w:themeColor="text1"/>
          <w:sz w:val="20"/>
          <w:szCs w:val="20"/>
        </w:rPr>
      </w:pPr>
    </w:p>
    <w:p w:rsidR="00825C99" w:rsidRDefault="00825C99" w:rsidP="00C52106">
      <w:pPr>
        <w:rPr>
          <w:rFonts w:ascii="Arial" w:hAnsi="Arial" w:cs="Arial"/>
          <w:color w:val="000000" w:themeColor="text1"/>
          <w:sz w:val="20"/>
          <w:szCs w:val="20"/>
        </w:rPr>
      </w:pPr>
    </w:p>
    <w:p w:rsidR="00825C99" w:rsidRDefault="00825C99" w:rsidP="00C52106">
      <w:pPr>
        <w:rPr>
          <w:rFonts w:ascii="Arial" w:hAnsi="Arial" w:cs="Arial"/>
          <w:color w:val="000000" w:themeColor="text1"/>
          <w:sz w:val="20"/>
          <w:szCs w:val="20"/>
        </w:rPr>
      </w:pPr>
    </w:p>
    <w:p w:rsidR="00825C99" w:rsidRDefault="00825C99" w:rsidP="00C52106">
      <w:pPr>
        <w:rPr>
          <w:rFonts w:ascii="Arial" w:hAnsi="Arial" w:cs="Arial"/>
          <w:color w:val="000000" w:themeColor="text1"/>
          <w:sz w:val="20"/>
          <w:szCs w:val="20"/>
        </w:rPr>
      </w:pPr>
    </w:p>
    <w:p w:rsidR="00825C99" w:rsidRDefault="00825C99" w:rsidP="00C52106">
      <w:pPr>
        <w:rPr>
          <w:rFonts w:ascii="Arial" w:hAnsi="Arial" w:cs="Arial"/>
          <w:color w:val="000000" w:themeColor="text1"/>
          <w:sz w:val="20"/>
          <w:szCs w:val="20"/>
        </w:rPr>
      </w:pPr>
    </w:p>
    <w:p w:rsidR="00825C99" w:rsidRDefault="00825C99" w:rsidP="00C52106">
      <w:pPr>
        <w:rPr>
          <w:rFonts w:ascii="Arial" w:hAnsi="Arial" w:cs="Arial"/>
          <w:color w:val="000000" w:themeColor="text1"/>
          <w:sz w:val="20"/>
          <w:szCs w:val="20"/>
        </w:rPr>
      </w:pPr>
    </w:p>
    <w:p w:rsidR="00825C99" w:rsidRDefault="00825C99" w:rsidP="00C52106">
      <w:pPr>
        <w:rPr>
          <w:rFonts w:ascii="Arial" w:hAnsi="Arial" w:cs="Arial"/>
          <w:color w:val="000000" w:themeColor="text1"/>
          <w:sz w:val="20"/>
          <w:szCs w:val="20"/>
        </w:rPr>
      </w:pPr>
    </w:p>
    <w:p w:rsidR="00825C99" w:rsidRDefault="00825C99" w:rsidP="00C52106">
      <w:pPr>
        <w:rPr>
          <w:rFonts w:ascii="Arial" w:hAnsi="Arial" w:cs="Arial"/>
          <w:color w:val="000000" w:themeColor="text1"/>
          <w:sz w:val="20"/>
          <w:szCs w:val="20"/>
        </w:rPr>
      </w:pPr>
    </w:p>
    <w:p w:rsidR="00825C99" w:rsidRDefault="00825C99" w:rsidP="00C52106">
      <w:pPr>
        <w:rPr>
          <w:rFonts w:ascii="Arial" w:hAnsi="Arial" w:cs="Arial"/>
          <w:color w:val="000000" w:themeColor="text1"/>
          <w:sz w:val="20"/>
          <w:szCs w:val="20"/>
        </w:rPr>
      </w:pPr>
    </w:p>
    <w:p w:rsidR="001273F7" w:rsidRDefault="001273F7" w:rsidP="00825C99">
      <w:pPr>
        <w:rPr>
          <w:rFonts w:ascii="Arial" w:hAnsi="Arial" w:cs="Arial"/>
          <w:b/>
          <w:color w:val="000000" w:themeColor="text1"/>
          <w:sz w:val="20"/>
          <w:szCs w:val="20"/>
        </w:rPr>
      </w:pPr>
    </w:p>
    <w:p w:rsidR="001273F7" w:rsidRDefault="001273F7" w:rsidP="00825C99">
      <w:pPr>
        <w:rPr>
          <w:rFonts w:ascii="Arial" w:hAnsi="Arial" w:cs="Arial"/>
          <w:b/>
          <w:color w:val="000000" w:themeColor="text1"/>
          <w:sz w:val="20"/>
          <w:szCs w:val="20"/>
        </w:rPr>
      </w:pPr>
    </w:p>
    <w:p w:rsidR="001273F7" w:rsidRDefault="001273F7" w:rsidP="00825C99">
      <w:pPr>
        <w:rPr>
          <w:rFonts w:ascii="Arial" w:hAnsi="Arial" w:cs="Arial"/>
          <w:b/>
          <w:color w:val="000000" w:themeColor="text1"/>
          <w:sz w:val="20"/>
          <w:szCs w:val="20"/>
        </w:rPr>
      </w:pPr>
    </w:p>
    <w:p w:rsidR="00825C99" w:rsidRPr="00144CA1" w:rsidRDefault="00825C99" w:rsidP="00825C99">
      <w:pPr>
        <w:rPr>
          <w:rFonts w:ascii="Arial" w:hAnsi="Arial" w:cs="Arial"/>
          <w:b/>
          <w:color w:val="000000" w:themeColor="text1"/>
          <w:sz w:val="20"/>
          <w:szCs w:val="20"/>
        </w:rPr>
      </w:pPr>
      <w:r>
        <w:rPr>
          <w:rFonts w:ascii="Arial" w:hAnsi="Arial" w:cs="Arial"/>
          <w:b/>
          <w:color w:val="000000" w:themeColor="text1"/>
          <w:sz w:val="20"/>
          <w:szCs w:val="20"/>
        </w:rPr>
        <w:lastRenderedPageBreak/>
        <w:t>RN-</w:t>
      </w:r>
      <w:r w:rsidR="001273F7">
        <w:rPr>
          <w:rFonts w:ascii="Arial" w:hAnsi="Arial" w:cs="Arial"/>
          <w:b/>
          <w:color w:val="000000" w:themeColor="text1"/>
          <w:sz w:val="20"/>
          <w:szCs w:val="20"/>
        </w:rPr>
        <w:t>to-</w:t>
      </w:r>
      <w:r>
        <w:rPr>
          <w:rFonts w:ascii="Arial" w:hAnsi="Arial" w:cs="Arial"/>
          <w:b/>
          <w:color w:val="000000" w:themeColor="text1"/>
          <w:sz w:val="20"/>
          <w:szCs w:val="20"/>
        </w:rPr>
        <w:t>BS</w:t>
      </w:r>
      <w:r w:rsidRPr="00144CA1">
        <w:rPr>
          <w:rFonts w:ascii="Arial" w:hAnsi="Arial" w:cs="Arial"/>
          <w:b/>
          <w:color w:val="000000" w:themeColor="text1"/>
          <w:sz w:val="20"/>
          <w:szCs w:val="20"/>
        </w:rPr>
        <w:t xml:space="preserve"> Pathway </w:t>
      </w:r>
      <w:r w:rsidR="001273F7">
        <w:rPr>
          <w:rFonts w:ascii="Arial" w:hAnsi="Arial" w:cs="Arial"/>
          <w:b/>
          <w:color w:val="000000" w:themeColor="text1"/>
          <w:sz w:val="20"/>
          <w:szCs w:val="20"/>
        </w:rPr>
        <w:t xml:space="preserve">Alignment </w:t>
      </w:r>
      <w:r w:rsidRPr="00144CA1">
        <w:rPr>
          <w:rFonts w:ascii="Arial" w:hAnsi="Arial" w:cs="Arial"/>
          <w:b/>
          <w:color w:val="000000" w:themeColor="text1"/>
          <w:sz w:val="20"/>
          <w:szCs w:val="20"/>
        </w:rPr>
        <w:t xml:space="preserve">Curricular Mapping:  Courses </w:t>
      </w:r>
      <w:r w:rsidR="00547585" w:rsidRPr="00144CA1">
        <w:rPr>
          <w:rFonts w:ascii="Arial" w:hAnsi="Arial" w:cs="Arial"/>
          <w:b/>
          <w:color w:val="000000" w:themeColor="text1"/>
          <w:sz w:val="20"/>
          <w:szCs w:val="20"/>
        </w:rPr>
        <w:t>to 1</w:t>
      </w:r>
      <w:r w:rsidRPr="00144CA1">
        <w:rPr>
          <w:rFonts w:ascii="Arial" w:hAnsi="Arial" w:cs="Arial"/>
          <w:b/>
          <w:color w:val="000000" w:themeColor="text1"/>
          <w:sz w:val="20"/>
          <w:szCs w:val="20"/>
        </w:rPr>
        <w:t xml:space="preserve"> – 4 Program Outcomes</w:t>
      </w:r>
    </w:p>
    <w:p w:rsidR="00825C99" w:rsidRDefault="00825C99" w:rsidP="00C52106">
      <w:pPr>
        <w:rPr>
          <w:rFonts w:ascii="Arial" w:hAnsi="Arial" w:cs="Arial"/>
          <w:color w:val="000000" w:themeColor="text1"/>
          <w:sz w:val="20"/>
          <w:szCs w:val="20"/>
        </w:rPr>
      </w:pPr>
    </w:p>
    <w:tbl>
      <w:tblPr>
        <w:tblStyle w:val="TableGrid"/>
        <w:tblW w:w="0" w:type="auto"/>
        <w:tblLayout w:type="fixed"/>
        <w:tblLook w:val="04A0" w:firstRow="1" w:lastRow="0" w:firstColumn="1" w:lastColumn="0" w:noHBand="0" w:noVBand="1"/>
      </w:tblPr>
      <w:tblGrid>
        <w:gridCol w:w="401"/>
        <w:gridCol w:w="4509"/>
        <w:gridCol w:w="1354"/>
        <w:gridCol w:w="1354"/>
        <w:gridCol w:w="1354"/>
        <w:gridCol w:w="1355"/>
        <w:gridCol w:w="1354"/>
        <w:gridCol w:w="1354"/>
        <w:gridCol w:w="1355"/>
      </w:tblGrid>
      <w:tr w:rsidR="00825C99" w:rsidRPr="00825C99" w:rsidTr="00825C99">
        <w:trPr>
          <w:trHeight w:val="971"/>
        </w:trPr>
        <w:tc>
          <w:tcPr>
            <w:tcW w:w="401" w:type="dxa"/>
            <w:noWrap/>
            <w:hideMark/>
          </w:tcPr>
          <w:p w:rsidR="00825C99" w:rsidRPr="00825C99" w:rsidRDefault="00825C99">
            <w:pPr>
              <w:rPr>
                <w:rFonts w:ascii="Arial" w:hAnsi="Arial" w:cs="Arial"/>
                <w:color w:val="000000" w:themeColor="text1"/>
                <w:sz w:val="13"/>
                <w:szCs w:val="13"/>
              </w:rPr>
            </w:pPr>
            <w:r w:rsidRPr="00825C99">
              <w:rPr>
                <w:rFonts w:ascii="Arial" w:hAnsi="Arial" w:cs="Arial"/>
                <w:color w:val="000000" w:themeColor="text1"/>
                <w:sz w:val="13"/>
                <w:szCs w:val="13"/>
              </w:rPr>
              <w:t> </w:t>
            </w:r>
          </w:p>
        </w:tc>
        <w:tc>
          <w:tcPr>
            <w:tcW w:w="4509" w:type="dxa"/>
            <w:hideMark/>
          </w:tcPr>
          <w:p w:rsidR="00825C99" w:rsidRPr="00825C99" w:rsidRDefault="00825C99">
            <w:pPr>
              <w:rPr>
                <w:rFonts w:ascii="Arial" w:hAnsi="Arial" w:cs="Arial"/>
                <w:b/>
                <w:bCs/>
                <w:color w:val="000000" w:themeColor="text1"/>
                <w:sz w:val="13"/>
                <w:szCs w:val="13"/>
              </w:rPr>
            </w:pPr>
            <w:r w:rsidRPr="00825C99">
              <w:rPr>
                <w:rFonts w:ascii="Arial" w:hAnsi="Arial" w:cs="Arial"/>
                <w:b/>
                <w:bCs/>
                <w:color w:val="000000" w:themeColor="text1"/>
                <w:sz w:val="13"/>
                <w:szCs w:val="13"/>
              </w:rPr>
              <w:t>BS Program Outcomes</w:t>
            </w:r>
          </w:p>
        </w:tc>
        <w:tc>
          <w:tcPr>
            <w:tcW w:w="1354" w:type="dxa"/>
            <w:hideMark/>
          </w:tcPr>
          <w:p w:rsidR="00825C99" w:rsidRPr="00825C99" w:rsidRDefault="00825C99">
            <w:pPr>
              <w:rPr>
                <w:rFonts w:ascii="Arial" w:hAnsi="Arial" w:cs="Arial"/>
                <w:color w:val="000000" w:themeColor="text1"/>
                <w:sz w:val="13"/>
                <w:szCs w:val="13"/>
              </w:rPr>
            </w:pPr>
            <w:r w:rsidRPr="00825C99">
              <w:rPr>
                <w:rFonts w:ascii="Arial" w:hAnsi="Arial" w:cs="Arial"/>
                <w:color w:val="000000" w:themeColor="text1"/>
                <w:sz w:val="13"/>
                <w:szCs w:val="13"/>
              </w:rPr>
              <w:t>NURS 4800</w:t>
            </w:r>
            <w:r w:rsidRPr="00825C99">
              <w:rPr>
                <w:rFonts w:ascii="Arial" w:hAnsi="Arial" w:cs="Arial"/>
                <w:color w:val="000000" w:themeColor="text1"/>
                <w:sz w:val="13"/>
                <w:szCs w:val="13"/>
              </w:rPr>
              <w:br/>
              <w:t xml:space="preserve">Evidence-Based Nursing Practice and Research for the RN </w:t>
            </w:r>
          </w:p>
        </w:tc>
        <w:tc>
          <w:tcPr>
            <w:tcW w:w="1354" w:type="dxa"/>
            <w:hideMark/>
          </w:tcPr>
          <w:p w:rsidR="00825C99" w:rsidRPr="00825C99" w:rsidRDefault="00825C99">
            <w:pPr>
              <w:rPr>
                <w:rFonts w:ascii="Arial" w:hAnsi="Arial" w:cs="Arial"/>
                <w:color w:val="000000" w:themeColor="text1"/>
                <w:sz w:val="13"/>
                <w:szCs w:val="13"/>
              </w:rPr>
            </w:pPr>
            <w:r w:rsidRPr="00825C99">
              <w:rPr>
                <w:rFonts w:ascii="Arial" w:hAnsi="Arial" w:cs="Arial"/>
                <w:color w:val="000000" w:themeColor="text1"/>
                <w:sz w:val="13"/>
                <w:szCs w:val="13"/>
              </w:rPr>
              <w:t>NURS 4860</w:t>
            </w:r>
            <w:r w:rsidRPr="00825C99">
              <w:rPr>
                <w:rFonts w:ascii="Arial" w:hAnsi="Arial" w:cs="Arial"/>
                <w:color w:val="000000" w:themeColor="text1"/>
                <w:sz w:val="13"/>
                <w:szCs w:val="13"/>
              </w:rPr>
              <w:br/>
              <w:t xml:space="preserve">Quality, Safety and Innovative Nursing Practice – RN </w:t>
            </w:r>
          </w:p>
        </w:tc>
        <w:tc>
          <w:tcPr>
            <w:tcW w:w="1354" w:type="dxa"/>
            <w:shd w:val="clear" w:color="auto" w:fill="FFFF00"/>
            <w:hideMark/>
          </w:tcPr>
          <w:p w:rsidR="00000F60" w:rsidRPr="00000F60" w:rsidRDefault="00825C99" w:rsidP="00000F60">
            <w:pPr>
              <w:rPr>
                <w:rFonts w:ascii="Arial" w:hAnsi="Arial" w:cs="Arial"/>
                <w:color w:val="000000" w:themeColor="text1"/>
                <w:sz w:val="13"/>
                <w:szCs w:val="13"/>
              </w:rPr>
            </w:pPr>
            <w:r w:rsidRPr="00825C99">
              <w:rPr>
                <w:rFonts w:ascii="Arial" w:hAnsi="Arial" w:cs="Arial"/>
                <w:color w:val="000000" w:themeColor="text1"/>
                <w:sz w:val="13"/>
                <w:szCs w:val="13"/>
              </w:rPr>
              <w:t>NURS 482</w:t>
            </w:r>
            <w:r w:rsidR="00000F60">
              <w:rPr>
                <w:rFonts w:ascii="Arial" w:hAnsi="Arial" w:cs="Arial"/>
                <w:color w:val="000000" w:themeColor="text1"/>
                <w:sz w:val="13"/>
                <w:szCs w:val="13"/>
              </w:rPr>
              <w:t>3</w:t>
            </w:r>
            <w:r w:rsidRPr="00825C99">
              <w:rPr>
                <w:rFonts w:ascii="Arial" w:hAnsi="Arial" w:cs="Arial"/>
                <w:color w:val="000000" w:themeColor="text1"/>
                <w:sz w:val="13"/>
                <w:szCs w:val="13"/>
              </w:rPr>
              <w:br/>
            </w:r>
            <w:r w:rsidR="00000F60" w:rsidRPr="00000F60">
              <w:rPr>
                <w:rFonts w:ascii="Arial" w:hAnsi="Arial" w:cs="Arial"/>
                <w:color w:val="000000" w:themeColor="text1"/>
                <w:sz w:val="13"/>
                <w:szCs w:val="13"/>
              </w:rPr>
              <w:t xml:space="preserve">Transitions in Nursing Practice </w:t>
            </w:r>
          </w:p>
          <w:p w:rsidR="00825C99" w:rsidRPr="00825C99" w:rsidRDefault="00000F60" w:rsidP="00000F60">
            <w:pPr>
              <w:rPr>
                <w:rFonts w:ascii="Arial" w:hAnsi="Arial" w:cs="Arial"/>
                <w:color w:val="000000" w:themeColor="text1"/>
                <w:sz w:val="13"/>
                <w:szCs w:val="13"/>
              </w:rPr>
            </w:pPr>
            <w:r w:rsidRPr="00000F60">
              <w:rPr>
                <w:rFonts w:ascii="Arial" w:hAnsi="Arial" w:cs="Arial"/>
                <w:color w:val="000000" w:themeColor="text1"/>
                <w:sz w:val="13"/>
                <w:szCs w:val="13"/>
              </w:rPr>
              <w:t xml:space="preserve"> -RN</w:t>
            </w:r>
          </w:p>
        </w:tc>
        <w:tc>
          <w:tcPr>
            <w:tcW w:w="1355" w:type="dxa"/>
            <w:shd w:val="clear" w:color="auto" w:fill="FFFF00"/>
            <w:hideMark/>
          </w:tcPr>
          <w:p w:rsidR="00825C99" w:rsidRPr="00825C99" w:rsidRDefault="00825C99">
            <w:pPr>
              <w:rPr>
                <w:rFonts w:ascii="Arial" w:hAnsi="Arial" w:cs="Arial"/>
                <w:color w:val="000000" w:themeColor="text1"/>
                <w:sz w:val="13"/>
                <w:szCs w:val="13"/>
              </w:rPr>
            </w:pPr>
            <w:r w:rsidRPr="00825C99">
              <w:rPr>
                <w:rFonts w:ascii="Arial" w:hAnsi="Arial" w:cs="Arial"/>
                <w:color w:val="000000" w:themeColor="text1"/>
                <w:sz w:val="13"/>
                <w:szCs w:val="13"/>
              </w:rPr>
              <w:t>NURS 4850</w:t>
            </w:r>
            <w:r w:rsidRPr="00825C99">
              <w:rPr>
                <w:rFonts w:ascii="Arial" w:hAnsi="Arial" w:cs="Arial"/>
                <w:color w:val="000000" w:themeColor="text1"/>
                <w:sz w:val="13"/>
                <w:szCs w:val="13"/>
              </w:rPr>
              <w:br/>
              <w:t xml:space="preserve">Introduction to Health Care Informatics – RN </w:t>
            </w:r>
          </w:p>
        </w:tc>
        <w:tc>
          <w:tcPr>
            <w:tcW w:w="1354" w:type="dxa"/>
            <w:shd w:val="clear" w:color="auto" w:fill="FFFF00"/>
            <w:hideMark/>
          </w:tcPr>
          <w:p w:rsidR="00825C99" w:rsidRPr="00825C99" w:rsidRDefault="00825C99">
            <w:pPr>
              <w:rPr>
                <w:rFonts w:ascii="Arial" w:hAnsi="Arial" w:cs="Arial"/>
                <w:color w:val="000000" w:themeColor="text1"/>
                <w:sz w:val="13"/>
                <w:szCs w:val="13"/>
              </w:rPr>
            </w:pPr>
            <w:r w:rsidRPr="00825C99">
              <w:rPr>
                <w:rFonts w:ascii="Arial" w:hAnsi="Arial" w:cs="Arial"/>
                <w:color w:val="000000" w:themeColor="text1"/>
                <w:sz w:val="13"/>
                <w:szCs w:val="13"/>
              </w:rPr>
              <w:t xml:space="preserve">NURS 4877  </w:t>
            </w:r>
            <w:r w:rsidRPr="00825C99">
              <w:rPr>
                <w:rFonts w:ascii="Arial" w:hAnsi="Arial" w:cs="Arial"/>
                <w:color w:val="000000" w:themeColor="text1"/>
                <w:sz w:val="13"/>
                <w:szCs w:val="13"/>
              </w:rPr>
              <w:br/>
              <w:t>Population-Based Nursing – RN</w:t>
            </w:r>
          </w:p>
        </w:tc>
        <w:tc>
          <w:tcPr>
            <w:tcW w:w="1354" w:type="dxa"/>
            <w:hideMark/>
          </w:tcPr>
          <w:p w:rsidR="00825C99" w:rsidRPr="00825C99" w:rsidRDefault="00825C99">
            <w:pPr>
              <w:rPr>
                <w:rFonts w:ascii="Arial" w:hAnsi="Arial" w:cs="Arial"/>
                <w:color w:val="000000" w:themeColor="text1"/>
                <w:sz w:val="13"/>
                <w:szCs w:val="13"/>
              </w:rPr>
            </w:pPr>
            <w:r w:rsidRPr="00825C99">
              <w:rPr>
                <w:rFonts w:ascii="Arial" w:hAnsi="Arial" w:cs="Arial"/>
                <w:color w:val="000000" w:themeColor="text1"/>
                <w:sz w:val="13"/>
                <w:szCs w:val="13"/>
              </w:rPr>
              <w:t xml:space="preserve">NURS 4887 </w:t>
            </w:r>
            <w:r w:rsidRPr="00825C99">
              <w:rPr>
                <w:rFonts w:ascii="Arial" w:hAnsi="Arial" w:cs="Arial"/>
                <w:color w:val="000000" w:themeColor="text1"/>
                <w:sz w:val="13"/>
                <w:szCs w:val="13"/>
              </w:rPr>
              <w:br/>
              <w:t xml:space="preserve">Nursing Leadership in Complex Organizations I </w:t>
            </w:r>
          </w:p>
        </w:tc>
        <w:tc>
          <w:tcPr>
            <w:tcW w:w="1355" w:type="dxa"/>
            <w:hideMark/>
          </w:tcPr>
          <w:p w:rsidR="00825C99" w:rsidRPr="00825C99" w:rsidRDefault="00825C99">
            <w:pPr>
              <w:rPr>
                <w:rFonts w:ascii="Arial" w:hAnsi="Arial" w:cs="Arial"/>
                <w:color w:val="000000" w:themeColor="text1"/>
                <w:sz w:val="13"/>
                <w:szCs w:val="13"/>
              </w:rPr>
            </w:pPr>
            <w:r w:rsidRPr="00825C99">
              <w:rPr>
                <w:rFonts w:ascii="Arial" w:hAnsi="Arial" w:cs="Arial"/>
                <w:color w:val="000000" w:themeColor="text1"/>
                <w:sz w:val="13"/>
                <w:szCs w:val="13"/>
              </w:rPr>
              <w:t>NURS 4897</w:t>
            </w:r>
            <w:r w:rsidRPr="00825C99">
              <w:rPr>
                <w:rFonts w:ascii="Arial" w:hAnsi="Arial" w:cs="Arial"/>
                <w:color w:val="000000" w:themeColor="text1"/>
                <w:sz w:val="13"/>
                <w:szCs w:val="13"/>
              </w:rPr>
              <w:br/>
              <w:t>Nursing Leadership in Complex Organizations II</w:t>
            </w:r>
          </w:p>
        </w:tc>
      </w:tr>
      <w:tr w:rsidR="00825C99" w:rsidRPr="00825C99" w:rsidTr="00825C99">
        <w:trPr>
          <w:trHeight w:val="359"/>
        </w:trPr>
        <w:tc>
          <w:tcPr>
            <w:tcW w:w="401" w:type="dxa"/>
            <w:noWrap/>
            <w:hideMark/>
          </w:tcPr>
          <w:p w:rsidR="00825C99" w:rsidRPr="00825C99" w:rsidRDefault="00825C99" w:rsidP="00825C99">
            <w:pPr>
              <w:rPr>
                <w:rFonts w:ascii="Arial" w:hAnsi="Arial" w:cs="Arial"/>
                <w:color w:val="000000" w:themeColor="text1"/>
                <w:sz w:val="13"/>
                <w:szCs w:val="13"/>
              </w:rPr>
            </w:pPr>
            <w:r w:rsidRPr="00825C99">
              <w:rPr>
                <w:rFonts w:ascii="Arial" w:hAnsi="Arial" w:cs="Arial"/>
                <w:color w:val="000000" w:themeColor="text1"/>
                <w:sz w:val="13"/>
                <w:szCs w:val="13"/>
              </w:rPr>
              <w:t>1</w:t>
            </w:r>
          </w:p>
        </w:tc>
        <w:tc>
          <w:tcPr>
            <w:tcW w:w="4509" w:type="dxa"/>
            <w:hideMark/>
          </w:tcPr>
          <w:p w:rsidR="00825C99" w:rsidRPr="00825C99" w:rsidRDefault="00825C99">
            <w:pPr>
              <w:rPr>
                <w:rFonts w:ascii="Arial" w:hAnsi="Arial" w:cs="Arial"/>
                <w:color w:val="000000" w:themeColor="text1"/>
                <w:sz w:val="13"/>
                <w:szCs w:val="13"/>
              </w:rPr>
            </w:pPr>
            <w:r w:rsidRPr="00825C99">
              <w:rPr>
                <w:rFonts w:ascii="Arial" w:hAnsi="Arial" w:cs="Arial"/>
                <w:color w:val="000000" w:themeColor="text1"/>
                <w:sz w:val="13"/>
                <w:szCs w:val="13"/>
              </w:rPr>
              <w:t>Display novice, professional nursing leadership qualities to promote quality and safe care.</w:t>
            </w:r>
          </w:p>
        </w:tc>
        <w:tc>
          <w:tcPr>
            <w:tcW w:w="1354" w:type="dxa"/>
            <w:noWrap/>
            <w:hideMark/>
          </w:tcPr>
          <w:p w:rsidR="00825C99" w:rsidRPr="00825C99" w:rsidRDefault="00825C99" w:rsidP="00825C99">
            <w:pPr>
              <w:rPr>
                <w:rFonts w:ascii="Arial" w:hAnsi="Arial" w:cs="Arial"/>
                <w:color w:val="000000" w:themeColor="text1"/>
                <w:sz w:val="13"/>
                <w:szCs w:val="13"/>
              </w:rPr>
            </w:pPr>
            <w:r w:rsidRPr="00825C99">
              <w:rPr>
                <w:rFonts w:ascii="Arial" w:hAnsi="Arial" w:cs="Arial"/>
                <w:color w:val="000000" w:themeColor="text1"/>
                <w:sz w:val="13"/>
                <w:szCs w:val="13"/>
              </w:rPr>
              <w:t> </w:t>
            </w:r>
          </w:p>
        </w:tc>
        <w:tc>
          <w:tcPr>
            <w:tcW w:w="1354" w:type="dxa"/>
            <w:noWrap/>
            <w:hideMark/>
          </w:tcPr>
          <w:p w:rsidR="00825C99" w:rsidRPr="00825C99" w:rsidRDefault="00825C99" w:rsidP="00825C99">
            <w:pPr>
              <w:rPr>
                <w:rFonts w:ascii="Arial" w:hAnsi="Arial" w:cs="Arial"/>
                <w:color w:val="000000" w:themeColor="text1"/>
                <w:sz w:val="13"/>
                <w:szCs w:val="13"/>
              </w:rPr>
            </w:pPr>
            <w:r w:rsidRPr="00825C99">
              <w:rPr>
                <w:rFonts w:ascii="Arial" w:hAnsi="Arial" w:cs="Arial"/>
                <w:color w:val="000000" w:themeColor="text1"/>
                <w:sz w:val="13"/>
                <w:szCs w:val="13"/>
              </w:rPr>
              <w:t>X</w:t>
            </w:r>
          </w:p>
        </w:tc>
        <w:tc>
          <w:tcPr>
            <w:tcW w:w="1354" w:type="dxa"/>
            <w:shd w:val="clear" w:color="auto" w:fill="FFFF00"/>
            <w:noWrap/>
            <w:hideMark/>
          </w:tcPr>
          <w:p w:rsidR="00825C99" w:rsidRPr="00825C99" w:rsidRDefault="00825C99" w:rsidP="00825C99">
            <w:pPr>
              <w:rPr>
                <w:rFonts w:ascii="Arial" w:hAnsi="Arial" w:cs="Arial"/>
                <w:color w:val="000000" w:themeColor="text1"/>
                <w:sz w:val="13"/>
                <w:szCs w:val="13"/>
              </w:rPr>
            </w:pPr>
            <w:r w:rsidRPr="00825C99">
              <w:rPr>
                <w:rFonts w:ascii="Arial" w:hAnsi="Arial" w:cs="Arial"/>
                <w:color w:val="000000" w:themeColor="text1"/>
                <w:sz w:val="13"/>
                <w:szCs w:val="13"/>
              </w:rPr>
              <w:t>X</w:t>
            </w:r>
          </w:p>
        </w:tc>
        <w:tc>
          <w:tcPr>
            <w:tcW w:w="1355" w:type="dxa"/>
            <w:shd w:val="clear" w:color="auto" w:fill="FFFF00"/>
            <w:noWrap/>
            <w:hideMark/>
          </w:tcPr>
          <w:p w:rsidR="00825C99" w:rsidRPr="00825C99" w:rsidRDefault="00825C99" w:rsidP="00825C99">
            <w:pPr>
              <w:rPr>
                <w:rFonts w:ascii="Arial" w:hAnsi="Arial" w:cs="Arial"/>
                <w:color w:val="000000" w:themeColor="text1"/>
                <w:sz w:val="13"/>
                <w:szCs w:val="13"/>
              </w:rPr>
            </w:pPr>
            <w:r w:rsidRPr="00825C99">
              <w:rPr>
                <w:rFonts w:ascii="Arial" w:hAnsi="Arial" w:cs="Arial"/>
                <w:color w:val="000000" w:themeColor="text1"/>
                <w:sz w:val="13"/>
                <w:szCs w:val="13"/>
              </w:rPr>
              <w:t> </w:t>
            </w:r>
          </w:p>
        </w:tc>
        <w:tc>
          <w:tcPr>
            <w:tcW w:w="1354" w:type="dxa"/>
            <w:shd w:val="clear" w:color="auto" w:fill="FFFF00"/>
            <w:noWrap/>
            <w:hideMark/>
          </w:tcPr>
          <w:p w:rsidR="00825C99" w:rsidRPr="00825C99" w:rsidRDefault="00825C99" w:rsidP="00825C99">
            <w:pPr>
              <w:rPr>
                <w:rFonts w:ascii="Arial" w:hAnsi="Arial" w:cs="Arial"/>
                <w:color w:val="000000" w:themeColor="text1"/>
                <w:sz w:val="13"/>
                <w:szCs w:val="13"/>
              </w:rPr>
            </w:pPr>
            <w:r w:rsidRPr="00825C99">
              <w:rPr>
                <w:rFonts w:ascii="Arial" w:hAnsi="Arial" w:cs="Arial"/>
                <w:color w:val="000000" w:themeColor="text1"/>
                <w:sz w:val="13"/>
                <w:szCs w:val="13"/>
              </w:rPr>
              <w:t> </w:t>
            </w:r>
          </w:p>
        </w:tc>
        <w:tc>
          <w:tcPr>
            <w:tcW w:w="1354" w:type="dxa"/>
            <w:noWrap/>
            <w:hideMark/>
          </w:tcPr>
          <w:p w:rsidR="00825C99" w:rsidRPr="00825C99" w:rsidRDefault="00825C99" w:rsidP="00825C99">
            <w:pPr>
              <w:rPr>
                <w:rFonts w:ascii="Arial" w:hAnsi="Arial" w:cs="Arial"/>
                <w:color w:val="000000" w:themeColor="text1"/>
                <w:sz w:val="13"/>
                <w:szCs w:val="13"/>
              </w:rPr>
            </w:pPr>
            <w:r w:rsidRPr="00825C99">
              <w:rPr>
                <w:rFonts w:ascii="Arial" w:hAnsi="Arial" w:cs="Arial"/>
                <w:color w:val="000000" w:themeColor="text1"/>
                <w:sz w:val="13"/>
                <w:szCs w:val="13"/>
              </w:rPr>
              <w:t> </w:t>
            </w:r>
          </w:p>
        </w:tc>
        <w:tc>
          <w:tcPr>
            <w:tcW w:w="1355" w:type="dxa"/>
            <w:noWrap/>
            <w:hideMark/>
          </w:tcPr>
          <w:p w:rsidR="00825C99" w:rsidRPr="00825C99" w:rsidRDefault="00825C99" w:rsidP="00825C99">
            <w:pPr>
              <w:rPr>
                <w:rFonts w:ascii="Arial" w:hAnsi="Arial" w:cs="Arial"/>
                <w:color w:val="000000" w:themeColor="text1"/>
                <w:sz w:val="13"/>
                <w:szCs w:val="13"/>
              </w:rPr>
            </w:pPr>
            <w:r w:rsidRPr="00825C99">
              <w:rPr>
                <w:rFonts w:ascii="Arial" w:hAnsi="Arial" w:cs="Arial"/>
                <w:color w:val="000000" w:themeColor="text1"/>
                <w:sz w:val="13"/>
                <w:szCs w:val="13"/>
              </w:rPr>
              <w:t>X</w:t>
            </w:r>
          </w:p>
        </w:tc>
      </w:tr>
      <w:tr w:rsidR="00825C99" w:rsidRPr="00825C99" w:rsidTr="00825C99">
        <w:trPr>
          <w:trHeight w:val="341"/>
        </w:trPr>
        <w:tc>
          <w:tcPr>
            <w:tcW w:w="401" w:type="dxa"/>
            <w:noWrap/>
            <w:hideMark/>
          </w:tcPr>
          <w:p w:rsidR="00825C99" w:rsidRPr="00825C99" w:rsidRDefault="00825C99" w:rsidP="00825C99">
            <w:pPr>
              <w:rPr>
                <w:rFonts w:ascii="Arial" w:hAnsi="Arial" w:cs="Arial"/>
                <w:color w:val="000000" w:themeColor="text1"/>
                <w:sz w:val="13"/>
                <w:szCs w:val="13"/>
              </w:rPr>
            </w:pPr>
            <w:r w:rsidRPr="00825C99">
              <w:rPr>
                <w:rFonts w:ascii="Arial" w:hAnsi="Arial" w:cs="Arial"/>
                <w:color w:val="000000" w:themeColor="text1"/>
                <w:sz w:val="13"/>
                <w:szCs w:val="13"/>
              </w:rPr>
              <w:t>2</w:t>
            </w:r>
          </w:p>
        </w:tc>
        <w:tc>
          <w:tcPr>
            <w:tcW w:w="4509" w:type="dxa"/>
            <w:hideMark/>
          </w:tcPr>
          <w:p w:rsidR="00825C99" w:rsidRPr="00825C99" w:rsidRDefault="00825C99">
            <w:pPr>
              <w:rPr>
                <w:rFonts w:ascii="Arial" w:hAnsi="Arial" w:cs="Arial"/>
                <w:color w:val="000000" w:themeColor="text1"/>
                <w:sz w:val="13"/>
                <w:szCs w:val="13"/>
              </w:rPr>
            </w:pPr>
            <w:r w:rsidRPr="00825C99">
              <w:rPr>
                <w:rFonts w:ascii="Arial" w:hAnsi="Arial" w:cs="Arial"/>
                <w:color w:val="000000" w:themeColor="text1"/>
                <w:sz w:val="13"/>
                <w:szCs w:val="13"/>
              </w:rPr>
              <w:t>Engage in effective communication and collaboration in intra– and interdisciplinary teams across a variety of contexts.</w:t>
            </w:r>
          </w:p>
        </w:tc>
        <w:tc>
          <w:tcPr>
            <w:tcW w:w="1354" w:type="dxa"/>
            <w:noWrap/>
            <w:hideMark/>
          </w:tcPr>
          <w:p w:rsidR="00825C99" w:rsidRPr="00825C99" w:rsidRDefault="00825C99" w:rsidP="00825C99">
            <w:pPr>
              <w:rPr>
                <w:rFonts w:ascii="Arial" w:hAnsi="Arial" w:cs="Arial"/>
                <w:color w:val="000000" w:themeColor="text1"/>
                <w:sz w:val="13"/>
                <w:szCs w:val="13"/>
              </w:rPr>
            </w:pPr>
            <w:r w:rsidRPr="00825C99">
              <w:rPr>
                <w:rFonts w:ascii="Arial" w:hAnsi="Arial" w:cs="Arial"/>
                <w:color w:val="000000" w:themeColor="text1"/>
                <w:sz w:val="13"/>
                <w:szCs w:val="13"/>
              </w:rPr>
              <w:t> </w:t>
            </w:r>
          </w:p>
        </w:tc>
        <w:tc>
          <w:tcPr>
            <w:tcW w:w="1354" w:type="dxa"/>
            <w:noWrap/>
            <w:hideMark/>
          </w:tcPr>
          <w:p w:rsidR="00825C99" w:rsidRPr="00825C99" w:rsidRDefault="00825C99" w:rsidP="00825C99">
            <w:pPr>
              <w:rPr>
                <w:rFonts w:ascii="Arial" w:hAnsi="Arial" w:cs="Arial"/>
                <w:color w:val="000000" w:themeColor="text1"/>
                <w:sz w:val="13"/>
                <w:szCs w:val="13"/>
              </w:rPr>
            </w:pPr>
            <w:r w:rsidRPr="00825C99">
              <w:rPr>
                <w:rFonts w:ascii="Arial" w:hAnsi="Arial" w:cs="Arial"/>
                <w:color w:val="000000" w:themeColor="text1"/>
                <w:sz w:val="13"/>
                <w:szCs w:val="13"/>
              </w:rPr>
              <w:t>X</w:t>
            </w:r>
          </w:p>
        </w:tc>
        <w:tc>
          <w:tcPr>
            <w:tcW w:w="1354" w:type="dxa"/>
            <w:shd w:val="clear" w:color="auto" w:fill="FFFF00"/>
            <w:noWrap/>
            <w:hideMark/>
          </w:tcPr>
          <w:p w:rsidR="00825C99" w:rsidRPr="00825C99" w:rsidRDefault="00825C99" w:rsidP="00825C99">
            <w:pPr>
              <w:rPr>
                <w:rFonts w:ascii="Arial" w:hAnsi="Arial" w:cs="Arial"/>
                <w:color w:val="000000" w:themeColor="text1"/>
                <w:sz w:val="13"/>
                <w:szCs w:val="13"/>
              </w:rPr>
            </w:pPr>
            <w:r w:rsidRPr="00825C99">
              <w:rPr>
                <w:rFonts w:ascii="Arial" w:hAnsi="Arial" w:cs="Arial"/>
                <w:color w:val="000000" w:themeColor="text1"/>
                <w:sz w:val="13"/>
                <w:szCs w:val="13"/>
              </w:rPr>
              <w:t> </w:t>
            </w:r>
          </w:p>
        </w:tc>
        <w:tc>
          <w:tcPr>
            <w:tcW w:w="1355" w:type="dxa"/>
            <w:shd w:val="clear" w:color="auto" w:fill="FFFF00"/>
            <w:noWrap/>
            <w:hideMark/>
          </w:tcPr>
          <w:p w:rsidR="00825C99" w:rsidRPr="00825C99" w:rsidRDefault="00825C99" w:rsidP="00825C99">
            <w:pPr>
              <w:rPr>
                <w:rFonts w:ascii="Arial" w:hAnsi="Arial" w:cs="Arial"/>
                <w:color w:val="000000" w:themeColor="text1"/>
                <w:sz w:val="13"/>
                <w:szCs w:val="13"/>
              </w:rPr>
            </w:pPr>
            <w:r w:rsidRPr="00825C99">
              <w:rPr>
                <w:rFonts w:ascii="Arial" w:hAnsi="Arial" w:cs="Arial"/>
                <w:color w:val="000000" w:themeColor="text1"/>
                <w:sz w:val="13"/>
                <w:szCs w:val="13"/>
              </w:rPr>
              <w:t> </w:t>
            </w:r>
          </w:p>
        </w:tc>
        <w:tc>
          <w:tcPr>
            <w:tcW w:w="1354" w:type="dxa"/>
            <w:shd w:val="clear" w:color="auto" w:fill="FFFF00"/>
            <w:noWrap/>
            <w:hideMark/>
          </w:tcPr>
          <w:p w:rsidR="00825C99" w:rsidRPr="00825C99" w:rsidRDefault="00825C99" w:rsidP="00825C99">
            <w:pPr>
              <w:rPr>
                <w:rFonts w:ascii="Arial" w:hAnsi="Arial" w:cs="Arial"/>
                <w:color w:val="000000" w:themeColor="text1"/>
                <w:sz w:val="13"/>
                <w:szCs w:val="13"/>
              </w:rPr>
            </w:pPr>
            <w:r w:rsidRPr="00825C99">
              <w:rPr>
                <w:rFonts w:ascii="Arial" w:hAnsi="Arial" w:cs="Arial"/>
                <w:color w:val="000000" w:themeColor="text1"/>
                <w:sz w:val="13"/>
                <w:szCs w:val="13"/>
              </w:rPr>
              <w:t>X</w:t>
            </w:r>
          </w:p>
        </w:tc>
        <w:tc>
          <w:tcPr>
            <w:tcW w:w="1354" w:type="dxa"/>
            <w:noWrap/>
            <w:hideMark/>
          </w:tcPr>
          <w:p w:rsidR="00825C99" w:rsidRPr="00825C99" w:rsidRDefault="00825C99" w:rsidP="00825C99">
            <w:pPr>
              <w:rPr>
                <w:rFonts w:ascii="Arial" w:hAnsi="Arial" w:cs="Arial"/>
                <w:color w:val="000000" w:themeColor="text1"/>
                <w:sz w:val="13"/>
                <w:szCs w:val="13"/>
              </w:rPr>
            </w:pPr>
            <w:r w:rsidRPr="00825C99">
              <w:rPr>
                <w:rFonts w:ascii="Arial" w:hAnsi="Arial" w:cs="Arial"/>
                <w:color w:val="000000" w:themeColor="text1"/>
                <w:sz w:val="13"/>
                <w:szCs w:val="13"/>
              </w:rPr>
              <w:t> </w:t>
            </w:r>
          </w:p>
        </w:tc>
        <w:tc>
          <w:tcPr>
            <w:tcW w:w="1355" w:type="dxa"/>
            <w:noWrap/>
            <w:hideMark/>
          </w:tcPr>
          <w:p w:rsidR="00825C99" w:rsidRPr="00825C99" w:rsidRDefault="00825C99" w:rsidP="00825C99">
            <w:pPr>
              <w:rPr>
                <w:rFonts w:ascii="Arial" w:hAnsi="Arial" w:cs="Arial"/>
                <w:color w:val="000000" w:themeColor="text1"/>
                <w:sz w:val="13"/>
                <w:szCs w:val="13"/>
              </w:rPr>
            </w:pPr>
            <w:r w:rsidRPr="00825C99">
              <w:rPr>
                <w:rFonts w:ascii="Arial" w:hAnsi="Arial" w:cs="Arial"/>
                <w:color w:val="000000" w:themeColor="text1"/>
                <w:sz w:val="13"/>
                <w:szCs w:val="13"/>
              </w:rPr>
              <w:t>X</w:t>
            </w:r>
          </w:p>
        </w:tc>
      </w:tr>
      <w:tr w:rsidR="00825C99" w:rsidRPr="00825C99" w:rsidTr="00825C99">
        <w:trPr>
          <w:trHeight w:val="350"/>
        </w:trPr>
        <w:tc>
          <w:tcPr>
            <w:tcW w:w="401" w:type="dxa"/>
            <w:noWrap/>
            <w:hideMark/>
          </w:tcPr>
          <w:p w:rsidR="00825C99" w:rsidRPr="00825C99" w:rsidRDefault="00825C99" w:rsidP="00825C99">
            <w:pPr>
              <w:rPr>
                <w:rFonts w:ascii="Arial" w:hAnsi="Arial" w:cs="Arial"/>
                <w:color w:val="000000" w:themeColor="text1"/>
                <w:sz w:val="13"/>
                <w:szCs w:val="13"/>
              </w:rPr>
            </w:pPr>
            <w:r w:rsidRPr="00825C99">
              <w:rPr>
                <w:rFonts w:ascii="Arial" w:hAnsi="Arial" w:cs="Arial"/>
                <w:color w:val="000000" w:themeColor="text1"/>
                <w:sz w:val="13"/>
                <w:szCs w:val="13"/>
              </w:rPr>
              <w:t>3</w:t>
            </w:r>
          </w:p>
        </w:tc>
        <w:tc>
          <w:tcPr>
            <w:tcW w:w="4509" w:type="dxa"/>
            <w:hideMark/>
          </w:tcPr>
          <w:p w:rsidR="00825C99" w:rsidRPr="00825C99" w:rsidRDefault="00825C99">
            <w:pPr>
              <w:rPr>
                <w:rFonts w:ascii="Arial" w:hAnsi="Arial" w:cs="Arial"/>
                <w:color w:val="000000" w:themeColor="text1"/>
                <w:sz w:val="13"/>
                <w:szCs w:val="13"/>
              </w:rPr>
            </w:pPr>
            <w:r w:rsidRPr="00825C99">
              <w:rPr>
                <w:rFonts w:ascii="Arial" w:hAnsi="Arial" w:cs="Arial"/>
                <w:color w:val="000000" w:themeColor="text1"/>
                <w:sz w:val="13"/>
                <w:szCs w:val="13"/>
              </w:rPr>
              <w:t>Provide socially just, ethical, and inclusive care to diverse populations across the continuum of care.</w:t>
            </w:r>
          </w:p>
        </w:tc>
        <w:tc>
          <w:tcPr>
            <w:tcW w:w="1354" w:type="dxa"/>
            <w:noWrap/>
            <w:hideMark/>
          </w:tcPr>
          <w:p w:rsidR="00825C99" w:rsidRPr="00825C99" w:rsidRDefault="00825C99" w:rsidP="00825C99">
            <w:pPr>
              <w:rPr>
                <w:rFonts w:ascii="Arial" w:hAnsi="Arial" w:cs="Arial"/>
                <w:color w:val="000000" w:themeColor="text1"/>
                <w:sz w:val="13"/>
                <w:szCs w:val="13"/>
              </w:rPr>
            </w:pPr>
            <w:r w:rsidRPr="00825C99">
              <w:rPr>
                <w:rFonts w:ascii="Arial" w:hAnsi="Arial" w:cs="Arial"/>
                <w:color w:val="000000" w:themeColor="text1"/>
                <w:sz w:val="13"/>
                <w:szCs w:val="13"/>
              </w:rPr>
              <w:t> </w:t>
            </w:r>
          </w:p>
        </w:tc>
        <w:tc>
          <w:tcPr>
            <w:tcW w:w="1354" w:type="dxa"/>
            <w:noWrap/>
            <w:hideMark/>
          </w:tcPr>
          <w:p w:rsidR="00825C99" w:rsidRPr="00825C99" w:rsidRDefault="00825C99" w:rsidP="00825C99">
            <w:pPr>
              <w:rPr>
                <w:rFonts w:ascii="Arial" w:hAnsi="Arial" w:cs="Arial"/>
                <w:color w:val="000000" w:themeColor="text1"/>
                <w:sz w:val="13"/>
                <w:szCs w:val="13"/>
              </w:rPr>
            </w:pPr>
            <w:r w:rsidRPr="00825C99">
              <w:rPr>
                <w:rFonts w:ascii="Arial" w:hAnsi="Arial" w:cs="Arial"/>
                <w:color w:val="000000" w:themeColor="text1"/>
                <w:sz w:val="13"/>
                <w:szCs w:val="13"/>
              </w:rPr>
              <w:t> </w:t>
            </w:r>
          </w:p>
        </w:tc>
        <w:tc>
          <w:tcPr>
            <w:tcW w:w="1354" w:type="dxa"/>
            <w:shd w:val="clear" w:color="auto" w:fill="FFFF00"/>
            <w:noWrap/>
            <w:hideMark/>
          </w:tcPr>
          <w:p w:rsidR="00825C99" w:rsidRPr="00825C99" w:rsidRDefault="00825C99" w:rsidP="00825C99">
            <w:pPr>
              <w:rPr>
                <w:rFonts w:ascii="Arial" w:hAnsi="Arial" w:cs="Arial"/>
                <w:color w:val="000000" w:themeColor="text1"/>
                <w:sz w:val="13"/>
                <w:szCs w:val="13"/>
              </w:rPr>
            </w:pPr>
            <w:r w:rsidRPr="00825C99">
              <w:rPr>
                <w:rFonts w:ascii="Arial" w:hAnsi="Arial" w:cs="Arial"/>
                <w:color w:val="000000" w:themeColor="text1"/>
                <w:sz w:val="13"/>
                <w:szCs w:val="13"/>
              </w:rPr>
              <w:t> </w:t>
            </w:r>
          </w:p>
        </w:tc>
        <w:tc>
          <w:tcPr>
            <w:tcW w:w="1355" w:type="dxa"/>
            <w:shd w:val="clear" w:color="auto" w:fill="FFFF00"/>
            <w:noWrap/>
            <w:hideMark/>
          </w:tcPr>
          <w:p w:rsidR="00825C99" w:rsidRPr="00825C99" w:rsidRDefault="00825C99" w:rsidP="00825C99">
            <w:pPr>
              <w:rPr>
                <w:rFonts w:ascii="Arial" w:hAnsi="Arial" w:cs="Arial"/>
                <w:color w:val="000000" w:themeColor="text1"/>
                <w:sz w:val="13"/>
                <w:szCs w:val="13"/>
              </w:rPr>
            </w:pPr>
            <w:r w:rsidRPr="00825C99">
              <w:rPr>
                <w:rFonts w:ascii="Arial" w:hAnsi="Arial" w:cs="Arial"/>
                <w:color w:val="000000" w:themeColor="text1"/>
                <w:sz w:val="13"/>
                <w:szCs w:val="13"/>
              </w:rPr>
              <w:t> </w:t>
            </w:r>
          </w:p>
        </w:tc>
        <w:tc>
          <w:tcPr>
            <w:tcW w:w="1354" w:type="dxa"/>
            <w:shd w:val="clear" w:color="auto" w:fill="FFFF00"/>
            <w:noWrap/>
            <w:hideMark/>
          </w:tcPr>
          <w:p w:rsidR="00825C99" w:rsidRPr="00825C99" w:rsidRDefault="00825C99" w:rsidP="00825C99">
            <w:pPr>
              <w:rPr>
                <w:rFonts w:ascii="Arial" w:hAnsi="Arial" w:cs="Arial"/>
                <w:color w:val="000000" w:themeColor="text1"/>
                <w:sz w:val="13"/>
                <w:szCs w:val="13"/>
              </w:rPr>
            </w:pPr>
            <w:r w:rsidRPr="00825C99">
              <w:rPr>
                <w:rFonts w:ascii="Arial" w:hAnsi="Arial" w:cs="Arial"/>
                <w:color w:val="000000" w:themeColor="text1"/>
                <w:sz w:val="13"/>
                <w:szCs w:val="13"/>
              </w:rPr>
              <w:t>X</w:t>
            </w:r>
          </w:p>
        </w:tc>
        <w:tc>
          <w:tcPr>
            <w:tcW w:w="1354" w:type="dxa"/>
            <w:noWrap/>
            <w:hideMark/>
          </w:tcPr>
          <w:p w:rsidR="00825C99" w:rsidRPr="00825C99" w:rsidRDefault="00825C99" w:rsidP="00825C99">
            <w:pPr>
              <w:rPr>
                <w:rFonts w:ascii="Arial" w:hAnsi="Arial" w:cs="Arial"/>
                <w:color w:val="000000" w:themeColor="text1"/>
                <w:sz w:val="13"/>
                <w:szCs w:val="13"/>
              </w:rPr>
            </w:pPr>
            <w:r w:rsidRPr="00825C99">
              <w:rPr>
                <w:rFonts w:ascii="Arial" w:hAnsi="Arial" w:cs="Arial"/>
                <w:color w:val="000000" w:themeColor="text1"/>
                <w:sz w:val="13"/>
                <w:szCs w:val="13"/>
              </w:rPr>
              <w:t> </w:t>
            </w:r>
          </w:p>
        </w:tc>
        <w:tc>
          <w:tcPr>
            <w:tcW w:w="1355" w:type="dxa"/>
            <w:noWrap/>
            <w:hideMark/>
          </w:tcPr>
          <w:p w:rsidR="00825C99" w:rsidRPr="00825C99" w:rsidRDefault="00825C99" w:rsidP="00825C99">
            <w:pPr>
              <w:rPr>
                <w:rFonts w:ascii="Arial" w:hAnsi="Arial" w:cs="Arial"/>
                <w:color w:val="000000" w:themeColor="text1"/>
                <w:sz w:val="13"/>
                <w:szCs w:val="13"/>
              </w:rPr>
            </w:pPr>
            <w:r w:rsidRPr="00825C99">
              <w:rPr>
                <w:rFonts w:ascii="Arial" w:hAnsi="Arial" w:cs="Arial"/>
                <w:color w:val="000000" w:themeColor="text1"/>
                <w:sz w:val="13"/>
                <w:szCs w:val="13"/>
              </w:rPr>
              <w:t> </w:t>
            </w:r>
          </w:p>
        </w:tc>
      </w:tr>
      <w:tr w:rsidR="00825C99" w:rsidRPr="00825C99" w:rsidTr="00825C99">
        <w:trPr>
          <w:trHeight w:val="350"/>
        </w:trPr>
        <w:tc>
          <w:tcPr>
            <w:tcW w:w="401" w:type="dxa"/>
            <w:noWrap/>
            <w:hideMark/>
          </w:tcPr>
          <w:p w:rsidR="00825C99" w:rsidRPr="00825C99" w:rsidRDefault="00825C99" w:rsidP="00825C99">
            <w:pPr>
              <w:rPr>
                <w:rFonts w:ascii="Arial" w:hAnsi="Arial" w:cs="Arial"/>
                <w:color w:val="000000" w:themeColor="text1"/>
                <w:sz w:val="13"/>
                <w:szCs w:val="13"/>
              </w:rPr>
            </w:pPr>
            <w:r w:rsidRPr="00825C99">
              <w:rPr>
                <w:rFonts w:ascii="Arial" w:hAnsi="Arial" w:cs="Arial"/>
                <w:color w:val="000000" w:themeColor="text1"/>
                <w:sz w:val="13"/>
                <w:szCs w:val="13"/>
              </w:rPr>
              <w:t>4</w:t>
            </w:r>
          </w:p>
        </w:tc>
        <w:tc>
          <w:tcPr>
            <w:tcW w:w="4509" w:type="dxa"/>
            <w:hideMark/>
          </w:tcPr>
          <w:p w:rsidR="00825C99" w:rsidRPr="00825C99" w:rsidRDefault="00825C99">
            <w:pPr>
              <w:rPr>
                <w:rFonts w:ascii="Arial" w:hAnsi="Arial" w:cs="Arial"/>
                <w:color w:val="000000" w:themeColor="text1"/>
                <w:sz w:val="13"/>
                <w:szCs w:val="13"/>
              </w:rPr>
            </w:pPr>
            <w:r w:rsidRPr="00825C99">
              <w:rPr>
                <w:rFonts w:ascii="Arial" w:hAnsi="Arial" w:cs="Arial"/>
                <w:color w:val="000000" w:themeColor="text1"/>
                <w:sz w:val="13"/>
                <w:szCs w:val="13"/>
              </w:rPr>
              <w:t>Apply principles of healthcare informatics as a meaningful user of health information systems and technology.</w:t>
            </w:r>
          </w:p>
        </w:tc>
        <w:tc>
          <w:tcPr>
            <w:tcW w:w="1354" w:type="dxa"/>
            <w:noWrap/>
            <w:hideMark/>
          </w:tcPr>
          <w:p w:rsidR="00825C99" w:rsidRPr="00825C99" w:rsidRDefault="00825C99" w:rsidP="00825C99">
            <w:pPr>
              <w:rPr>
                <w:rFonts w:ascii="Arial" w:hAnsi="Arial" w:cs="Arial"/>
                <w:color w:val="000000" w:themeColor="text1"/>
                <w:sz w:val="13"/>
                <w:szCs w:val="13"/>
              </w:rPr>
            </w:pPr>
            <w:r w:rsidRPr="00825C99">
              <w:rPr>
                <w:rFonts w:ascii="Arial" w:hAnsi="Arial" w:cs="Arial"/>
                <w:color w:val="000000" w:themeColor="text1"/>
                <w:sz w:val="13"/>
                <w:szCs w:val="13"/>
              </w:rPr>
              <w:t> </w:t>
            </w:r>
          </w:p>
        </w:tc>
        <w:tc>
          <w:tcPr>
            <w:tcW w:w="1354" w:type="dxa"/>
            <w:noWrap/>
            <w:hideMark/>
          </w:tcPr>
          <w:p w:rsidR="00825C99" w:rsidRPr="00825C99" w:rsidRDefault="00825C99" w:rsidP="00825C99">
            <w:pPr>
              <w:rPr>
                <w:rFonts w:ascii="Arial" w:hAnsi="Arial" w:cs="Arial"/>
                <w:color w:val="000000" w:themeColor="text1"/>
                <w:sz w:val="13"/>
                <w:szCs w:val="13"/>
              </w:rPr>
            </w:pPr>
            <w:r w:rsidRPr="00825C99">
              <w:rPr>
                <w:rFonts w:ascii="Arial" w:hAnsi="Arial" w:cs="Arial"/>
                <w:color w:val="000000" w:themeColor="text1"/>
                <w:sz w:val="13"/>
                <w:szCs w:val="13"/>
              </w:rPr>
              <w:t> </w:t>
            </w:r>
          </w:p>
        </w:tc>
        <w:tc>
          <w:tcPr>
            <w:tcW w:w="1354" w:type="dxa"/>
            <w:shd w:val="clear" w:color="auto" w:fill="FFFF00"/>
            <w:noWrap/>
            <w:hideMark/>
          </w:tcPr>
          <w:p w:rsidR="00825C99" w:rsidRPr="00825C99" w:rsidRDefault="00825C99" w:rsidP="00825C99">
            <w:pPr>
              <w:rPr>
                <w:rFonts w:ascii="Arial" w:hAnsi="Arial" w:cs="Arial"/>
                <w:color w:val="000000" w:themeColor="text1"/>
                <w:sz w:val="13"/>
                <w:szCs w:val="13"/>
              </w:rPr>
            </w:pPr>
            <w:r w:rsidRPr="00825C99">
              <w:rPr>
                <w:rFonts w:ascii="Arial" w:hAnsi="Arial" w:cs="Arial"/>
                <w:color w:val="000000" w:themeColor="text1"/>
                <w:sz w:val="13"/>
                <w:szCs w:val="13"/>
              </w:rPr>
              <w:t> </w:t>
            </w:r>
          </w:p>
        </w:tc>
        <w:tc>
          <w:tcPr>
            <w:tcW w:w="1355" w:type="dxa"/>
            <w:shd w:val="clear" w:color="auto" w:fill="FFFF00"/>
            <w:noWrap/>
            <w:hideMark/>
          </w:tcPr>
          <w:p w:rsidR="00825C99" w:rsidRPr="00825C99" w:rsidRDefault="00825C99" w:rsidP="00825C99">
            <w:pPr>
              <w:rPr>
                <w:rFonts w:ascii="Arial" w:hAnsi="Arial" w:cs="Arial"/>
                <w:color w:val="000000" w:themeColor="text1"/>
                <w:sz w:val="13"/>
                <w:szCs w:val="13"/>
              </w:rPr>
            </w:pPr>
            <w:r w:rsidRPr="00825C99">
              <w:rPr>
                <w:rFonts w:ascii="Arial" w:hAnsi="Arial" w:cs="Arial"/>
                <w:color w:val="000000" w:themeColor="text1"/>
                <w:sz w:val="13"/>
                <w:szCs w:val="13"/>
              </w:rPr>
              <w:t>X</w:t>
            </w:r>
          </w:p>
        </w:tc>
        <w:tc>
          <w:tcPr>
            <w:tcW w:w="1354" w:type="dxa"/>
            <w:shd w:val="clear" w:color="auto" w:fill="FFFF00"/>
            <w:noWrap/>
            <w:hideMark/>
          </w:tcPr>
          <w:p w:rsidR="00825C99" w:rsidRPr="00825C99" w:rsidRDefault="00825C99" w:rsidP="00825C99">
            <w:pPr>
              <w:rPr>
                <w:rFonts w:ascii="Arial" w:hAnsi="Arial" w:cs="Arial"/>
                <w:color w:val="000000" w:themeColor="text1"/>
                <w:sz w:val="13"/>
                <w:szCs w:val="13"/>
              </w:rPr>
            </w:pPr>
            <w:r w:rsidRPr="00825C99">
              <w:rPr>
                <w:rFonts w:ascii="Arial" w:hAnsi="Arial" w:cs="Arial"/>
                <w:color w:val="000000" w:themeColor="text1"/>
                <w:sz w:val="13"/>
                <w:szCs w:val="13"/>
              </w:rPr>
              <w:t> </w:t>
            </w:r>
          </w:p>
        </w:tc>
        <w:tc>
          <w:tcPr>
            <w:tcW w:w="1354" w:type="dxa"/>
            <w:noWrap/>
            <w:hideMark/>
          </w:tcPr>
          <w:p w:rsidR="00825C99" w:rsidRPr="00825C99" w:rsidRDefault="00825C99" w:rsidP="00825C99">
            <w:pPr>
              <w:rPr>
                <w:rFonts w:ascii="Arial" w:hAnsi="Arial" w:cs="Arial"/>
                <w:color w:val="000000" w:themeColor="text1"/>
                <w:sz w:val="13"/>
                <w:szCs w:val="13"/>
              </w:rPr>
            </w:pPr>
            <w:r w:rsidRPr="00825C99">
              <w:rPr>
                <w:rFonts w:ascii="Arial" w:hAnsi="Arial" w:cs="Arial"/>
                <w:color w:val="000000" w:themeColor="text1"/>
                <w:sz w:val="13"/>
                <w:szCs w:val="13"/>
              </w:rPr>
              <w:t> </w:t>
            </w:r>
          </w:p>
        </w:tc>
        <w:tc>
          <w:tcPr>
            <w:tcW w:w="1355" w:type="dxa"/>
            <w:noWrap/>
            <w:hideMark/>
          </w:tcPr>
          <w:p w:rsidR="00825C99" w:rsidRPr="00825C99" w:rsidRDefault="00825C99" w:rsidP="00825C99">
            <w:pPr>
              <w:rPr>
                <w:rFonts w:ascii="Arial" w:hAnsi="Arial" w:cs="Arial"/>
                <w:color w:val="000000" w:themeColor="text1"/>
                <w:sz w:val="13"/>
                <w:szCs w:val="13"/>
              </w:rPr>
            </w:pPr>
            <w:r w:rsidRPr="00825C99">
              <w:rPr>
                <w:rFonts w:ascii="Arial" w:hAnsi="Arial" w:cs="Arial"/>
                <w:color w:val="000000" w:themeColor="text1"/>
                <w:sz w:val="13"/>
                <w:szCs w:val="13"/>
              </w:rPr>
              <w:t> </w:t>
            </w:r>
          </w:p>
        </w:tc>
      </w:tr>
    </w:tbl>
    <w:p w:rsidR="00825C99" w:rsidRDefault="00825C99" w:rsidP="00C52106">
      <w:pPr>
        <w:rPr>
          <w:rFonts w:ascii="Arial" w:hAnsi="Arial" w:cs="Arial"/>
          <w:color w:val="000000" w:themeColor="text1"/>
          <w:sz w:val="20"/>
          <w:szCs w:val="20"/>
        </w:rPr>
      </w:pPr>
    </w:p>
    <w:p w:rsidR="00825C99" w:rsidRDefault="00825C99" w:rsidP="00C52106">
      <w:pPr>
        <w:rPr>
          <w:rFonts w:ascii="Arial" w:hAnsi="Arial" w:cs="Arial"/>
          <w:color w:val="000000" w:themeColor="text1"/>
          <w:sz w:val="20"/>
          <w:szCs w:val="20"/>
        </w:rPr>
      </w:pPr>
    </w:p>
    <w:p w:rsidR="001273F7" w:rsidRDefault="001273F7" w:rsidP="001273F7">
      <w:pPr>
        <w:rPr>
          <w:rFonts w:ascii="Arial" w:hAnsi="Arial" w:cs="Arial"/>
          <w:b/>
          <w:color w:val="000000" w:themeColor="text1"/>
          <w:sz w:val="20"/>
          <w:szCs w:val="20"/>
        </w:rPr>
      </w:pPr>
      <w:r>
        <w:rPr>
          <w:rFonts w:ascii="Arial" w:hAnsi="Arial" w:cs="Arial"/>
          <w:b/>
          <w:color w:val="000000" w:themeColor="text1"/>
          <w:sz w:val="20"/>
          <w:szCs w:val="20"/>
        </w:rPr>
        <w:t xml:space="preserve">Student Performance Data:  BS </w:t>
      </w:r>
      <w:r w:rsidRPr="00144CA1">
        <w:rPr>
          <w:rFonts w:ascii="Arial" w:hAnsi="Arial" w:cs="Arial"/>
          <w:b/>
          <w:color w:val="000000" w:themeColor="text1"/>
          <w:sz w:val="20"/>
          <w:szCs w:val="20"/>
        </w:rPr>
        <w:t>Program Outcomes</w:t>
      </w:r>
      <w:r>
        <w:rPr>
          <w:rFonts w:ascii="Arial" w:hAnsi="Arial" w:cs="Arial"/>
          <w:b/>
          <w:color w:val="000000" w:themeColor="text1"/>
          <w:sz w:val="20"/>
          <w:szCs w:val="20"/>
        </w:rPr>
        <w:t xml:space="preserve"> 1- 4</w:t>
      </w:r>
    </w:p>
    <w:p w:rsidR="001273F7" w:rsidRDefault="001273F7" w:rsidP="001273F7">
      <w:pPr>
        <w:rPr>
          <w:rFonts w:ascii="Arial" w:hAnsi="Arial" w:cs="Arial"/>
          <w:b/>
          <w:color w:val="000000" w:themeColor="text1"/>
          <w:sz w:val="20"/>
          <w:szCs w:val="20"/>
        </w:rPr>
      </w:pPr>
    </w:p>
    <w:p w:rsidR="001273F7" w:rsidRPr="001273F7" w:rsidRDefault="001273F7" w:rsidP="001273F7">
      <w:pPr>
        <w:rPr>
          <w:rFonts w:ascii="Arial" w:hAnsi="Arial" w:cs="Arial"/>
          <w:color w:val="000000" w:themeColor="text1"/>
          <w:sz w:val="20"/>
          <w:szCs w:val="20"/>
        </w:rPr>
      </w:pPr>
      <w:r>
        <w:rPr>
          <w:rFonts w:ascii="Arial" w:hAnsi="Arial" w:cs="Arial"/>
          <w:color w:val="000000" w:themeColor="text1"/>
          <w:sz w:val="20"/>
          <w:szCs w:val="20"/>
        </w:rPr>
        <w:t xml:space="preserve">Representative course faculty were asked to </w:t>
      </w:r>
      <w:r w:rsidR="00682F2C">
        <w:rPr>
          <w:rFonts w:ascii="Arial" w:hAnsi="Arial" w:cs="Arial"/>
          <w:color w:val="000000" w:themeColor="text1"/>
          <w:sz w:val="20"/>
          <w:szCs w:val="20"/>
        </w:rPr>
        <w:t>find an assignment in the course, in a designated semester, which aligned to a course outcome.  This course outcome is aligned with one or more of the first four BS Program Outcomes.  The grades the students received were aggregated into the student performance categories established by the college’s Undergraduate Curriculum and Evaluation Committee.  The course faculty provided a description of the assignment and any additional insight into the assignment or student performance.</w:t>
      </w:r>
    </w:p>
    <w:p w:rsidR="001273F7" w:rsidRPr="00A555FD" w:rsidRDefault="001273F7" w:rsidP="00C52106">
      <w:pPr>
        <w:rPr>
          <w:rFonts w:ascii="Arial" w:hAnsi="Arial" w:cs="Arial"/>
          <w:color w:val="000000" w:themeColor="text1"/>
          <w:sz w:val="20"/>
          <w:szCs w:val="20"/>
        </w:rPr>
      </w:pPr>
    </w:p>
    <w:tbl>
      <w:tblPr>
        <w:tblStyle w:val="TableGrid"/>
        <w:tblW w:w="0" w:type="auto"/>
        <w:tblLook w:val="04A0" w:firstRow="1" w:lastRow="0" w:firstColumn="1" w:lastColumn="0" w:noHBand="0" w:noVBand="1"/>
      </w:tblPr>
      <w:tblGrid>
        <w:gridCol w:w="14390"/>
      </w:tblGrid>
      <w:tr w:rsidR="00A555FD" w:rsidRPr="00A555FD" w:rsidTr="00805F99">
        <w:tc>
          <w:tcPr>
            <w:tcW w:w="14390" w:type="dxa"/>
            <w:shd w:val="clear" w:color="auto" w:fill="000000" w:themeFill="text1"/>
          </w:tcPr>
          <w:p w:rsidR="00A555FD" w:rsidRPr="00805F99" w:rsidRDefault="00805F99" w:rsidP="00A555FD">
            <w:pPr>
              <w:rPr>
                <w:rFonts w:ascii="Arial" w:hAnsi="Arial" w:cs="Arial"/>
                <w:b/>
                <w:color w:val="FFFFFF" w:themeColor="background1"/>
                <w:sz w:val="20"/>
                <w:szCs w:val="20"/>
              </w:rPr>
            </w:pPr>
            <w:r>
              <w:rPr>
                <w:rFonts w:ascii="Arial" w:hAnsi="Arial" w:cs="Arial"/>
                <w:b/>
                <w:color w:val="FFFFFF" w:themeColor="background1"/>
                <w:sz w:val="20"/>
                <w:szCs w:val="20"/>
              </w:rPr>
              <w:t xml:space="preserve">BS </w:t>
            </w:r>
            <w:r w:rsidR="00A555FD" w:rsidRPr="00805F99">
              <w:rPr>
                <w:rFonts w:ascii="Arial" w:hAnsi="Arial" w:cs="Arial"/>
                <w:b/>
                <w:color w:val="FFFFFF" w:themeColor="background1"/>
                <w:sz w:val="20"/>
                <w:szCs w:val="20"/>
              </w:rPr>
              <w:t>Program Outcome Assessed in AY 18-19</w:t>
            </w:r>
          </w:p>
          <w:p w:rsidR="00A555FD" w:rsidRPr="00A555FD" w:rsidRDefault="00A555FD" w:rsidP="00A555FD">
            <w:pPr>
              <w:rPr>
                <w:rFonts w:ascii="Arial" w:hAnsi="Arial" w:cs="Arial"/>
                <w:b/>
                <w:color w:val="000000" w:themeColor="text1"/>
                <w:sz w:val="20"/>
                <w:szCs w:val="20"/>
              </w:rPr>
            </w:pPr>
            <w:r w:rsidRPr="00805F99">
              <w:rPr>
                <w:rFonts w:ascii="Arial" w:hAnsi="Arial" w:cs="Arial"/>
                <w:b/>
                <w:color w:val="FFFFFF" w:themeColor="background1"/>
                <w:sz w:val="20"/>
                <w:szCs w:val="20"/>
              </w:rPr>
              <w:t>1.</w:t>
            </w:r>
            <w:r w:rsidRPr="00805F99">
              <w:rPr>
                <w:rFonts w:ascii="Arial" w:hAnsi="Arial" w:cs="Arial"/>
                <w:color w:val="FFFFFF" w:themeColor="background1"/>
                <w:sz w:val="13"/>
                <w:szCs w:val="13"/>
              </w:rPr>
              <w:t xml:space="preserve"> </w:t>
            </w:r>
            <w:r w:rsidRPr="00805F99">
              <w:rPr>
                <w:rFonts w:ascii="Arial" w:hAnsi="Arial" w:cs="Arial"/>
                <w:b/>
                <w:color w:val="FFFFFF" w:themeColor="background1"/>
                <w:sz w:val="20"/>
                <w:szCs w:val="20"/>
              </w:rPr>
              <w:t>Display novice, professional nursing leadership qualities to promote quality and safe care.</w:t>
            </w:r>
          </w:p>
        </w:tc>
      </w:tr>
    </w:tbl>
    <w:p w:rsidR="00805F99" w:rsidRDefault="00805F99"/>
    <w:tbl>
      <w:tblPr>
        <w:tblStyle w:val="TableGrid"/>
        <w:tblW w:w="0" w:type="auto"/>
        <w:tblLook w:val="04A0" w:firstRow="1" w:lastRow="0" w:firstColumn="1" w:lastColumn="0" w:noHBand="0" w:noVBand="1"/>
      </w:tblPr>
      <w:tblGrid>
        <w:gridCol w:w="1446"/>
        <w:gridCol w:w="795"/>
        <w:gridCol w:w="577"/>
        <w:gridCol w:w="4602"/>
        <w:gridCol w:w="1971"/>
        <w:gridCol w:w="3566"/>
        <w:gridCol w:w="1433"/>
      </w:tblGrid>
      <w:tr w:rsidR="00805F99" w:rsidRPr="00445991" w:rsidTr="00666625">
        <w:trPr>
          <w:trHeight w:val="611"/>
        </w:trPr>
        <w:tc>
          <w:tcPr>
            <w:tcW w:w="1446" w:type="dxa"/>
          </w:tcPr>
          <w:p w:rsidR="00805F99" w:rsidRPr="00445991" w:rsidRDefault="00805F99" w:rsidP="00C52106">
            <w:pPr>
              <w:rPr>
                <w:rFonts w:ascii="Arial" w:hAnsi="Arial" w:cs="Arial"/>
                <w:b/>
                <w:color w:val="000000" w:themeColor="text1"/>
                <w:sz w:val="18"/>
                <w:szCs w:val="18"/>
              </w:rPr>
            </w:pPr>
            <w:r w:rsidRPr="00445991">
              <w:rPr>
                <w:rFonts w:ascii="Arial" w:hAnsi="Arial" w:cs="Arial"/>
                <w:b/>
                <w:color w:val="000000" w:themeColor="text1"/>
                <w:sz w:val="18"/>
                <w:szCs w:val="18"/>
              </w:rPr>
              <w:t>Course</w:t>
            </w:r>
          </w:p>
        </w:tc>
        <w:tc>
          <w:tcPr>
            <w:tcW w:w="5974" w:type="dxa"/>
            <w:gridSpan w:val="3"/>
          </w:tcPr>
          <w:p w:rsidR="00805F99" w:rsidRPr="00445991" w:rsidRDefault="00445991" w:rsidP="00C52106">
            <w:pPr>
              <w:rPr>
                <w:rFonts w:ascii="Arial" w:hAnsi="Arial" w:cs="Arial"/>
                <w:b/>
                <w:color w:val="000000" w:themeColor="text1"/>
                <w:sz w:val="18"/>
                <w:szCs w:val="18"/>
              </w:rPr>
            </w:pPr>
            <w:r w:rsidRPr="00445991">
              <w:rPr>
                <w:rFonts w:ascii="Arial" w:hAnsi="Arial" w:cs="Arial"/>
                <w:b/>
                <w:color w:val="000000" w:themeColor="text1"/>
                <w:sz w:val="18"/>
                <w:szCs w:val="18"/>
              </w:rPr>
              <w:t xml:space="preserve">Description of Student Learning </w:t>
            </w:r>
            <w:r w:rsidR="00805F99" w:rsidRPr="00445991">
              <w:rPr>
                <w:rFonts w:ascii="Arial" w:hAnsi="Arial" w:cs="Arial"/>
                <w:b/>
                <w:color w:val="000000" w:themeColor="text1"/>
                <w:sz w:val="18"/>
                <w:szCs w:val="18"/>
              </w:rPr>
              <w:t xml:space="preserve">Assessment </w:t>
            </w:r>
            <w:r w:rsidRPr="00445991">
              <w:rPr>
                <w:rFonts w:ascii="Arial" w:hAnsi="Arial" w:cs="Arial"/>
                <w:b/>
                <w:color w:val="000000" w:themeColor="text1"/>
                <w:sz w:val="18"/>
                <w:szCs w:val="18"/>
              </w:rPr>
              <w:t xml:space="preserve">(Assignment) </w:t>
            </w:r>
            <w:r w:rsidR="001D6AF2">
              <w:rPr>
                <w:rFonts w:ascii="Arial" w:hAnsi="Arial" w:cs="Arial"/>
                <w:b/>
                <w:color w:val="000000" w:themeColor="text1"/>
                <w:sz w:val="18"/>
                <w:szCs w:val="18"/>
              </w:rPr>
              <w:t>U</w:t>
            </w:r>
            <w:r w:rsidR="00805F99" w:rsidRPr="00445991">
              <w:rPr>
                <w:rFonts w:ascii="Arial" w:hAnsi="Arial" w:cs="Arial"/>
                <w:b/>
                <w:color w:val="000000" w:themeColor="text1"/>
                <w:sz w:val="18"/>
                <w:szCs w:val="18"/>
              </w:rPr>
              <w:t>sed</w:t>
            </w:r>
            <w:r w:rsidR="001D6AF2">
              <w:rPr>
                <w:rFonts w:ascii="Arial" w:hAnsi="Arial" w:cs="Arial"/>
                <w:b/>
                <w:color w:val="000000" w:themeColor="text1"/>
                <w:sz w:val="18"/>
                <w:szCs w:val="18"/>
              </w:rPr>
              <w:t xml:space="preserve"> f</w:t>
            </w:r>
            <w:r w:rsidR="00805F99" w:rsidRPr="00445991">
              <w:rPr>
                <w:rFonts w:ascii="Arial" w:hAnsi="Arial" w:cs="Arial"/>
                <w:b/>
                <w:color w:val="000000" w:themeColor="text1"/>
                <w:sz w:val="18"/>
                <w:szCs w:val="18"/>
              </w:rPr>
              <w:t>or Data Collection</w:t>
            </w:r>
          </w:p>
        </w:tc>
        <w:tc>
          <w:tcPr>
            <w:tcW w:w="1971" w:type="dxa"/>
          </w:tcPr>
          <w:p w:rsidR="00805F99" w:rsidRPr="00445991" w:rsidRDefault="00805F99" w:rsidP="00C52106">
            <w:pPr>
              <w:rPr>
                <w:rFonts w:ascii="Arial" w:hAnsi="Arial" w:cs="Arial"/>
                <w:b/>
                <w:color w:val="000000" w:themeColor="text1"/>
                <w:sz w:val="18"/>
                <w:szCs w:val="18"/>
              </w:rPr>
            </w:pPr>
            <w:r w:rsidRPr="00445991">
              <w:rPr>
                <w:rFonts w:ascii="Arial" w:hAnsi="Arial" w:cs="Arial"/>
                <w:b/>
                <w:color w:val="000000" w:themeColor="text1"/>
                <w:sz w:val="18"/>
                <w:szCs w:val="18"/>
              </w:rPr>
              <w:t>Student Performance Categories</w:t>
            </w:r>
          </w:p>
        </w:tc>
        <w:tc>
          <w:tcPr>
            <w:tcW w:w="3566" w:type="dxa"/>
          </w:tcPr>
          <w:p w:rsidR="00805F99" w:rsidRPr="00445991" w:rsidRDefault="00805F99" w:rsidP="00C52106">
            <w:pPr>
              <w:rPr>
                <w:rFonts w:ascii="Arial" w:hAnsi="Arial" w:cs="Arial"/>
                <w:b/>
                <w:color w:val="000000" w:themeColor="text1"/>
                <w:sz w:val="18"/>
                <w:szCs w:val="18"/>
              </w:rPr>
            </w:pPr>
            <w:r w:rsidRPr="00445991">
              <w:rPr>
                <w:rFonts w:ascii="Arial" w:hAnsi="Arial" w:cs="Arial"/>
                <w:b/>
                <w:color w:val="000000" w:themeColor="text1"/>
                <w:sz w:val="18"/>
                <w:szCs w:val="18"/>
              </w:rPr>
              <w:t>Criteria</w:t>
            </w:r>
          </w:p>
        </w:tc>
        <w:tc>
          <w:tcPr>
            <w:tcW w:w="1433" w:type="dxa"/>
          </w:tcPr>
          <w:p w:rsidR="00805F99" w:rsidRPr="00445991" w:rsidRDefault="00805F99" w:rsidP="00C52106">
            <w:pPr>
              <w:rPr>
                <w:rFonts w:ascii="Arial" w:hAnsi="Arial" w:cs="Arial"/>
                <w:b/>
                <w:color w:val="000000" w:themeColor="text1"/>
                <w:sz w:val="18"/>
                <w:szCs w:val="18"/>
              </w:rPr>
            </w:pPr>
            <w:r w:rsidRPr="00445991">
              <w:rPr>
                <w:rFonts w:ascii="Arial" w:hAnsi="Arial" w:cs="Arial"/>
                <w:b/>
                <w:color w:val="000000" w:themeColor="text1"/>
                <w:sz w:val="18"/>
                <w:szCs w:val="18"/>
              </w:rPr>
              <w:t>Percentages</w:t>
            </w:r>
          </w:p>
        </w:tc>
      </w:tr>
      <w:tr w:rsidR="00445991" w:rsidRPr="00445991" w:rsidTr="00666625">
        <w:tc>
          <w:tcPr>
            <w:tcW w:w="1446" w:type="dxa"/>
            <w:vMerge w:val="restart"/>
          </w:tcPr>
          <w:p w:rsidR="00445991" w:rsidRPr="00445991" w:rsidRDefault="00445991" w:rsidP="00C52106">
            <w:pPr>
              <w:rPr>
                <w:rFonts w:ascii="Arial" w:hAnsi="Arial" w:cs="Arial"/>
                <w:color w:val="000000" w:themeColor="text1"/>
                <w:sz w:val="18"/>
                <w:szCs w:val="18"/>
              </w:rPr>
            </w:pPr>
            <w:r w:rsidRPr="00445991">
              <w:rPr>
                <w:rFonts w:ascii="Arial" w:hAnsi="Arial" w:cs="Arial"/>
                <w:color w:val="000000" w:themeColor="text1"/>
                <w:sz w:val="18"/>
                <w:szCs w:val="18"/>
              </w:rPr>
              <w:t>NURS 3447 Nursing Care of Children and Families</w:t>
            </w:r>
          </w:p>
        </w:tc>
        <w:tc>
          <w:tcPr>
            <w:tcW w:w="5974" w:type="dxa"/>
            <w:gridSpan w:val="3"/>
            <w:vMerge w:val="restart"/>
          </w:tcPr>
          <w:p w:rsidR="00445991" w:rsidRPr="00445991" w:rsidRDefault="00445991" w:rsidP="002C2904">
            <w:pPr>
              <w:rPr>
                <w:rFonts w:ascii="Arial" w:hAnsi="Arial" w:cs="Arial"/>
                <w:color w:val="000000" w:themeColor="text1"/>
                <w:sz w:val="18"/>
                <w:szCs w:val="18"/>
              </w:rPr>
            </w:pPr>
            <w:r w:rsidRPr="00445991">
              <w:rPr>
                <w:rFonts w:ascii="Arial" w:hAnsi="Arial" w:cs="Arial"/>
                <w:sz w:val="18"/>
                <w:szCs w:val="18"/>
              </w:rPr>
              <w:t xml:space="preserve">CEC/SIM sessions based on a case study each week highlighting a specific common pediatric disease or condition.  Students have class prep which provides foundation knowledge on </w:t>
            </w:r>
            <w:r w:rsidR="00547585" w:rsidRPr="00445991">
              <w:rPr>
                <w:rFonts w:ascii="Arial" w:hAnsi="Arial" w:cs="Arial"/>
                <w:sz w:val="18"/>
                <w:szCs w:val="18"/>
              </w:rPr>
              <w:t>evidence-based</w:t>
            </w:r>
            <w:r w:rsidRPr="00445991">
              <w:rPr>
                <w:rFonts w:ascii="Arial" w:hAnsi="Arial" w:cs="Arial"/>
                <w:sz w:val="18"/>
                <w:szCs w:val="18"/>
              </w:rPr>
              <w:t xml:space="preserve"> management of the disease.  These concepts are then applied to simulations which require critical thinking skills, nursing prioritization, and team communication.</w:t>
            </w:r>
            <w:r>
              <w:rPr>
                <w:rFonts w:ascii="Arial" w:hAnsi="Arial" w:cs="Arial"/>
                <w:sz w:val="18"/>
                <w:szCs w:val="18"/>
              </w:rPr>
              <w:t xml:space="preserve">  </w:t>
            </w:r>
            <w:r w:rsidRPr="00445991">
              <w:rPr>
                <w:rFonts w:ascii="Arial" w:hAnsi="Arial" w:cs="Arial"/>
                <w:color w:val="000000" w:themeColor="text1"/>
                <w:sz w:val="18"/>
                <w:szCs w:val="18"/>
              </w:rPr>
              <w:t>Students CEC/SIM experiences increased success on didactic performance (quizzes, in class discussions).</w:t>
            </w:r>
          </w:p>
        </w:tc>
        <w:tc>
          <w:tcPr>
            <w:tcW w:w="1971" w:type="dxa"/>
          </w:tcPr>
          <w:p w:rsidR="00445991" w:rsidRPr="00445991" w:rsidRDefault="00445991" w:rsidP="00C52106">
            <w:pPr>
              <w:rPr>
                <w:rFonts w:ascii="Arial" w:hAnsi="Arial" w:cs="Arial"/>
                <w:color w:val="000000" w:themeColor="text1"/>
                <w:sz w:val="18"/>
                <w:szCs w:val="18"/>
              </w:rPr>
            </w:pPr>
            <w:r w:rsidRPr="00445991">
              <w:rPr>
                <w:rFonts w:ascii="Arial" w:hAnsi="Arial" w:cs="Arial"/>
                <w:color w:val="000000" w:themeColor="text1"/>
                <w:sz w:val="18"/>
                <w:szCs w:val="18"/>
              </w:rPr>
              <w:t>Exceeds Expectations</w:t>
            </w:r>
          </w:p>
        </w:tc>
        <w:tc>
          <w:tcPr>
            <w:tcW w:w="3566" w:type="dxa"/>
          </w:tcPr>
          <w:p w:rsidR="00445991" w:rsidRPr="00445991" w:rsidRDefault="00445991" w:rsidP="00C52106">
            <w:pPr>
              <w:rPr>
                <w:rFonts w:ascii="Arial" w:hAnsi="Arial" w:cs="Arial"/>
                <w:color w:val="000000" w:themeColor="text1"/>
                <w:sz w:val="18"/>
                <w:szCs w:val="18"/>
              </w:rPr>
            </w:pPr>
            <w:r w:rsidRPr="00445991">
              <w:rPr>
                <w:rFonts w:ascii="Arial" w:hAnsi="Arial" w:cs="Arial"/>
                <w:color w:val="000000" w:themeColor="text1"/>
                <w:sz w:val="18"/>
                <w:szCs w:val="18"/>
              </w:rPr>
              <w:t>Students received a grade between 90%- 100% on the assignment.</w:t>
            </w:r>
          </w:p>
        </w:tc>
        <w:tc>
          <w:tcPr>
            <w:tcW w:w="1433" w:type="dxa"/>
          </w:tcPr>
          <w:p w:rsidR="00445991" w:rsidRPr="00445991" w:rsidRDefault="00445991" w:rsidP="00C52106">
            <w:pPr>
              <w:rPr>
                <w:rFonts w:ascii="Arial" w:hAnsi="Arial" w:cs="Arial"/>
                <w:color w:val="000000" w:themeColor="text1"/>
                <w:sz w:val="18"/>
                <w:szCs w:val="18"/>
              </w:rPr>
            </w:pPr>
            <w:r w:rsidRPr="00445991">
              <w:rPr>
                <w:rFonts w:ascii="Arial" w:hAnsi="Arial" w:cs="Arial"/>
                <w:color w:val="000000" w:themeColor="text1"/>
                <w:sz w:val="18"/>
                <w:szCs w:val="18"/>
              </w:rPr>
              <w:t>100%</w:t>
            </w:r>
          </w:p>
        </w:tc>
      </w:tr>
      <w:tr w:rsidR="00445991" w:rsidRPr="00445991" w:rsidTr="00666625">
        <w:tc>
          <w:tcPr>
            <w:tcW w:w="1446" w:type="dxa"/>
            <w:vMerge/>
          </w:tcPr>
          <w:p w:rsidR="00445991" w:rsidRPr="00445991" w:rsidRDefault="00445991" w:rsidP="00C52106">
            <w:pPr>
              <w:rPr>
                <w:rFonts w:ascii="Arial" w:hAnsi="Arial" w:cs="Arial"/>
                <w:color w:val="000000" w:themeColor="text1"/>
                <w:sz w:val="18"/>
                <w:szCs w:val="18"/>
              </w:rPr>
            </w:pPr>
          </w:p>
        </w:tc>
        <w:tc>
          <w:tcPr>
            <w:tcW w:w="5974" w:type="dxa"/>
            <w:gridSpan w:val="3"/>
            <w:vMerge/>
          </w:tcPr>
          <w:p w:rsidR="00445991" w:rsidRPr="00445991" w:rsidRDefault="00445991" w:rsidP="00C52106">
            <w:pPr>
              <w:rPr>
                <w:rFonts w:ascii="Arial" w:hAnsi="Arial" w:cs="Arial"/>
                <w:color w:val="000000" w:themeColor="text1"/>
                <w:sz w:val="18"/>
                <w:szCs w:val="18"/>
              </w:rPr>
            </w:pPr>
          </w:p>
        </w:tc>
        <w:tc>
          <w:tcPr>
            <w:tcW w:w="1971" w:type="dxa"/>
          </w:tcPr>
          <w:p w:rsidR="00445991" w:rsidRPr="00445991" w:rsidRDefault="00445991" w:rsidP="00C52106">
            <w:pPr>
              <w:rPr>
                <w:rFonts w:ascii="Arial" w:hAnsi="Arial" w:cs="Arial"/>
                <w:color w:val="000000" w:themeColor="text1"/>
                <w:sz w:val="18"/>
                <w:szCs w:val="18"/>
              </w:rPr>
            </w:pPr>
            <w:r w:rsidRPr="00445991">
              <w:rPr>
                <w:rFonts w:ascii="Arial" w:hAnsi="Arial" w:cs="Arial"/>
                <w:color w:val="000000" w:themeColor="text1"/>
                <w:sz w:val="18"/>
                <w:szCs w:val="18"/>
              </w:rPr>
              <w:t>Meets Expectations</w:t>
            </w:r>
          </w:p>
        </w:tc>
        <w:tc>
          <w:tcPr>
            <w:tcW w:w="3566" w:type="dxa"/>
          </w:tcPr>
          <w:p w:rsidR="00445991" w:rsidRPr="00445991" w:rsidRDefault="00445991" w:rsidP="00C52106">
            <w:pPr>
              <w:rPr>
                <w:rFonts w:ascii="Arial" w:hAnsi="Arial" w:cs="Arial"/>
                <w:color w:val="000000" w:themeColor="text1"/>
                <w:sz w:val="18"/>
                <w:szCs w:val="18"/>
              </w:rPr>
            </w:pPr>
            <w:r w:rsidRPr="00445991">
              <w:rPr>
                <w:rFonts w:ascii="Arial" w:hAnsi="Arial" w:cs="Arial"/>
                <w:color w:val="000000" w:themeColor="text1"/>
                <w:sz w:val="18"/>
                <w:szCs w:val="18"/>
              </w:rPr>
              <w:t>Students received a grade between 74% - 89% on the assignment.</w:t>
            </w:r>
          </w:p>
        </w:tc>
        <w:tc>
          <w:tcPr>
            <w:tcW w:w="1433" w:type="dxa"/>
          </w:tcPr>
          <w:p w:rsidR="00445991" w:rsidRPr="00445991" w:rsidRDefault="00445991" w:rsidP="00C52106">
            <w:pPr>
              <w:rPr>
                <w:rFonts w:ascii="Arial" w:hAnsi="Arial" w:cs="Arial"/>
                <w:color w:val="000000" w:themeColor="text1"/>
                <w:sz w:val="18"/>
                <w:szCs w:val="18"/>
              </w:rPr>
            </w:pPr>
            <w:r w:rsidRPr="00445991">
              <w:rPr>
                <w:rFonts w:ascii="Arial" w:hAnsi="Arial" w:cs="Arial"/>
                <w:color w:val="000000" w:themeColor="text1"/>
                <w:sz w:val="18"/>
                <w:szCs w:val="18"/>
              </w:rPr>
              <w:t>0%</w:t>
            </w:r>
          </w:p>
        </w:tc>
      </w:tr>
      <w:tr w:rsidR="00445991" w:rsidRPr="00445991" w:rsidTr="00666625">
        <w:trPr>
          <w:trHeight w:val="665"/>
        </w:trPr>
        <w:tc>
          <w:tcPr>
            <w:tcW w:w="1446" w:type="dxa"/>
            <w:vMerge/>
          </w:tcPr>
          <w:p w:rsidR="00445991" w:rsidRPr="00445991" w:rsidRDefault="00445991" w:rsidP="00C52106">
            <w:pPr>
              <w:rPr>
                <w:rFonts w:ascii="Arial" w:hAnsi="Arial" w:cs="Arial"/>
                <w:color w:val="000000" w:themeColor="text1"/>
                <w:sz w:val="18"/>
                <w:szCs w:val="18"/>
              </w:rPr>
            </w:pPr>
          </w:p>
        </w:tc>
        <w:tc>
          <w:tcPr>
            <w:tcW w:w="5974" w:type="dxa"/>
            <w:gridSpan w:val="3"/>
            <w:vMerge/>
          </w:tcPr>
          <w:p w:rsidR="00445991" w:rsidRPr="00445991" w:rsidRDefault="00445991" w:rsidP="00C52106">
            <w:pPr>
              <w:rPr>
                <w:rFonts w:ascii="Arial" w:hAnsi="Arial" w:cs="Arial"/>
                <w:color w:val="000000" w:themeColor="text1"/>
                <w:sz w:val="18"/>
                <w:szCs w:val="18"/>
              </w:rPr>
            </w:pPr>
          </w:p>
        </w:tc>
        <w:tc>
          <w:tcPr>
            <w:tcW w:w="1971" w:type="dxa"/>
          </w:tcPr>
          <w:p w:rsidR="00445991" w:rsidRPr="00445991" w:rsidRDefault="00445991" w:rsidP="00C52106">
            <w:pPr>
              <w:rPr>
                <w:rFonts w:ascii="Arial" w:hAnsi="Arial" w:cs="Arial"/>
                <w:color w:val="000000" w:themeColor="text1"/>
                <w:sz w:val="18"/>
                <w:szCs w:val="18"/>
              </w:rPr>
            </w:pPr>
            <w:r w:rsidRPr="00445991">
              <w:rPr>
                <w:rFonts w:ascii="Arial" w:hAnsi="Arial" w:cs="Arial"/>
                <w:color w:val="000000" w:themeColor="text1"/>
                <w:sz w:val="18"/>
                <w:szCs w:val="18"/>
              </w:rPr>
              <w:t>Below Expectations</w:t>
            </w:r>
          </w:p>
        </w:tc>
        <w:tc>
          <w:tcPr>
            <w:tcW w:w="3566" w:type="dxa"/>
          </w:tcPr>
          <w:p w:rsidR="00445991" w:rsidRPr="00445991" w:rsidRDefault="00445991" w:rsidP="00C52106">
            <w:pPr>
              <w:rPr>
                <w:rFonts w:ascii="Arial" w:hAnsi="Arial" w:cs="Arial"/>
                <w:color w:val="000000" w:themeColor="text1"/>
                <w:sz w:val="18"/>
                <w:szCs w:val="18"/>
              </w:rPr>
            </w:pPr>
            <w:r w:rsidRPr="00445991">
              <w:rPr>
                <w:rFonts w:ascii="Arial" w:hAnsi="Arial" w:cs="Arial"/>
                <w:color w:val="000000" w:themeColor="text1"/>
                <w:sz w:val="18"/>
                <w:szCs w:val="18"/>
              </w:rPr>
              <w:t>Students received a grade below 73% on the assignment.</w:t>
            </w:r>
          </w:p>
        </w:tc>
        <w:tc>
          <w:tcPr>
            <w:tcW w:w="1433" w:type="dxa"/>
          </w:tcPr>
          <w:p w:rsidR="00445991" w:rsidRPr="00445991" w:rsidRDefault="00445991" w:rsidP="00C52106">
            <w:pPr>
              <w:rPr>
                <w:rFonts w:ascii="Arial" w:hAnsi="Arial" w:cs="Arial"/>
                <w:color w:val="000000" w:themeColor="text1"/>
                <w:sz w:val="18"/>
                <w:szCs w:val="18"/>
              </w:rPr>
            </w:pPr>
            <w:r w:rsidRPr="00445991">
              <w:rPr>
                <w:rFonts w:ascii="Arial" w:hAnsi="Arial" w:cs="Arial"/>
                <w:color w:val="000000" w:themeColor="text1"/>
                <w:sz w:val="18"/>
                <w:szCs w:val="18"/>
              </w:rPr>
              <w:t>0%</w:t>
            </w:r>
          </w:p>
        </w:tc>
      </w:tr>
      <w:tr w:rsidR="00445991" w:rsidRPr="00445991" w:rsidTr="00445991">
        <w:tc>
          <w:tcPr>
            <w:tcW w:w="14390" w:type="dxa"/>
            <w:gridSpan w:val="7"/>
            <w:shd w:val="clear" w:color="auto" w:fill="AEAAAA" w:themeFill="background2" w:themeFillShade="BF"/>
          </w:tcPr>
          <w:p w:rsidR="00445991" w:rsidRPr="00445991" w:rsidRDefault="00445991" w:rsidP="00C52106">
            <w:pPr>
              <w:rPr>
                <w:rFonts w:ascii="Arial" w:hAnsi="Arial" w:cs="Arial"/>
                <w:color w:val="000000" w:themeColor="text1"/>
                <w:sz w:val="18"/>
                <w:szCs w:val="18"/>
              </w:rPr>
            </w:pPr>
          </w:p>
        </w:tc>
      </w:tr>
      <w:tr w:rsidR="001D6AF2" w:rsidRPr="00445991" w:rsidTr="00666625">
        <w:tc>
          <w:tcPr>
            <w:tcW w:w="1446" w:type="dxa"/>
            <w:vMerge w:val="restart"/>
          </w:tcPr>
          <w:p w:rsidR="001D6AF2" w:rsidRPr="00445991" w:rsidRDefault="001D6AF2" w:rsidP="001D6AF2">
            <w:pPr>
              <w:rPr>
                <w:rFonts w:ascii="Arial" w:hAnsi="Arial" w:cs="Arial"/>
                <w:color w:val="000000" w:themeColor="text1"/>
                <w:sz w:val="18"/>
                <w:szCs w:val="18"/>
              </w:rPr>
            </w:pPr>
            <w:r w:rsidRPr="00445991">
              <w:rPr>
                <w:rFonts w:ascii="Arial" w:hAnsi="Arial" w:cs="Arial"/>
                <w:color w:val="000000" w:themeColor="text1"/>
                <w:sz w:val="18"/>
                <w:szCs w:val="18"/>
              </w:rPr>
              <w:t>NURS 4617 Nursing Care of the Adult Patient with Complex Care Needs</w:t>
            </w:r>
          </w:p>
        </w:tc>
        <w:tc>
          <w:tcPr>
            <w:tcW w:w="5974" w:type="dxa"/>
            <w:gridSpan w:val="3"/>
            <w:vMerge w:val="restart"/>
          </w:tcPr>
          <w:p w:rsidR="001D6AF2" w:rsidRPr="00445991" w:rsidRDefault="001D6AF2" w:rsidP="001D6AF2">
            <w:pPr>
              <w:rPr>
                <w:rFonts w:ascii="Arial" w:hAnsi="Arial" w:cs="Arial"/>
                <w:color w:val="000000" w:themeColor="text1"/>
                <w:sz w:val="18"/>
                <w:szCs w:val="18"/>
              </w:rPr>
            </w:pPr>
            <w:r w:rsidRPr="001D6AF2">
              <w:rPr>
                <w:rFonts w:ascii="Arial" w:hAnsi="Arial" w:cs="Arial"/>
                <w:color w:val="000000" w:themeColor="text1"/>
                <w:sz w:val="18"/>
                <w:szCs w:val="18"/>
              </w:rPr>
              <w:t>Students are required to complete a reflection paper assignment in which they describe a situation in practice and their reflections of their own personal professional values and beliefs.  Students are then required to describe how this situation in combination with their professional values and beliefs will shape their future nursing practice.  The reflection paper is graded using a grading rubric.</w:t>
            </w:r>
            <w:r>
              <w:rPr>
                <w:rFonts w:ascii="Arial" w:hAnsi="Arial" w:cs="Arial"/>
                <w:color w:val="000000" w:themeColor="text1"/>
                <w:sz w:val="18"/>
                <w:szCs w:val="18"/>
              </w:rPr>
              <w:t xml:space="preserve">  </w:t>
            </w:r>
            <w:r w:rsidRPr="001D6AF2">
              <w:rPr>
                <w:rFonts w:ascii="Arial" w:hAnsi="Arial" w:cs="Arial"/>
                <w:color w:val="000000" w:themeColor="text1"/>
                <w:sz w:val="18"/>
                <w:szCs w:val="18"/>
              </w:rPr>
              <w:t>Students performed well on the reflection paper assignment and were able to easily relate their professional values with that of a clinical situation.  I was surprised at their level of reflection for being novice practitioners.</w:t>
            </w:r>
          </w:p>
        </w:tc>
        <w:tc>
          <w:tcPr>
            <w:tcW w:w="1971" w:type="dxa"/>
          </w:tcPr>
          <w:p w:rsidR="001D6AF2" w:rsidRPr="00445991" w:rsidRDefault="001D6AF2" w:rsidP="001D6AF2">
            <w:pPr>
              <w:rPr>
                <w:rFonts w:ascii="Arial" w:hAnsi="Arial" w:cs="Arial"/>
                <w:color w:val="000000" w:themeColor="text1"/>
                <w:sz w:val="18"/>
                <w:szCs w:val="18"/>
              </w:rPr>
            </w:pPr>
            <w:r w:rsidRPr="00445991">
              <w:rPr>
                <w:rFonts w:ascii="Arial" w:hAnsi="Arial" w:cs="Arial"/>
                <w:color w:val="000000" w:themeColor="text1"/>
                <w:sz w:val="18"/>
                <w:szCs w:val="18"/>
              </w:rPr>
              <w:t>Exceeds Expectations</w:t>
            </w:r>
          </w:p>
        </w:tc>
        <w:tc>
          <w:tcPr>
            <w:tcW w:w="3566" w:type="dxa"/>
          </w:tcPr>
          <w:p w:rsidR="001D6AF2" w:rsidRPr="00445991" w:rsidRDefault="001D6AF2" w:rsidP="001D6AF2">
            <w:pPr>
              <w:rPr>
                <w:rFonts w:ascii="Arial" w:hAnsi="Arial" w:cs="Arial"/>
                <w:color w:val="000000" w:themeColor="text1"/>
                <w:sz w:val="18"/>
                <w:szCs w:val="18"/>
              </w:rPr>
            </w:pPr>
            <w:r w:rsidRPr="00445991">
              <w:rPr>
                <w:rFonts w:ascii="Arial" w:hAnsi="Arial" w:cs="Arial"/>
                <w:color w:val="000000" w:themeColor="text1"/>
                <w:sz w:val="18"/>
                <w:szCs w:val="18"/>
              </w:rPr>
              <w:t>Students received a grade between 90%- 100% on the assignment.</w:t>
            </w:r>
          </w:p>
        </w:tc>
        <w:tc>
          <w:tcPr>
            <w:tcW w:w="1433" w:type="dxa"/>
          </w:tcPr>
          <w:p w:rsidR="001D6AF2" w:rsidRPr="00445991" w:rsidRDefault="001D6AF2" w:rsidP="001D6AF2">
            <w:pPr>
              <w:rPr>
                <w:rFonts w:ascii="Arial" w:hAnsi="Arial" w:cs="Arial"/>
                <w:color w:val="000000" w:themeColor="text1"/>
                <w:sz w:val="18"/>
                <w:szCs w:val="18"/>
              </w:rPr>
            </w:pPr>
            <w:r w:rsidRPr="00445991">
              <w:rPr>
                <w:rFonts w:ascii="Arial" w:hAnsi="Arial" w:cs="Arial"/>
                <w:color w:val="000000" w:themeColor="text1"/>
                <w:sz w:val="18"/>
                <w:szCs w:val="18"/>
              </w:rPr>
              <w:t>100%</w:t>
            </w:r>
          </w:p>
        </w:tc>
      </w:tr>
      <w:tr w:rsidR="001D6AF2" w:rsidRPr="00445991" w:rsidTr="00666625">
        <w:tc>
          <w:tcPr>
            <w:tcW w:w="1446" w:type="dxa"/>
            <w:vMerge/>
          </w:tcPr>
          <w:p w:rsidR="001D6AF2" w:rsidRPr="00445991" w:rsidRDefault="001D6AF2" w:rsidP="001D6AF2">
            <w:pPr>
              <w:rPr>
                <w:rFonts w:ascii="Arial" w:hAnsi="Arial" w:cs="Arial"/>
                <w:color w:val="000000" w:themeColor="text1"/>
                <w:sz w:val="18"/>
                <w:szCs w:val="18"/>
              </w:rPr>
            </w:pPr>
          </w:p>
        </w:tc>
        <w:tc>
          <w:tcPr>
            <w:tcW w:w="5974" w:type="dxa"/>
            <w:gridSpan w:val="3"/>
            <w:vMerge/>
          </w:tcPr>
          <w:p w:rsidR="001D6AF2" w:rsidRPr="00445991" w:rsidRDefault="001D6AF2" w:rsidP="001D6AF2">
            <w:pPr>
              <w:rPr>
                <w:rFonts w:ascii="Arial" w:hAnsi="Arial" w:cs="Arial"/>
                <w:color w:val="000000" w:themeColor="text1"/>
                <w:sz w:val="18"/>
                <w:szCs w:val="18"/>
              </w:rPr>
            </w:pPr>
          </w:p>
        </w:tc>
        <w:tc>
          <w:tcPr>
            <w:tcW w:w="1971" w:type="dxa"/>
          </w:tcPr>
          <w:p w:rsidR="001D6AF2" w:rsidRPr="00445991" w:rsidRDefault="001D6AF2" w:rsidP="001D6AF2">
            <w:pPr>
              <w:rPr>
                <w:rFonts w:ascii="Arial" w:hAnsi="Arial" w:cs="Arial"/>
                <w:color w:val="000000" w:themeColor="text1"/>
                <w:sz w:val="18"/>
                <w:szCs w:val="18"/>
              </w:rPr>
            </w:pPr>
            <w:r w:rsidRPr="00445991">
              <w:rPr>
                <w:rFonts w:ascii="Arial" w:hAnsi="Arial" w:cs="Arial"/>
                <w:color w:val="000000" w:themeColor="text1"/>
                <w:sz w:val="18"/>
                <w:szCs w:val="18"/>
              </w:rPr>
              <w:t>Meets Expectations</w:t>
            </w:r>
          </w:p>
        </w:tc>
        <w:tc>
          <w:tcPr>
            <w:tcW w:w="3566" w:type="dxa"/>
          </w:tcPr>
          <w:p w:rsidR="001D6AF2" w:rsidRPr="00445991" w:rsidRDefault="001D6AF2" w:rsidP="001D6AF2">
            <w:pPr>
              <w:rPr>
                <w:rFonts w:ascii="Arial" w:hAnsi="Arial" w:cs="Arial"/>
                <w:color w:val="000000" w:themeColor="text1"/>
                <w:sz w:val="18"/>
                <w:szCs w:val="18"/>
              </w:rPr>
            </w:pPr>
            <w:r w:rsidRPr="00445991">
              <w:rPr>
                <w:rFonts w:ascii="Arial" w:hAnsi="Arial" w:cs="Arial"/>
                <w:color w:val="000000" w:themeColor="text1"/>
                <w:sz w:val="18"/>
                <w:szCs w:val="18"/>
              </w:rPr>
              <w:t>Students received a grade between 74% - 89% on the assignment.</w:t>
            </w:r>
          </w:p>
        </w:tc>
        <w:tc>
          <w:tcPr>
            <w:tcW w:w="1433" w:type="dxa"/>
          </w:tcPr>
          <w:p w:rsidR="001D6AF2" w:rsidRPr="00445991" w:rsidRDefault="001D6AF2" w:rsidP="001D6AF2">
            <w:pPr>
              <w:rPr>
                <w:rFonts w:ascii="Arial" w:hAnsi="Arial" w:cs="Arial"/>
                <w:color w:val="000000" w:themeColor="text1"/>
                <w:sz w:val="18"/>
                <w:szCs w:val="18"/>
              </w:rPr>
            </w:pPr>
            <w:r w:rsidRPr="00445991">
              <w:rPr>
                <w:rFonts w:ascii="Arial" w:hAnsi="Arial" w:cs="Arial"/>
                <w:color w:val="000000" w:themeColor="text1"/>
                <w:sz w:val="18"/>
                <w:szCs w:val="18"/>
              </w:rPr>
              <w:t>0%</w:t>
            </w:r>
          </w:p>
        </w:tc>
      </w:tr>
      <w:tr w:rsidR="001D6AF2" w:rsidRPr="00445991" w:rsidTr="00666625">
        <w:tc>
          <w:tcPr>
            <w:tcW w:w="1446" w:type="dxa"/>
            <w:vMerge/>
          </w:tcPr>
          <w:p w:rsidR="001D6AF2" w:rsidRPr="00445991" w:rsidRDefault="001D6AF2" w:rsidP="001D6AF2">
            <w:pPr>
              <w:rPr>
                <w:rFonts w:ascii="Arial" w:hAnsi="Arial" w:cs="Arial"/>
                <w:color w:val="000000" w:themeColor="text1"/>
                <w:sz w:val="18"/>
                <w:szCs w:val="18"/>
              </w:rPr>
            </w:pPr>
          </w:p>
        </w:tc>
        <w:tc>
          <w:tcPr>
            <w:tcW w:w="5974" w:type="dxa"/>
            <w:gridSpan w:val="3"/>
            <w:vMerge/>
          </w:tcPr>
          <w:p w:rsidR="001D6AF2" w:rsidRPr="00445991" w:rsidRDefault="001D6AF2" w:rsidP="001D6AF2">
            <w:pPr>
              <w:rPr>
                <w:rFonts w:ascii="Arial" w:hAnsi="Arial" w:cs="Arial"/>
                <w:color w:val="000000" w:themeColor="text1"/>
                <w:sz w:val="18"/>
                <w:szCs w:val="18"/>
              </w:rPr>
            </w:pPr>
          </w:p>
        </w:tc>
        <w:tc>
          <w:tcPr>
            <w:tcW w:w="1971" w:type="dxa"/>
          </w:tcPr>
          <w:p w:rsidR="001D6AF2" w:rsidRPr="00445991" w:rsidRDefault="001D6AF2" w:rsidP="001D6AF2">
            <w:pPr>
              <w:rPr>
                <w:rFonts w:ascii="Arial" w:hAnsi="Arial" w:cs="Arial"/>
                <w:color w:val="000000" w:themeColor="text1"/>
                <w:sz w:val="18"/>
                <w:szCs w:val="18"/>
              </w:rPr>
            </w:pPr>
            <w:r w:rsidRPr="00445991">
              <w:rPr>
                <w:rFonts w:ascii="Arial" w:hAnsi="Arial" w:cs="Arial"/>
                <w:color w:val="000000" w:themeColor="text1"/>
                <w:sz w:val="18"/>
                <w:szCs w:val="18"/>
              </w:rPr>
              <w:t>Below Expectations</w:t>
            </w:r>
          </w:p>
        </w:tc>
        <w:tc>
          <w:tcPr>
            <w:tcW w:w="3566" w:type="dxa"/>
          </w:tcPr>
          <w:p w:rsidR="001D6AF2" w:rsidRPr="00445991" w:rsidRDefault="001D6AF2" w:rsidP="001D6AF2">
            <w:pPr>
              <w:rPr>
                <w:rFonts w:ascii="Arial" w:hAnsi="Arial" w:cs="Arial"/>
                <w:color w:val="000000" w:themeColor="text1"/>
                <w:sz w:val="18"/>
                <w:szCs w:val="18"/>
              </w:rPr>
            </w:pPr>
            <w:r w:rsidRPr="00445991">
              <w:rPr>
                <w:rFonts w:ascii="Arial" w:hAnsi="Arial" w:cs="Arial"/>
                <w:color w:val="000000" w:themeColor="text1"/>
                <w:sz w:val="18"/>
                <w:szCs w:val="18"/>
              </w:rPr>
              <w:t>Students received a grade below 73% on the assignment.</w:t>
            </w:r>
          </w:p>
        </w:tc>
        <w:tc>
          <w:tcPr>
            <w:tcW w:w="1433" w:type="dxa"/>
          </w:tcPr>
          <w:p w:rsidR="001D6AF2" w:rsidRPr="00445991" w:rsidRDefault="001D6AF2" w:rsidP="001D6AF2">
            <w:pPr>
              <w:rPr>
                <w:rFonts w:ascii="Arial" w:hAnsi="Arial" w:cs="Arial"/>
                <w:color w:val="000000" w:themeColor="text1"/>
                <w:sz w:val="18"/>
                <w:szCs w:val="18"/>
              </w:rPr>
            </w:pPr>
            <w:r w:rsidRPr="00445991">
              <w:rPr>
                <w:rFonts w:ascii="Arial" w:hAnsi="Arial" w:cs="Arial"/>
                <w:color w:val="000000" w:themeColor="text1"/>
                <w:sz w:val="18"/>
                <w:szCs w:val="18"/>
              </w:rPr>
              <w:t>0%</w:t>
            </w:r>
          </w:p>
        </w:tc>
      </w:tr>
      <w:tr w:rsidR="00445991" w:rsidRPr="00445991" w:rsidTr="00445991">
        <w:tc>
          <w:tcPr>
            <w:tcW w:w="14390" w:type="dxa"/>
            <w:gridSpan w:val="7"/>
            <w:shd w:val="clear" w:color="auto" w:fill="AEAAAA" w:themeFill="background2" w:themeFillShade="BF"/>
          </w:tcPr>
          <w:p w:rsidR="00445991" w:rsidRPr="00445991" w:rsidRDefault="00445991" w:rsidP="00445991">
            <w:pPr>
              <w:rPr>
                <w:rFonts w:ascii="Arial" w:hAnsi="Arial" w:cs="Arial"/>
                <w:color w:val="000000" w:themeColor="text1"/>
                <w:sz w:val="18"/>
                <w:szCs w:val="18"/>
              </w:rPr>
            </w:pPr>
          </w:p>
        </w:tc>
      </w:tr>
      <w:tr w:rsidR="00445991" w:rsidRPr="00445991" w:rsidTr="00666625">
        <w:tc>
          <w:tcPr>
            <w:tcW w:w="1446" w:type="dxa"/>
            <w:vMerge w:val="restart"/>
          </w:tcPr>
          <w:p w:rsidR="00445991" w:rsidRPr="00445991" w:rsidRDefault="00445991" w:rsidP="00445991">
            <w:pPr>
              <w:rPr>
                <w:rFonts w:ascii="Arial" w:hAnsi="Arial" w:cs="Arial"/>
                <w:color w:val="000000" w:themeColor="text1"/>
                <w:sz w:val="18"/>
                <w:szCs w:val="18"/>
              </w:rPr>
            </w:pPr>
            <w:r w:rsidRPr="00445991">
              <w:rPr>
                <w:rFonts w:ascii="Arial" w:hAnsi="Arial" w:cs="Arial"/>
                <w:color w:val="000000" w:themeColor="text1"/>
                <w:sz w:val="18"/>
                <w:szCs w:val="18"/>
              </w:rPr>
              <w:t>NURS 4917 Immersion in Clinical Nursing</w:t>
            </w:r>
          </w:p>
        </w:tc>
        <w:tc>
          <w:tcPr>
            <w:tcW w:w="5974" w:type="dxa"/>
            <w:gridSpan w:val="3"/>
            <w:vMerge w:val="restart"/>
          </w:tcPr>
          <w:p w:rsidR="00445991" w:rsidRPr="00445991" w:rsidRDefault="001D6AF2" w:rsidP="00445991">
            <w:pPr>
              <w:rPr>
                <w:rFonts w:ascii="Arial" w:hAnsi="Arial" w:cs="Arial"/>
                <w:color w:val="000000" w:themeColor="text1"/>
                <w:sz w:val="18"/>
                <w:szCs w:val="18"/>
              </w:rPr>
            </w:pPr>
            <w:r w:rsidRPr="001D6AF2">
              <w:rPr>
                <w:rFonts w:ascii="Arial" w:hAnsi="Arial" w:cs="Arial"/>
                <w:color w:val="000000" w:themeColor="text1"/>
                <w:sz w:val="18"/>
                <w:szCs w:val="18"/>
              </w:rPr>
              <w:t>A clinical based learning experience to demonstrate a beginning grasp of the value of transformational leadership, change process, systematic inquiry, and safety and quality management from the QI processes observed in a clinical setting.</w:t>
            </w:r>
            <w:r>
              <w:rPr>
                <w:rFonts w:ascii="Arial" w:hAnsi="Arial" w:cs="Arial"/>
                <w:color w:val="000000" w:themeColor="text1"/>
                <w:sz w:val="18"/>
                <w:szCs w:val="18"/>
              </w:rPr>
              <w:t xml:space="preserve"> </w:t>
            </w:r>
            <w:r w:rsidRPr="001D6AF2">
              <w:rPr>
                <w:rFonts w:ascii="Arial" w:hAnsi="Arial" w:cs="Arial"/>
                <w:color w:val="000000" w:themeColor="text1"/>
                <w:sz w:val="18"/>
                <w:szCs w:val="18"/>
              </w:rPr>
              <w:t>While the majority of students in this rotation were in a traditional acute care setting, finding a quality indicator for this assignment was fairly easy. Those outside of the acute care setting, out-patient or ambulatory for example, had more difficulty in identifying quality indicators.</w:t>
            </w:r>
          </w:p>
        </w:tc>
        <w:tc>
          <w:tcPr>
            <w:tcW w:w="1971" w:type="dxa"/>
          </w:tcPr>
          <w:p w:rsidR="00445991" w:rsidRPr="00445991" w:rsidRDefault="00445991" w:rsidP="00445991">
            <w:pPr>
              <w:rPr>
                <w:rFonts w:ascii="Arial" w:hAnsi="Arial" w:cs="Arial"/>
                <w:color w:val="000000" w:themeColor="text1"/>
                <w:sz w:val="18"/>
                <w:szCs w:val="18"/>
              </w:rPr>
            </w:pPr>
            <w:r w:rsidRPr="00445991">
              <w:rPr>
                <w:rFonts w:ascii="Arial" w:hAnsi="Arial" w:cs="Arial"/>
                <w:color w:val="000000" w:themeColor="text1"/>
                <w:sz w:val="18"/>
                <w:szCs w:val="18"/>
              </w:rPr>
              <w:t>Exceeds Expectations</w:t>
            </w:r>
          </w:p>
        </w:tc>
        <w:tc>
          <w:tcPr>
            <w:tcW w:w="3566" w:type="dxa"/>
          </w:tcPr>
          <w:p w:rsidR="00445991" w:rsidRPr="00445991" w:rsidRDefault="00445991" w:rsidP="00445991">
            <w:pPr>
              <w:rPr>
                <w:rFonts w:ascii="Arial" w:hAnsi="Arial" w:cs="Arial"/>
                <w:color w:val="000000" w:themeColor="text1"/>
                <w:sz w:val="18"/>
                <w:szCs w:val="18"/>
              </w:rPr>
            </w:pPr>
            <w:r w:rsidRPr="00445991">
              <w:rPr>
                <w:rFonts w:ascii="Arial" w:hAnsi="Arial" w:cs="Arial"/>
                <w:color w:val="000000" w:themeColor="text1"/>
                <w:sz w:val="18"/>
                <w:szCs w:val="18"/>
              </w:rPr>
              <w:t>Students received a grade between 90%- 100% on the assignment.</w:t>
            </w:r>
          </w:p>
        </w:tc>
        <w:tc>
          <w:tcPr>
            <w:tcW w:w="1433" w:type="dxa"/>
          </w:tcPr>
          <w:p w:rsidR="00445991" w:rsidRPr="00445991" w:rsidRDefault="001D6AF2" w:rsidP="00445991">
            <w:pPr>
              <w:rPr>
                <w:rFonts w:ascii="Arial" w:hAnsi="Arial" w:cs="Arial"/>
                <w:color w:val="000000" w:themeColor="text1"/>
                <w:sz w:val="18"/>
                <w:szCs w:val="18"/>
              </w:rPr>
            </w:pPr>
            <w:r>
              <w:rPr>
                <w:rFonts w:ascii="Arial" w:hAnsi="Arial" w:cs="Arial"/>
                <w:color w:val="000000" w:themeColor="text1"/>
                <w:sz w:val="18"/>
                <w:szCs w:val="18"/>
              </w:rPr>
              <w:t>97%</w:t>
            </w:r>
          </w:p>
        </w:tc>
      </w:tr>
      <w:tr w:rsidR="00445991" w:rsidRPr="00445991" w:rsidTr="00666625">
        <w:tc>
          <w:tcPr>
            <w:tcW w:w="1446" w:type="dxa"/>
            <w:vMerge/>
          </w:tcPr>
          <w:p w:rsidR="00445991" w:rsidRPr="00445991" w:rsidRDefault="00445991" w:rsidP="00445991">
            <w:pPr>
              <w:rPr>
                <w:rFonts w:ascii="Arial" w:hAnsi="Arial" w:cs="Arial"/>
                <w:color w:val="000000" w:themeColor="text1"/>
                <w:sz w:val="18"/>
                <w:szCs w:val="18"/>
              </w:rPr>
            </w:pPr>
          </w:p>
        </w:tc>
        <w:tc>
          <w:tcPr>
            <w:tcW w:w="5974" w:type="dxa"/>
            <w:gridSpan w:val="3"/>
            <w:vMerge/>
          </w:tcPr>
          <w:p w:rsidR="00445991" w:rsidRPr="00445991" w:rsidRDefault="00445991" w:rsidP="00445991">
            <w:pPr>
              <w:rPr>
                <w:rFonts w:ascii="Arial" w:hAnsi="Arial" w:cs="Arial"/>
                <w:color w:val="000000" w:themeColor="text1"/>
                <w:sz w:val="18"/>
                <w:szCs w:val="18"/>
              </w:rPr>
            </w:pPr>
          </w:p>
        </w:tc>
        <w:tc>
          <w:tcPr>
            <w:tcW w:w="1971" w:type="dxa"/>
          </w:tcPr>
          <w:p w:rsidR="00445991" w:rsidRPr="00445991" w:rsidRDefault="00445991" w:rsidP="00445991">
            <w:pPr>
              <w:rPr>
                <w:rFonts w:ascii="Arial" w:hAnsi="Arial" w:cs="Arial"/>
                <w:color w:val="000000" w:themeColor="text1"/>
                <w:sz w:val="18"/>
                <w:szCs w:val="18"/>
              </w:rPr>
            </w:pPr>
            <w:r w:rsidRPr="00445991">
              <w:rPr>
                <w:rFonts w:ascii="Arial" w:hAnsi="Arial" w:cs="Arial"/>
                <w:color w:val="000000" w:themeColor="text1"/>
                <w:sz w:val="18"/>
                <w:szCs w:val="18"/>
              </w:rPr>
              <w:t>Meets Expectations</w:t>
            </w:r>
          </w:p>
        </w:tc>
        <w:tc>
          <w:tcPr>
            <w:tcW w:w="3566" w:type="dxa"/>
          </w:tcPr>
          <w:p w:rsidR="00445991" w:rsidRPr="00445991" w:rsidRDefault="00445991" w:rsidP="00445991">
            <w:pPr>
              <w:rPr>
                <w:rFonts w:ascii="Arial" w:hAnsi="Arial" w:cs="Arial"/>
                <w:color w:val="000000" w:themeColor="text1"/>
                <w:sz w:val="18"/>
                <w:szCs w:val="18"/>
              </w:rPr>
            </w:pPr>
            <w:r w:rsidRPr="00445991">
              <w:rPr>
                <w:rFonts w:ascii="Arial" w:hAnsi="Arial" w:cs="Arial"/>
                <w:color w:val="000000" w:themeColor="text1"/>
                <w:sz w:val="18"/>
                <w:szCs w:val="18"/>
              </w:rPr>
              <w:t>Students received a grade between 74% - 89% on the assignment.</w:t>
            </w:r>
          </w:p>
        </w:tc>
        <w:tc>
          <w:tcPr>
            <w:tcW w:w="1433" w:type="dxa"/>
          </w:tcPr>
          <w:p w:rsidR="00445991" w:rsidRPr="00445991" w:rsidRDefault="001D6AF2" w:rsidP="00445991">
            <w:pPr>
              <w:rPr>
                <w:rFonts w:ascii="Arial" w:hAnsi="Arial" w:cs="Arial"/>
                <w:color w:val="000000" w:themeColor="text1"/>
                <w:sz w:val="18"/>
                <w:szCs w:val="18"/>
              </w:rPr>
            </w:pPr>
            <w:r>
              <w:rPr>
                <w:rFonts w:ascii="Arial" w:hAnsi="Arial" w:cs="Arial"/>
                <w:color w:val="000000" w:themeColor="text1"/>
                <w:sz w:val="18"/>
                <w:szCs w:val="18"/>
              </w:rPr>
              <w:t>3%</w:t>
            </w:r>
          </w:p>
        </w:tc>
      </w:tr>
      <w:tr w:rsidR="00445991" w:rsidRPr="00445991" w:rsidTr="00666625">
        <w:tc>
          <w:tcPr>
            <w:tcW w:w="1446" w:type="dxa"/>
            <w:vMerge/>
          </w:tcPr>
          <w:p w:rsidR="00445991" w:rsidRPr="00445991" w:rsidRDefault="00445991" w:rsidP="00445991">
            <w:pPr>
              <w:rPr>
                <w:rFonts w:ascii="Arial" w:hAnsi="Arial" w:cs="Arial"/>
                <w:color w:val="000000" w:themeColor="text1"/>
                <w:sz w:val="18"/>
                <w:szCs w:val="18"/>
              </w:rPr>
            </w:pPr>
          </w:p>
        </w:tc>
        <w:tc>
          <w:tcPr>
            <w:tcW w:w="5974" w:type="dxa"/>
            <w:gridSpan w:val="3"/>
            <w:vMerge/>
          </w:tcPr>
          <w:p w:rsidR="00445991" w:rsidRPr="00445991" w:rsidRDefault="00445991" w:rsidP="00445991">
            <w:pPr>
              <w:rPr>
                <w:rFonts w:ascii="Arial" w:hAnsi="Arial" w:cs="Arial"/>
                <w:color w:val="000000" w:themeColor="text1"/>
                <w:sz w:val="18"/>
                <w:szCs w:val="18"/>
              </w:rPr>
            </w:pPr>
          </w:p>
        </w:tc>
        <w:tc>
          <w:tcPr>
            <w:tcW w:w="1971" w:type="dxa"/>
          </w:tcPr>
          <w:p w:rsidR="00445991" w:rsidRPr="00445991" w:rsidRDefault="00445991" w:rsidP="00445991">
            <w:pPr>
              <w:rPr>
                <w:rFonts w:ascii="Arial" w:hAnsi="Arial" w:cs="Arial"/>
                <w:color w:val="000000" w:themeColor="text1"/>
                <w:sz w:val="18"/>
                <w:szCs w:val="18"/>
              </w:rPr>
            </w:pPr>
            <w:r w:rsidRPr="00445991">
              <w:rPr>
                <w:rFonts w:ascii="Arial" w:hAnsi="Arial" w:cs="Arial"/>
                <w:color w:val="000000" w:themeColor="text1"/>
                <w:sz w:val="18"/>
                <w:szCs w:val="18"/>
              </w:rPr>
              <w:t>Below Expectations</w:t>
            </w:r>
          </w:p>
        </w:tc>
        <w:tc>
          <w:tcPr>
            <w:tcW w:w="3566" w:type="dxa"/>
          </w:tcPr>
          <w:p w:rsidR="00445991" w:rsidRPr="00445991" w:rsidRDefault="00445991" w:rsidP="00445991">
            <w:pPr>
              <w:rPr>
                <w:rFonts w:ascii="Arial" w:hAnsi="Arial" w:cs="Arial"/>
                <w:color w:val="000000" w:themeColor="text1"/>
                <w:sz w:val="18"/>
                <w:szCs w:val="18"/>
              </w:rPr>
            </w:pPr>
            <w:r w:rsidRPr="00445991">
              <w:rPr>
                <w:rFonts w:ascii="Arial" w:hAnsi="Arial" w:cs="Arial"/>
                <w:color w:val="000000" w:themeColor="text1"/>
                <w:sz w:val="18"/>
                <w:szCs w:val="18"/>
              </w:rPr>
              <w:t>Students received a grade below 73% on the assignment.</w:t>
            </w:r>
          </w:p>
        </w:tc>
        <w:tc>
          <w:tcPr>
            <w:tcW w:w="1433" w:type="dxa"/>
          </w:tcPr>
          <w:p w:rsidR="00445991" w:rsidRPr="00445991" w:rsidRDefault="001D6AF2" w:rsidP="00445991">
            <w:pPr>
              <w:rPr>
                <w:rFonts w:ascii="Arial" w:hAnsi="Arial" w:cs="Arial"/>
                <w:color w:val="000000" w:themeColor="text1"/>
                <w:sz w:val="18"/>
                <w:szCs w:val="18"/>
              </w:rPr>
            </w:pPr>
            <w:r w:rsidRPr="00445991">
              <w:rPr>
                <w:rFonts w:ascii="Arial" w:hAnsi="Arial" w:cs="Arial"/>
                <w:color w:val="000000" w:themeColor="text1"/>
                <w:sz w:val="18"/>
                <w:szCs w:val="18"/>
              </w:rPr>
              <w:t>0%</w:t>
            </w:r>
          </w:p>
        </w:tc>
      </w:tr>
      <w:tr w:rsidR="001D6AF2" w:rsidRPr="00445991" w:rsidTr="001D6AF2">
        <w:tc>
          <w:tcPr>
            <w:tcW w:w="14390" w:type="dxa"/>
            <w:gridSpan w:val="7"/>
            <w:shd w:val="clear" w:color="auto" w:fill="AEAAAA" w:themeFill="background2" w:themeFillShade="BF"/>
          </w:tcPr>
          <w:p w:rsidR="001D6AF2" w:rsidRPr="00445991" w:rsidRDefault="001D6AF2" w:rsidP="00445991">
            <w:pPr>
              <w:rPr>
                <w:rFonts w:ascii="Arial" w:hAnsi="Arial" w:cs="Arial"/>
                <w:color w:val="000000" w:themeColor="text1"/>
                <w:sz w:val="18"/>
                <w:szCs w:val="18"/>
              </w:rPr>
            </w:pPr>
          </w:p>
        </w:tc>
      </w:tr>
      <w:tr w:rsidR="00F61264" w:rsidRPr="00445991" w:rsidTr="00666625">
        <w:trPr>
          <w:trHeight w:val="188"/>
        </w:trPr>
        <w:tc>
          <w:tcPr>
            <w:tcW w:w="1446" w:type="dxa"/>
            <w:vMerge w:val="restart"/>
          </w:tcPr>
          <w:p w:rsidR="00F61264" w:rsidRPr="00000F60" w:rsidRDefault="00F61264" w:rsidP="00F61264">
            <w:pPr>
              <w:rPr>
                <w:rFonts w:ascii="Arial" w:hAnsi="Arial" w:cs="Arial"/>
                <w:color w:val="000000" w:themeColor="text1"/>
                <w:sz w:val="18"/>
                <w:szCs w:val="18"/>
              </w:rPr>
            </w:pPr>
            <w:r w:rsidRPr="00000F60">
              <w:rPr>
                <w:rFonts w:ascii="Arial" w:hAnsi="Arial" w:cs="Arial"/>
                <w:color w:val="000000" w:themeColor="text1"/>
                <w:sz w:val="18"/>
                <w:szCs w:val="18"/>
              </w:rPr>
              <w:t>NURS 482</w:t>
            </w:r>
            <w:r>
              <w:rPr>
                <w:rFonts w:ascii="Arial" w:hAnsi="Arial" w:cs="Arial"/>
                <w:color w:val="000000" w:themeColor="text1"/>
                <w:sz w:val="18"/>
                <w:szCs w:val="18"/>
              </w:rPr>
              <w:t>3</w:t>
            </w:r>
            <w:r w:rsidRPr="00000F60">
              <w:rPr>
                <w:rFonts w:ascii="Arial" w:hAnsi="Arial" w:cs="Arial"/>
                <w:color w:val="000000" w:themeColor="text1"/>
                <w:sz w:val="18"/>
                <w:szCs w:val="18"/>
              </w:rPr>
              <w:br/>
              <w:t xml:space="preserve">Transitions in Nursing Practice </w:t>
            </w:r>
          </w:p>
          <w:p w:rsidR="00F61264" w:rsidRPr="00000F60" w:rsidRDefault="00F61264" w:rsidP="00F61264">
            <w:pPr>
              <w:rPr>
                <w:rFonts w:ascii="Arial" w:hAnsi="Arial" w:cs="Arial"/>
                <w:color w:val="000000" w:themeColor="text1"/>
                <w:sz w:val="18"/>
                <w:szCs w:val="18"/>
              </w:rPr>
            </w:pPr>
            <w:r w:rsidRPr="00000F60">
              <w:rPr>
                <w:rFonts w:ascii="Arial" w:hAnsi="Arial" w:cs="Arial"/>
                <w:color w:val="000000" w:themeColor="text1"/>
                <w:sz w:val="18"/>
                <w:szCs w:val="18"/>
              </w:rPr>
              <w:t xml:space="preserve"> -RN</w:t>
            </w:r>
          </w:p>
        </w:tc>
        <w:tc>
          <w:tcPr>
            <w:tcW w:w="5974" w:type="dxa"/>
            <w:gridSpan w:val="3"/>
            <w:vMerge w:val="restart"/>
          </w:tcPr>
          <w:p w:rsidR="00F61264" w:rsidRPr="00F61264" w:rsidRDefault="00F61264" w:rsidP="00F61264">
            <w:pPr>
              <w:rPr>
                <w:rFonts w:ascii="Arial" w:hAnsi="Arial" w:cs="Arial"/>
                <w:color w:val="000000" w:themeColor="text1"/>
                <w:sz w:val="18"/>
                <w:szCs w:val="18"/>
              </w:rPr>
            </w:pPr>
            <w:r w:rsidRPr="00F61264">
              <w:rPr>
                <w:rFonts w:ascii="Arial" w:hAnsi="Arial" w:cs="Arial"/>
                <w:color w:val="000000" w:themeColor="text1"/>
                <w:sz w:val="18"/>
                <w:szCs w:val="18"/>
              </w:rPr>
              <w:t>Critical Thinking Short Paper</w:t>
            </w:r>
          </w:p>
          <w:p w:rsidR="00F61264" w:rsidRPr="00F61264" w:rsidRDefault="00F61264" w:rsidP="00F61264">
            <w:pPr>
              <w:rPr>
                <w:rFonts w:ascii="Arial" w:hAnsi="Arial" w:cs="Arial"/>
                <w:color w:val="000000" w:themeColor="text1"/>
                <w:sz w:val="18"/>
                <w:szCs w:val="18"/>
              </w:rPr>
            </w:pPr>
            <w:r>
              <w:rPr>
                <w:rFonts w:ascii="Arial" w:hAnsi="Arial" w:cs="Arial"/>
                <w:color w:val="000000" w:themeColor="text1"/>
                <w:sz w:val="18"/>
                <w:szCs w:val="18"/>
              </w:rPr>
              <w:t>Students are asked to e</w:t>
            </w:r>
            <w:r w:rsidRPr="00F61264">
              <w:rPr>
                <w:rFonts w:ascii="Arial" w:hAnsi="Arial" w:cs="Arial"/>
                <w:color w:val="000000" w:themeColor="text1"/>
                <w:sz w:val="18"/>
                <w:szCs w:val="18"/>
              </w:rPr>
              <w:t>xplain the characteristics of critical thinking skills and their use in making sound clinical judgments and safe decision making in reflective nursing practice.</w:t>
            </w:r>
            <w:r>
              <w:rPr>
                <w:rFonts w:ascii="Arial" w:hAnsi="Arial" w:cs="Arial"/>
                <w:color w:val="000000" w:themeColor="text1"/>
                <w:sz w:val="18"/>
                <w:szCs w:val="18"/>
              </w:rPr>
              <w:t xml:space="preserve"> </w:t>
            </w:r>
            <w:r w:rsidRPr="00F61264">
              <w:rPr>
                <w:rFonts w:ascii="Arial" w:hAnsi="Arial" w:cs="Arial"/>
                <w:color w:val="000000" w:themeColor="text1"/>
                <w:sz w:val="18"/>
                <w:szCs w:val="18"/>
              </w:rPr>
              <w:t xml:space="preserve">Students </w:t>
            </w:r>
            <w:r>
              <w:rPr>
                <w:rFonts w:ascii="Arial" w:hAnsi="Arial" w:cs="Arial"/>
                <w:color w:val="000000" w:themeColor="text1"/>
                <w:sz w:val="18"/>
                <w:szCs w:val="18"/>
              </w:rPr>
              <w:t>provided</w:t>
            </w:r>
            <w:r w:rsidRPr="00F61264">
              <w:rPr>
                <w:rFonts w:ascii="Arial" w:hAnsi="Arial" w:cs="Arial"/>
                <w:color w:val="000000" w:themeColor="text1"/>
                <w:sz w:val="18"/>
                <w:szCs w:val="18"/>
              </w:rPr>
              <w:t xml:space="preserve"> an example of </w:t>
            </w:r>
            <w:r w:rsidR="00547585" w:rsidRPr="00F61264">
              <w:rPr>
                <w:rFonts w:ascii="Arial" w:hAnsi="Arial" w:cs="Arial"/>
                <w:color w:val="000000" w:themeColor="text1"/>
                <w:sz w:val="18"/>
                <w:szCs w:val="18"/>
              </w:rPr>
              <w:t>a</w:t>
            </w:r>
            <w:r w:rsidRPr="00F61264">
              <w:rPr>
                <w:rFonts w:ascii="Arial" w:hAnsi="Arial" w:cs="Arial"/>
                <w:color w:val="000000" w:themeColor="text1"/>
                <w:sz w:val="18"/>
                <w:szCs w:val="18"/>
              </w:rPr>
              <w:t xml:space="preserve"> clin</w:t>
            </w:r>
            <w:r>
              <w:rPr>
                <w:rFonts w:ascii="Arial" w:hAnsi="Arial" w:cs="Arial"/>
                <w:color w:val="000000" w:themeColor="text1"/>
                <w:sz w:val="18"/>
                <w:szCs w:val="18"/>
              </w:rPr>
              <w:t>ical</w:t>
            </w:r>
            <w:r w:rsidRPr="00F61264">
              <w:rPr>
                <w:rFonts w:ascii="Arial" w:hAnsi="Arial" w:cs="Arial"/>
                <w:color w:val="000000" w:themeColor="text1"/>
                <w:sz w:val="18"/>
                <w:szCs w:val="18"/>
              </w:rPr>
              <w:t xml:space="preserve"> scenario and apply clinical thinking </w:t>
            </w:r>
            <w:r w:rsidR="00547585" w:rsidRPr="00F61264">
              <w:rPr>
                <w:rFonts w:ascii="Arial" w:hAnsi="Arial" w:cs="Arial"/>
                <w:color w:val="000000" w:themeColor="text1"/>
                <w:sz w:val="18"/>
                <w:szCs w:val="18"/>
              </w:rPr>
              <w:t>and judgement</w:t>
            </w:r>
            <w:r w:rsidRPr="00F61264">
              <w:rPr>
                <w:rFonts w:ascii="Arial" w:hAnsi="Arial" w:cs="Arial"/>
                <w:color w:val="000000" w:themeColor="text1"/>
                <w:sz w:val="18"/>
                <w:szCs w:val="18"/>
              </w:rPr>
              <w:t xml:space="preserve"> in determining the best practice for quality and safe care despite common barriers seen.</w:t>
            </w:r>
          </w:p>
          <w:p w:rsidR="00F61264" w:rsidRPr="00F61264" w:rsidRDefault="00F61264" w:rsidP="00F61264">
            <w:pPr>
              <w:rPr>
                <w:rFonts w:ascii="Arial" w:hAnsi="Arial" w:cs="Arial"/>
                <w:color w:val="000000" w:themeColor="text1"/>
                <w:sz w:val="18"/>
                <w:szCs w:val="18"/>
              </w:rPr>
            </w:pPr>
          </w:p>
          <w:p w:rsidR="00F61264" w:rsidRPr="00445991" w:rsidRDefault="00F61264" w:rsidP="00F61264">
            <w:pPr>
              <w:rPr>
                <w:rFonts w:ascii="Arial" w:hAnsi="Arial" w:cs="Arial"/>
                <w:b/>
                <w:color w:val="000000" w:themeColor="text1"/>
                <w:sz w:val="18"/>
                <w:szCs w:val="18"/>
              </w:rPr>
            </w:pPr>
          </w:p>
        </w:tc>
        <w:tc>
          <w:tcPr>
            <w:tcW w:w="1971" w:type="dxa"/>
          </w:tcPr>
          <w:p w:rsidR="00F61264" w:rsidRPr="00445991" w:rsidRDefault="00F61264" w:rsidP="00F61264">
            <w:pPr>
              <w:rPr>
                <w:rFonts w:ascii="Arial" w:hAnsi="Arial" w:cs="Arial"/>
                <w:color w:val="000000" w:themeColor="text1"/>
                <w:sz w:val="18"/>
                <w:szCs w:val="18"/>
              </w:rPr>
            </w:pPr>
            <w:r w:rsidRPr="00445991">
              <w:rPr>
                <w:rFonts w:ascii="Arial" w:hAnsi="Arial" w:cs="Arial"/>
                <w:color w:val="000000" w:themeColor="text1"/>
                <w:sz w:val="18"/>
                <w:szCs w:val="18"/>
              </w:rPr>
              <w:t>Exceeds Expectations</w:t>
            </w:r>
          </w:p>
        </w:tc>
        <w:tc>
          <w:tcPr>
            <w:tcW w:w="3566" w:type="dxa"/>
          </w:tcPr>
          <w:p w:rsidR="00F61264" w:rsidRPr="00445991" w:rsidRDefault="00F61264" w:rsidP="00F61264">
            <w:pPr>
              <w:rPr>
                <w:rFonts w:ascii="Arial" w:hAnsi="Arial" w:cs="Arial"/>
                <w:color w:val="000000" w:themeColor="text1"/>
                <w:sz w:val="18"/>
                <w:szCs w:val="18"/>
              </w:rPr>
            </w:pPr>
            <w:r w:rsidRPr="00445991">
              <w:rPr>
                <w:rFonts w:ascii="Arial" w:hAnsi="Arial" w:cs="Arial"/>
                <w:color w:val="000000" w:themeColor="text1"/>
                <w:sz w:val="18"/>
                <w:szCs w:val="18"/>
              </w:rPr>
              <w:t>Students received a grade between 90%- 100% on the assignment.</w:t>
            </w:r>
          </w:p>
        </w:tc>
        <w:tc>
          <w:tcPr>
            <w:tcW w:w="1433" w:type="dxa"/>
          </w:tcPr>
          <w:p w:rsidR="00F61264" w:rsidRPr="00445991" w:rsidRDefault="00F61264" w:rsidP="00F61264">
            <w:pPr>
              <w:rPr>
                <w:rFonts w:ascii="Arial" w:hAnsi="Arial" w:cs="Arial"/>
                <w:color w:val="000000" w:themeColor="text1"/>
                <w:sz w:val="18"/>
                <w:szCs w:val="18"/>
              </w:rPr>
            </w:pPr>
            <w:r w:rsidRPr="00445991">
              <w:rPr>
                <w:rFonts w:ascii="Arial" w:hAnsi="Arial" w:cs="Arial"/>
                <w:color w:val="000000" w:themeColor="text1"/>
                <w:sz w:val="18"/>
                <w:szCs w:val="18"/>
              </w:rPr>
              <w:t>100%</w:t>
            </w:r>
          </w:p>
        </w:tc>
      </w:tr>
      <w:tr w:rsidR="00F61264" w:rsidRPr="00445991" w:rsidTr="00666625">
        <w:trPr>
          <w:trHeight w:val="133"/>
        </w:trPr>
        <w:tc>
          <w:tcPr>
            <w:tcW w:w="1446" w:type="dxa"/>
            <w:vMerge/>
          </w:tcPr>
          <w:p w:rsidR="00F61264" w:rsidRPr="00445991" w:rsidRDefault="00F61264" w:rsidP="00F61264">
            <w:pPr>
              <w:rPr>
                <w:rFonts w:ascii="Arial" w:hAnsi="Arial" w:cs="Arial"/>
                <w:b/>
                <w:color w:val="000000" w:themeColor="text1"/>
                <w:sz w:val="18"/>
                <w:szCs w:val="18"/>
              </w:rPr>
            </w:pPr>
          </w:p>
        </w:tc>
        <w:tc>
          <w:tcPr>
            <w:tcW w:w="5974" w:type="dxa"/>
            <w:gridSpan w:val="3"/>
            <w:vMerge/>
          </w:tcPr>
          <w:p w:rsidR="00F61264" w:rsidRPr="00445991" w:rsidRDefault="00F61264" w:rsidP="00F61264">
            <w:pPr>
              <w:rPr>
                <w:rFonts w:ascii="Arial" w:hAnsi="Arial" w:cs="Arial"/>
                <w:b/>
                <w:color w:val="000000" w:themeColor="text1"/>
                <w:sz w:val="18"/>
                <w:szCs w:val="18"/>
              </w:rPr>
            </w:pPr>
          </w:p>
        </w:tc>
        <w:tc>
          <w:tcPr>
            <w:tcW w:w="1971" w:type="dxa"/>
          </w:tcPr>
          <w:p w:rsidR="00F61264" w:rsidRPr="00445991" w:rsidRDefault="00F61264" w:rsidP="00F61264">
            <w:pPr>
              <w:rPr>
                <w:rFonts w:ascii="Arial" w:hAnsi="Arial" w:cs="Arial"/>
                <w:color w:val="000000" w:themeColor="text1"/>
                <w:sz w:val="18"/>
                <w:szCs w:val="18"/>
              </w:rPr>
            </w:pPr>
            <w:r w:rsidRPr="00445991">
              <w:rPr>
                <w:rFonts w:ascii="Arial" w:hAnsi="Arial" w:cs="Arial"/>
                <w:color w:val="000000" w:themeColor="text1"/>
                <w:sz w:val="18"/>
                <w:szCs w:val="18"/>
              </w:rPr>
              <w:t>Meets Expectations</w:t>
            </w:r>
          </w:p>
        </w:tc>
        <w:tc>
          <w:tcPr>
            <w:tcW w:w="3566" w:type="dxa"/>
          </w:tcPr>
          <w:p w:rsidR="00F61264" w:rsidRPr="00445991" w:rsidRDefault="00F61264" w:rsidP="00F61264">
            <w:pPr>
              <w:rPr>
                <w:rFonts w:ascii="Arial" w:hAnsi="Arial" w:cs="Arial"/>
                <w:color w:val="000000" w:themeColor="text1"/>
                <w:sz w:val="18"/>
                <w:szCs w:val="18"/>
              </w:rPr>
            </w:pPr>
            <w:r w:rsidRPr="00445991">
              <w:rPr>
                <w:rFonts w:ascii="Arial" w:hAnsi="Arial" w:cs="Arial"/>
                <w:color w:val="000000" w:themeColor="text1"/>
                <w:sz w:val="18"/>
                <w:szCs w:val="18"/>
              </w:rPr>
              <w:t>Students received a grade between 74% - 89% on the assignment.</w:t>
            </w:r>
          </w:p>
        </w:tc>
        <w:tc>
          <w:tcPr>
            <w:tcW w:w="1433" w:type="dxa"/>
          </w:tcPr>
          <w:p w:rsidR="00F61264" w:rsidRPr="00445991" w:rsidRDefault="00F61264" w:rsidP="00F61264">
            <w:pPr>
              <w:rPr>
                <w:rFonts w:ascii="Arial" w:hAnsi="Arial" w:cs="Arial"/>
                <w:color w:val="000000" w:themeColor="text1"/>
                <w:sz w:val="18"/>
                <w:szCs w:val="18"/>
              </w:rPr>
            </w:pPr>
            <w:r w:rsidRPr="00445991">
              <w:rPr>
                <w:rFonts w:ascii="Arial" w:hAnsi="Arial" w:cs="Arial"/>
                <w:color w:val="000000" w:themeColor="text1"/>
                <w:sz w:val="18"/>
                <w:szCs w:val="18"/>
              </w:rPr>
              <w:t>0%</w:t>
            </w:r>
          </w:p>
        </w:tc>
      </w:tr>
      <w:tr w:rsidR="00F61264" w:rsidRPr="00445991" w:rsidTr="00666625">
        <w:trPr>
          <w:trHeight w:val="215"/>
        </w:trPr>
        <w:tc>
          <w:tcPr>
            <w:tcW w:w="1446" w:type="dxa"/>
            <w:vMerge/>
          </w:tcPr>
          <w:p w:rsidR="00F61264" w:rsidRPr="00445991" w:rsidRDefault="00F61264" w:rsidP="00F61264">
            <w:pPr>
              <w:rPr>
                <w:rFonts w:ascii="Arial" w:hAnsi="Arial" w:cs="Arial"/>
                <w:b/>
                <w:color w:val="000000" w:themeColor="text1"/>
                <w:sz w:val="18"/>
                <w:szCs w:val="18"/>
              </w:rPr>
            </w:pPr>
          </w:p>
        </w:tc>
        <w:tc>
          <w:tcPr>
            <w:tcW w:w="5974" w:type="dxa"/>
            <w:gridSpan w:val="3"/>
            <w:vMerge/>
          </w:tcPr>
          <w:p w:rsidR="00F61264" w:rsidRPr="00445991" w:rsidRDefault="00F61264" w:rsidP="00F61264">
            <w:pPr>
              <w:rPr>
                <w:rFonts w:ascii="Arial" w:hAnsi="Arial" w:cs="Arial"/>
                <w:b/>
                <w:color w:val="000000" w:themeColor="text1"/>
                <w:sz w:val="18"/>
                <w:szCs w:val="18"/>
              </w:rPr>
            </w:pPr>
          </w:p>
        </w:tc>
        <w:tc>
          <w:tcPr>
            <w:tcW w:w="1971" w:type="dxa"/>
          </w:tcPr>
          <w:p w:rsidR="00F61264" w:rsidRPr="00445991" w:rsidRDefault="00F61264" w:rsidP="00F61264">
            <w:pPr>
              <w:rPr>
                <w:rFonts w:ascii="Arial" w:hAnsi="Arial" w:cs="Arial"/>
                <w:color w:val="000000" w:themeColor="text1"/>
                <w:sz w:val="18"/>
                <w:szCs w:val="18"/>
              </w:rPr>
            </w:pPr>
            <w:r w:rsidRPr="00445991">
              <w:rPr>
                <w:rFonts w:ascii="Arial" w:hAnsi="Arial" w:cs="Arial"/>
                <w:color w:val="000000" w:themeColor="text1"/>
                <w:sz w:val="18"/>
                <w:szCs w:val="18"/>
              </w:rPr>
              <w:t>Below Expectations</w:t>
            </w:r>
          </w:p>
        </w:tc>
        <w:tc>
          <w:tcPr>
            <w:tcW w:w="3566" w:type="dxa"/>
          </w:tcPr>
          <w:p w:rsidR="00F61264" w:rsidRPr="00445991" w:rsidRDefault="00F61264" w:rsidP="00F61264">
            <w:pPr>
              <w:rPr>
                <w:rFonts w:ascii="Arial" w:hAnsi="Arial" w:cs="Arial"/>
                <w:color w:val="000000" w:themeColor="text1"/>
                <w:sz w:val="18"/>
                <w:szCs w:val="18"/>
              </w:rPr>
            </w:pPr>
            <w:r w:rsidRPr="00445991">
              <w:rPr>
                <w:rFonts w:ascii="Arial" w:hAnsi="Arial" w:cs="Arial"/>
                <w:color w:val="000000" w:themeColor="text1"/>
                <w:sz w:val="18"/>
                <w:szCs w:val="18"/>
              </w:rPr>
              <w:t>Students received a grade below 73% on the assignment.</w:t>
            </w:r>
          </w:p>
        </w:tc>
        <w:tc>
          <w:tcPr>
            <w:tcW w:w="1433" w:type="dxa"/>
          </w:tcPr>
          <w:p w:rsidR="00F61264" w:rsidRPr="00445991" w:rsidRDefault="00F61264" w:rsidP="00F61264">
            <w:pPr>
              <w:rPr>
                <w:rFonts w:ascii="Arial" w:hAnsi="Arial" w:cs="Arial"/>
                <w:color w:val="000000" w:themeColor="text1"/>
                <w:sz w:val="18"/>
                <w:szCs w:val="18"/>
              </w:rPr>
            </w:pPr>
            <w:r w:rsidRPr="00445991">
              <w:rPr>
                <w:rFonts w:ascii="Arial" w:hAnsi="Arial" w:cs="Arial"/>
                <w:color w:val="000000" w:themeColor="text1"/>
                <w:sz w:val="18"/>
                <w:szCs w:val="18"/>
              </w:rPr>
              <w:t>0%</w:t>
            </w:r>
          </w:p>
        </w:tc>
      </w:tr>
      <w:tr w:rsidR="00F61264" w:rsidRPr="00445991" w:rsidTr="00825C99">
        <w:tc>
          <w:tcPr>
            <w:tcW w:w="14390" w:type="dxa"/>
            <w:gridSpan w:val="7"/>
            <w:shd w:val="clear" w:color="auto" w:fill="AEAAAA" w:themeFill="background2" w:themeFillShade="BF"/>
          </w:tcPr>
          <w:p w:rsidR="00F61264" w:rsidRPr="00445991" w:rsidRDefault="00F61264" w:rsidP="00F61264">
            <w:pPr>
              <w:rPr>
                <w:rFonts w:ascii="Arial" w:hAnsi="Arial" w:cs="Arial"/>
                <w:b/>
                <w:color w:val="000000" w:themeColor="text1"/>
                <w:sz w:val="18"/>
                <w:szCs w:val="18"/>
              </w:rPr>
            </w:pPr>
          </w:p>
        </w:tc>
      </w:tr>
      <w:tr w:rsidR="00F61264" w:rsidRPr="00445991" w:rsidTr="00445991">
        <w:tc>
          <w:tcPr>
            <w:tcW w:w="14390" w:type="dxa"/>
            <w:gridSpan w:val="7"/>
          </w:tcPr>
          <w:p w:rsidR="00F61264" w:rsidRPr="00445991" w:rsidRDefault="00F61264" w:rsidP="00F61264">
            <w:pPr>
              <w:rPr>
                <w:rFonts w:ascii="Arial" w:hAnsi="Arial" w:cs="Arial"/>
                <w:color w:val="000000" w:themeColor="text1"/>
                <w:sz w:val="18"/>
                <w:szCs w:val="18"/>
              </w:rPr>
            </w:pPr>
            <w:r w:rsidRPr="00445991">
              <w:rPr>
                <w:rFonts w:ascii="Arial" w:hAnsi="Arial" w:cs="Arial"/>
                <w:b/>
                <w:color w:val="000000" w:themeColor="text1"/>
                <w:sz w:val="18"/>
                <w:szCs w:val="18"/>
              </w:rPr>
              <w:t>Analysis and Interpretation</w:t>
            </w:r>
          </w:p>
        </w:tc>
      </w:tr>
      <w:tr w:rsidR="00666625" w:rsidRPr="00445991" w:rsidTr="00666625">
        <w:trPr>
          <w:trHeight w:val="135"/>
        </w:trPr>
        <w:tc>
          <w:tcPr>
            <w:tcW w:w="2241" w:type="dxa"/>
            <w:gridSpan w:val="2"/>
          </w:tcPr>
          <w:p w:rsidR="00666625" w:rsidRPr="00445991" w:rsidRDefault="00666625" w:rsidP="00666625">
            <w:pPr>
              <w:rPr>
                <w:rFonts w:ascii="Arial" w:hAnsi="Arial" w:cs="Arial"/>
                <w:color w:val="000000" w:themeColor="text1"/>
                <w:sz w:val="18"/>
                <w:szCs w:val="18"/>
              </w:rPr>
            </w:pPr>
            <w:r w:rsidRPr="00445991">
              <w:rPr>
                <w:rFonts w:ascii="Arial" w:hAnsi="Arial" w:cs="Arial"/>
                <w:color w:val="000000" w:themeColor="text1"/>
                <w:sz w:val="18"/>
                <w:szCs w:val="18"/>
              </w:rPr>
              <w:t>Exceeds Expectations</w:t>
            </w:r>
          </w:p>
        </w:tc>
        <w:tc>
          <w:tcPr>
            <w:tcW w:w="577" w:type="dxa"/>
          </w:tcPr>
          <w:p w:rsidR="00666625" w:rsidRPr="00476242" w:rsidRDefault="00392064" w:rsidP="00666625">
            <w:pPr>
              <w:rPr>
                <w:rFonts w:ascii="Arial" w:hAnsi="Arial" w:cs="Arial"/>
                <w:color w:val="000000" w:themeColor="text1"/>
                <w:sz w:val="18"/>
                <w:szCs w:val="18"/>
              </w:rPr>
            </w:pPr>
            <w:r>
              <w:rPr>
                <w:rFonts w:ascii="Arial" w:hAnsi="Arial" w:cs="Arial"/>
                <w:color w:val="000000" w:themeColor="text1"/>
                <w:sz w:val="18"/>
                <w:szCs w:val="18"/>
              </w:rPr>
              <w:t>99%</w:t>
            </w:r>
          </w:p>
        </w:tc>
        <w:tc>
          <w:tcPr>
            <w:tcW w:w="11572" w:type="dxa"/>
            <w:gridSpan w:val="4"/>
            <w:vMerge w:val="restart"/>
          </w:tcPr>
          <w:p w:rsidR="00666625" w:rsidRPr="00445991" w:rsidRDefault="00666625" w:rsidP="00666625">
            <w:pPr>
              <w:rPr>
                <w:rFonts w:ascii="Arial" w:hAnsi="Arial" w:cs="Arial"/>
                <w:color w:val="000000" w:themeColor="text1"/>
                <w:sz w:val="18"/>
                <w:szCs w:val="18"/>
              </w:rPr>
            </w:pPr>
            <w:r>
              <w:rPr>
                <w:rFonts w:ascii="Arial" w:hAnsi="Arial" w:cs="Arial"/>
                <w:color w:val="000000" w:themeColor="text1"/>
                <w:sz w:val="18"/>
                <w:szCs w:val="18"/>
              </w:rPr>
              <w:t>The data collected from these courses suggest that the majority of students exceeded performance expectations as related to BS Program Outcome #1.</w:t>
            </w:r>
          </w:p>
        </w:tc>
      </w:tr>
      <w:tr w:rsidR="00666625" w:rsidRPr="00445991" w:rsidTr="00666625">
        <w:trPr>
          <w:trHeight w:val="133"/>
        </w:trPr>
        <w:tc>
          <w:tcPr>
            <w:tcW w:w="2241" w:type="dxa"/>
            <w:gridSpan w:val="2"/>
          </w:tcPr>
          <w:p w:rsidR="00666625" w:rsidRPr="00445991" w:rsidRDefault="00666625" w:rsidP="00666625">
            <w:pPr>
              <w:rPr>
                <w:rFonts w:ascii="Arial" w:hAnsi="Arial" w:cs="Arial"/>
                <w:color w:val="000000" w:themeColor="text1"/>
                <w:sz w:val="18"/>
                <w:szCs w:val="18"/>
              </w:rPr>
            </w:pPr>
            <w:r w:rsidRPr="00445991">
              <w:rPr>
                <w:rFonts w:ascii="Arial" w:hAnsi="Arial" w:cs="Arial"/>
                <w:color w:val="000000" w:themeColor="text1"/>
                <w:sz w:val="18"/>
                <w:szCs w:val="18"/>
              </w:rPr>
              <w:t>Meets Expectations</w:t>
            </w:r>
          </w:p>
        </w:tc>
        <w:tc>
          <w:tcPr>
            <w:tcW w:w="577" w:type="dxa"/>
          </w:tcPr>
          <w:p w:rsidR="00666625" w:rsidRPr="00445991" w:rsidRDefault="00392064" w:rsidP="00666625">
            <w:pPr>
              <w:rPr>
                <w:rFonts w:ascii="Arial" w:hAnsi="Arial" w:cs="Arial"/>
                <w:color w:val="000000" w:themeColor="text1"/>
                <w:sz w:val="18"/>
                <w:szCs w:val="18"/>
              </w:rPr>
            </w:pPr>
            <w:r>
              <w:rPr>
                <w:rFonts w:ascii="Arial" w:hAnsi="Arial" w:cs="Arial"/>
                <w:color w:val="000000" w:themeColor="text1"/>
                <w:sz w:val="18"/>
                <w:szCs w:val="18"/>
              </w:rPr>
              <w:t>1%</w:t>
            </w:r>
          </w:p>
        </w:tc>
        <w:tc>
          <w:tcPr>
            <w:tcW w:w="11572" w:type="dxa"/>
            <w:gridSpan w:val="4"/>
            <w:vMerge/>
          </w:tcPr>
          <w:p w:rsidR="00666625" w:rsidRPr="00445991" w:rsidRDefault="00666625" w:rsidP="00666625">
            <w:pPr>
              <w:rPr>
                <w:rFonts w:ascii="Arial" w:hAnsi="Arial" w:cs="Arial"/>
                <w:color w:val="000000" w:themeColor="text1"/>
                <w:sz w:val="18"/>
                <w:szCs w:val="18"/>
              </w:rPr>
            </w:pPr>
          </w:p>
        </w:tc>
      </w:tr>
      <w:tr w:rsidR="00666625" w:rsidRPr="00445991" w:rsidTr="00666625">
        <w:trPr>
          <w:trHeight w:val="133"/>
        </w:trPr>
        <w:tc>
          <w:tcPr>
            <w:tcW w:w="2241" w:type="dxa"/>
            <w:gridSpan w:val="2"/>
          </w:tcPr>
          <w:p w:rsidR="00666625" w:rsidRPr="00445991" w:rsidRDefault="00666625" w:rsidP="00666625">
            <w:pPr>
              <w:rPr>
                <w:rFonts w:ascii="Arial" w:hAnsi="Arial" w:cs="Arial"/>
                <w:color w:val="000000" w:themeColor="text1"/>
                <w:sz w:val="18"/>
                <w:szCs w:val="18"/>
              </w:rPr>
            </w:pPr>
            <w:r w:rsidRPr="00445991">
              <w:rPr>
                <w:rFonts w:ascii="Arial" w:hAnsi="Arial" w:cs="Arial"/>
                <w:color w:val="000000" w:themeColor="text1"/>
                <w:sz w:val="18"/>
                <w:szCs w:val="18"/>
              </w:rPr>
              <w:t>Below Expectations</w:t>
            </w:r>
          </w:p>
        </w:tc>
        <w:tc>
          <w:tcPr>
            <w:tcW w:w="577" w:type="dxa"/>
          </w:tcPr>
          <w:p w:rsidR="00666625" w:rsidRPr="00445991" w:rsidRDefault="00392064" w:rsidP="00666625">
            <w:pPr>
              <w:rPr>
                <w:rFonts w:ascii="Arial" w:hAnsi="Arial" w:cs="Arial"/>
                <w:color w:val="000000" w:themeColor="text1"/>
                <w:sz w:val="18"/>
                <w:szCs w:val="18"/>
              </w:rPr>
            </w:pPr>
            <w:r>
              <w:rPr>
                <w:rFonts w:ascii="Arial" w:hAnsi="Arial" w:cs="Arial"/>
                <w:color w:val="000000" w:themeColor="text1"/>
                <w:sz w:val="18"/>
                <w:szCs w:val="18"/>
              </w:rPr>
              <w:t>0%</w:t>
            </w:r>
          </w:p>
        </w:tc>
        <w:tc>
          <w:tcPr>
            <w:tcW w:w="11572" w:type="dxa"/>
            <w:gridSpan w:val="4"/>
            <w:vMerge/>
          </w:tcPr>
          <w:p w:rsidR="00666625" w:rsidRPr="00445991" w:rsidRDefault="00666625" w:rsidP="00666625">
            <w:pPr>
              <w:rPr>
                <w:rFonts w:ascii="Arial" w:hAnsi="Arial" w:cs="Arial"/>
                <w:color w:val="000000" w:themeColor="text1"/>
                <w:sz w:val="18"/>
                <w:szCs w:val="18"/>
              </w:rPr>
            </w:pPr>
          </w:p>
        </w:tc>
      </w:tr>
    </w:tbl>
    <w:p w:rsidR="00144CA1" w:rsidRDefault="00144CA1" w:rsidP="00C52106">
      <w:pPr>
        <w:rPr>
          <w:rFonts w:ascii="Arial" w:hAnsi="Arial" w:cs="Arial"/>
          <w:color w:val="FF0000"/>
          <w:sz w:val="20"/>
          <w:szCs w:val="20"/>
        </w:rPr>
      </w:pPr>
    </w:p>
    <w:p w:rsidR="0044027E" w:rsidRDefault="0044027E" w:rsidP="00C52106">
      <w:pPr>
        <w:rPr>
          <w:rFonts w:ascii="Arial" w:hAnsi="Arial" w:cs="Arial"/>
          <w:color w:val="FF0000"/>
          <w:sz w:val="20"/>
          <w:szCs w:val="20"/>
        </w:rPr>
      </w:pPr>
    </w:p>
    <w:tbl>
      <w:tblPr>
        <w:tblStyle w:val="TableGrid"/>
        <w:tblW w:w="0" w:type="auto"/>
        <w:tblLook w:val="04A0" w:firstRow="1" w:lastRow="0" w:firstColumn="1" w:lastColumn="0" w:noHBand="0" w:noVBand="1"/>
      </w:tblPr>
      <w:tblGrid>
        <w:gridCol w:w="14390"/>
      </w:tblGrid>
      <w:tr w:rsidR="0044027E" w:rsidRPr="00A555FD" w:rsidTr="00000F60">
        <w:tc>
          <w:tcPr>
            <w:tcW w:w="14390" w:type="dxa"/>
            <w:shd w:val="clear" w:color="auto" w:fill="000000" w:themeFill="text1"/>
          </w:tcPr>
          <w:p w:rsidR="0044027E" w:rsidRPr="00805F99" w:rsidRDefault="0044027E" w:rsidP="00000F60">
            <w:pPr>
              <w:rPr>
                <w:rFonts w:ascii="Arial" w:hAnsi="Arial" w:cs="Arial"/>
                <w:b/>
                <w:color w:val="FFFFFF" w:themeColor="background1"/>
                <w:sz w:val="20"/>
                <w:szCs w:val="20"/>
              </w:rPr>
            </w:pPr>
            <w:r>
              <w:rPr>
                <w:rFonts w:ascii="Arial" w:hAnsi="Arial" w:cs="Arial"/>
                <w:b/>
                <w:color w:val="FFFFFF" w:themeColor="background1"/>
                <w:sz w:val="20"/>
                <w:szCs w:val="20"/>
              </w:rPr>
              <w:t xml:space="preserve">BS </w:t>
            </w:r>
            <w:r w:rsidRPr="00805F99">
              <w:rPr>
                <w:rFonts w:ascii="Arial" w:hAnsi="Arial" w:cs="Arial"/>
                <w:b/>
                <w:color w:val="FFFFFF" w:themeColor="background1"/>
                <w:sz w:val="20"/>
                <w:szCs w:val="20"/>
              </w:rPr>
              <w:t>Program Outcome Assessed in AY 18-19</w:t>
            </w:r>
          </w:p>
          <w:p w:rsidR="0044027E" w:rsidRPr="00A555FD" w:rsidRDefault="0044027E" w:rsidP="00000F60">
            <w:pPr>
              <w:rPr>
                <w:rFonts w:ascii="Arial" w:hAnsi="Arial" w:cs="Arial"/>
                <w:b/>
                <w:color w:val="000000" w:themeColor="text1"/>
                <w:sz w:val="20"/>
                <w:szCs w:val="20"/>
              </w:rPr>
            </w:pPr>
            <w:r>
              <w:rPr>
                <w:rFonts w:ascii="Arial" w:hAnsi="Arial" w:cs="Arial"/>
                <w:b/>
                <w:color w:val="FFFFFF" w:themeColor="background1"/>
                <w:sz w:val="20"/>
                <w:szCs w:val="20"/>
              </w:rPr>
              <w:t xml:space="preserve">2. </w:t>
            </w:r>
            <w:r w:rsidRPr="0044027E">
              <w:rPr>
                <w:rFonts w:ascii="Arial" w:hAnsi="Arial" w:cs="Arial"/>
                <w:b/>
                <w:color w:val="FFFFFF" w:themeColor="background1"/>
                <w:sz w:val="20"/>
                <w:szCs w:val="20"/>
              </w:rPr>
              <w:t>Engage in effective communication and collaboration in intra– and interdisciplinary teams across a variety of contexts.</w:t>
            </w:r>
          </w:p>
        </w:tc>
      </w:tr>
    </w:tbl>
    <w:p w:rsidR="0044027E" w:rsidRDefault="0044027E" w:rsidP="00C52106">
      <w:pPr>
        <w:rPr>
          <w:rFonts w:ascii="Arial" w:hAnsi="Arial" w:cs="Arial"/>
          <w:color w:val="FF0000"/>
          <w:sz w:val="20"/>
          <w:szCs w:val="20"/>
        </w:rPr>
      </w:pPr>
    </w:p>
    <w:tbl>
      <w:tblPr>
        <w:tblStyle w:val="TableGrid"/>
        <w:tblW w:w="0" w:type="auto"/>
        <w:tblLook w:val="04A0" w:firstRow="1" w:lastRow="0" w:firstColumn="1" w:lastColumn="0" w:noHBand="0" w:noVBand="1"/>
      </w:tblPr>
      <w:tblGrid>
        <w:gridCol w:w="1447"/>
        <w:gridCol w:w="618"/>
        <w:gridCol w:w="720"/>
        <w:gridCol w:w="4620"/>
        <w:gridCol w:w="1974"/>
        <w:gridCol w:w="3577"/>
        <w:gridCol w:w="1434"/>
      </w:tblGrid>
      <w:tr w:rsidR="00F61264" w:rsidRPr="00445991" w:rsidTr="009D00CC">
        <w:trPr>
          <w:trHeight w:val="611"/>
        </w:trPr>
        <w:tc>
          <w:tcPr>
            <w:tcW w:w="1447" w:type="dxa"/>
          </w:tcPr>
          <w:p w:rsidR="00F61264" w:rsidRPr="00445991" w:rsidRDefault="00F61264" w:rsidP="009D00CC">
            <w:pPr>
              <w:rPr>
                <w:rFonts w:ascii="Arial" w:hAnsi="Arial" w:cs="Arial"/>
                <w:b/>
                <w:color w:val="000000" w:themeColor="text1"/>
                <w:sz w:val="18"/>
                <w:szCs w:val="18"/>
              </w:rPr>
            </w:pPr>
            <w:r w:rsidRPr="00445991">
              <w:rPr>
                <w:rFonts w:ascii="Arial" w:hAnsi="Arial" w:cs="Arial"/>
                <w:b/>
                <w:color w:val="000000" w:themeColor="text1"/>
                <w:sz w:val="18"/>
                <w:szCs w:val="18"/>
              </w:rPr>
              <w:t>Course</w:t>
            </w:r>
          </w:p>
        </w:tc>
        <w:tc>
          <w:tcPr>
            <w:tcW w:w="5958" w:type="dxa"/>
            <w:gridSpan w:val="3"/>
          </w:tcPr>
          <w:p w:rsidR="00F61264" w:rsidRPr="00445991" w:rsidRDefault="00F61264" w:rsidP="009D00CC">
            <w:pPr>
              <w:rPr>
                <w:rFonts w:ascii="Arial" w:hAnsi="Arial" w:cs="Arial"/>
                <w:b/>
                <w:color w:val="000000" w:themeColor="text1"/>
                <w:sz w:val="18"/>
                <w:szCs w:val="18"/>
              </w:rPr>
            </w:pPr>
            <w:r w:rsidRPr="00445991">
              <w:rPr>
                <w:rFonts w:ascii="Arial" w:hAnsi="Arial" w:cs="Arial"/>
                <w:b/>
                <w:color w:val="000000" w:themeColor="text1"/>
                <w:sz w:val="18"/>
                <w:szCs w:val="18"/>
              </w:rPr>
              <w:t xml:space="preserve">Description of Student Learning Assessment (Assignment) </w:t>
            </w:r>
            <w:r>
              <w:rPr>
                <w:rFonts w:ascii="Arial" w:hAnsi="Arial" w:cs="Arial"/>
                <w:b/>
                <w:color w:val="000000" w:themeColor="text1"/>
                <w:sz w:val="18"/>
                <w:szCs w:val="18"/>
              </w:rPr>
              <w:t>U</w:t>
            </w:r>
            <w:r w:rsidRPr="00445991">
              <w:rPr>
                <w:rFonts w:ascii="Arial" w:hAnsi="Arial" w:cs="Arial"/>
                <w:b/>
                <w:color w:val="000000" w:themeColor="text1"/>
                <w:sz w:val="18"/>
                <w:szCs w:val="18"/>
              </w:rPr>
              <w:t>sed</w:t>
            </w:r>
            <w:r>
              <w:rPr>
                <w:rFonts w:ascii="Arial" w:hAnsi="Arial" w:cs="Arial"/>
                <w:b/>
                <w:color w:val="000000" w:themeColor="text1"/>
                <w:sz w:val="18"/>
                <w:szCs w:val="18"/>
              </w:rPr>
              <w:t xml:space="preserve"> f</w:t>
            </w:r>
            <w:r w:rsidRPr="00445991">
              <w:rPr>
                <w:rFonts w:ascii="Arial" w:hAnsi="Arial" w:cs="Arial"/>
                <w:b/>
                <w:color w:val="000000" w:themeColor="text1"/>
                <w:sz w:val="18"/>
                <w:szCs w:val="18"/>
              </w:rPr>
              <w:t>or Data Collection</w:t>
            </w:r>
          </w:p>
        </w:tc>
        <w:tc>
          <w:tcPr>
            <w:tcW w:w="1974" w:type="dxa"/>
          </w:tcPr>
          <w:p w:rsidR="00F61264" w:rsidRPr="00445991" w:rsidRDefault="00F61264" w:rsidP="009D00CC">
            <w:pPr>
              <w:rPr>
                <w:rFonts w:ascii="Arial" w:hAnsi="Arial" w:cs="Arial"/>
                <w:b/>
                <w:color w:val="000000" w:themeColor="text1"/>
                <w:sz w:val="18"/>
                <w:szCs w:val="18"/>
              </w:rPr>
            </w:pPr>
            <w:r w:rsidRPr="00445991">
              <w:rPr>
                <w:rFonts w:ascii="Arial" w:hAnsi="Arial" w:cs="Arial"/>
                <w:b/>
                <w:color w:val="000000" w:themeColor="text1"/>
                <w:sz w:val="18"/>
                <w:szCs w:val="18"/>
              </w:rPr>
              <w:t>Student Performance Categories</w:t>
            </w:r>
          </w:p>
        </w:tc>
        <w:tc>
          <w:tcPr>
            <w:tcW w:w="3577" w:type="dxa"/>
          </w:tcPr>
          <w:p w:rsidR="00F61264" w:rsidRPr="00445991" w:rsidRDefault="00F61264" w:rsidP="009D00CC">
            <w:pPr>
              <w:rPr>
                <w:rFonts w:ascii="Arial" w:hAnsi="Arial" w:cs="Arial"/>
                <w:b/>
                <w:color w:val="000000" w:themeColor="text1"/>
                <w:sz w:val="18"/>
                <w:szCs w:val="18"/>
              </w:rPr>
            </w:pPr>
            <w:r w:rsidRPr="00445991">
              <w:rPr>
                <w:rFonts w:ascii="Arial" w:hAnsi="Arial" w:cs="Arial"/>
                <w:b/>
                <w:color w:val="000000" w:themeColor="text1"/>
                <w:sz w:val="18"/>
                <w:szCs w:val="18"/>
              </w:rPr>
              <w:t>Criteria</w:t>
            </w:r>
          </w:p>
        </w:tc>
        <w:tc>
          <w:tcPr>
            <w:tcW w:w="1434" w:type="dxa"/>
          </w:tcPr>
          <w:p w:rsidR="00F61264" w:rsidRPr="00445991" w:rsidRDefault="00F61264" w:rsidP="009D00CC">
            <w:pPr>
              <w:rPr>
                <w:rFonts w:ascii="Arial" w:hAnsi="Arial" w:cs="Arial"/>
                <w:b/>
                <w:color w:val="000000" w:themeColor="text1"/>
                <w:sz w:val="18"/>
                <w:szCs w:val="18"/>
              </w:rPr>
            </w:pPr>
            <w:r w:rsidRPr="00445991">
              <w:rPr>
                <w:rFonts w:ascii="Arial" w:hAnsi="Arial" w:cs="Arial"/>
                <w:b/>
                <w:color w:val="000000" w:themeColor="text1"/>
                <w:sz w:val="18"/>
                <w:szCs w:val="18"/>
              </w:rPr>
              <w:t>Percentages</w:t>
            </w:r>
          </w:p>
        </w:tc>
      </w:tr>
      <w:tr w:rsidR="00CD6363" w:rsidRPr="00445991" w:rsidTr="009D00CC">
        <w:tc>
          <w:tcPr>
            <w:tcW w:w="1447" w:type="dxa"/>
            <w:vMerge w:val="restart"/>
          </w:tcPr>
          <w:p w:rsidR="00CD6363" w:rsidRPr="00445991" w:rsidRDefault="00CD6363" w:rsidP="00CD6363">
            <w:pPr>
              <w:rPr>
                <w:rFonts w:ascii="Arial" w:hAnsi="Arial" w:cs="Arial"/>
                <w:color w:val="000000" w:themeColor="text1"/>
                <w:sz w:val="18"/>
                <w:szCs w:val="18"/>
              </w:rPr>
            </w:pPr>
            <w:r w:rsidRPr="00445991">
              <w:rPr>
                <w:rFonts w:ascii="Arial" w:hAnsi="Arial" w:cs="Arial"/>
                <w:color w:val="000000" w:themeColor="text1"/>
                <w:sz w:val="18"/>
                <w:szCs w:val="18"/>
              </w:rPr>
              <w:t>NURS 3447 Nursing Care of Children and Families</w:t>
            </w:r>
          </w:p>
        </w:tc>
        <w:tc>
          <w:tcPr>
            <w:tcW w:w="5958" w:type="dxa"/>
            <w:gridSpan w:val="3"/>
            <w:vMerge w:val="restart"/>
          </w:tcPr>
          <w:p w:rsidR="00CD6363" w:rsidRDefault="00CD6363" w:rsidP="00CD6363">
            <w:pPr>
              <w:rPr>
                <w:rFonts w:ascii="Arial" w:hAnsi="Arial" w:cs="Arial"/>
                <w:color w:val="000000" w:themeColor="text1"/>
                <w:sz w:val="18"/>
                <w:szCs w:val="18"/>
              </w:rPr>
            </w:pPr>
            <w:r w:rsidRPr="00CD6363">
              <w:rPr>
                <w:rFonts w:ascii="Arial" w:hAnsi="Arial" w:cs="Arial"/>
                <w:color w:val="000000" w:themeColor="text1"/>
                <w:sz w:val="18"/>
                <w:szCs w:val="18"/>
              </w:rPr>
              <w:t xml:space="preserve">CEC/SIM sessions based on a case study each week highlighting a specific common pediatric disease or condition.  Students have class prep which provides foundation knowledge on </w:t>
            </w:r>
            <w:r w:rsidR="00547585" w:rsidRPr="00CD6363">
              <w:rPr>
                <w:rFonts w:ascii="Arial" w:hAnsi="Arial" w:cs="Arial"/>
                <w:color w:val="000000" w:themeColor="text1"/>
                <w:sz w:val="18"/>
                <w:szCs w:val="18"/>
              </w:rPr>
              <w:t>evidence-based</w:t>
            </w:r>
            <w:r w:rsidRPr="00CD6363">
              <w:rPr>
                <w:rFonts w:ascii="Arial" w:hAnsi="Arial" w:cs="Arial"/>
                <w:color w:val="000000" w:themeColor="text1"/>
                <w:sz w:val="18"/>
                <w:szCs w:val="18"/>
              </w:rPr>
              <w:t xml:space="preserve"> management of the disease.  These concepts are then applied to simulations which require critical thinking skills, nursing prioritization, and team communication to improve patient outcomes.  </w:t>
            </w:r>
          </w:p>
          <w:p w:rsidR="00CD6363" w:rsidRDefault="00CD6363" w:rsidP="00CD6363">
            <w:pPr>
              <w:rPr>
                <w:rFonts w:ascii="Arial" w:hAnsi="Arial" w:cs="Arial"/>
                <w:color w:val="000000" w:themeColor="text1"/>
                <w:sz w:val="18"/>
                <w:szCs w:val="18"/>
              </w:rPr>
            </w:pPr>
          </w:p>
          <w:p w:rsidR="00CD6363" w:rsidRPr="00445991" w:rsidRDefault="00CD6363" w:rsidP="00CD6363">
            <w:pPr>
              <w:rPr>
                <w:rFonts w:ascii="Arial" w:hAnsi="Arial" w:cs="Arial"/>
                <w:color w:val="000000" w:themeColor="text1"/>
                <w:sz w:val="18"/>
                <w:szCs w:val="18"/>
              </w:rPr>
            </w:pPr>
            <w:r w:rsidRPr="00CD6363">
              <w:rPr>
                <w:rFonts w:ascii="Arial" w:hAnsi="Arial" w:cs="Arial"/>
                <w:color w:val="000000" w:themeColor="text1"/>
                <w:sz w:val="18"/>
                <w:szCs w:val="18"/>
              </w:rPr>
              <w:t xml:space="preserve">CEC/Sim provides an opportunity for students to explore how to work together within a care team and how effective communication impacts patient outcomes.  </w:t>
            </w:r>
          </w:p>
        </w:tc>
        <w:tc>
          <w:tcPr>
            <w:tcW w:w="1974" w:type="dxa"/>
          </w:tcPr>
          <w:p w:rsidR="00CD6363" w:rsidRPr="00445991" w:rsidRDefault="00CD6363" w:rsidP="00CD6363">
            <w:pPr>
              <w:rPr>
                <w:rFonts w:ascii="Arial" w:hAnsi="Arial" w:cs="Arial"/>
                <w:color w:val="000000" w:themeColor="text1"/>
                <w:sz w:val="18"/>
                <w:szCs w:val="18"/>
              </w:rPr>
            </w:pPr>
            <w:r w:rsidRPr="00445991">
              <w:rPr>
                <w:rFonts w:ascii="Arial" w:hAnsi="Arial" w:cs="Arial"/>
                <w:color w:val="000000" w:themeColor="text1"/>
                <w:sz w:val="18"/>
                <w:szCs w:val="18"/>
              </w:rPr>
              <w:t>Exceeds Expectations</w:t>
            </w:r>
          </w:p>
        </w:tc>
        <w:tc>
          <w:tcPr>
            <w:tcW w:w="3577" w:type="dxa"/>
          </w:tcPr>
          <w:p w:rsidR="00CD6363" w:rsidRPr="00445991" w:rsidRDefault="00CD6363" w:rsidP="00CD6363">
            <w:pPr>
              <w:rPr>
                <w:rFonts w:ascii="Arial" w:hAnsi="Arial" w:cs="Arial"/>
                <w:color w:val="000000" w:themeColor="text1"/>
                <w:sz w:val="18"/>
                <w:szCs w:val="18"/>
              </w:rPr>
            </w:pPr>
            <w:r w:rsidRPr="00445991">
              <w:rPr>
                <w:rFonts w:ascii="Arial" w:hAnsi="Arial" w:cs="Arial"/>
                <w:color w:val="000000" w:themeColor="text1"/>
                <w:sz w:val="18"/>
                <w:szCs w:val="18"/>
              </w:rPr>
              <w:t>Students received a grade between 90%- 100% on the assignment.</w:t>
            </w:r>
          </w:p>
        </w:tc>
        <w:tc>
          <w:tcPr>
            <w:tcW w:w="1434" w:type="dxa"/>
          </w:tcPr>
          <w:p w:rsidR="00CD6363" w:rsidRPr="00445991" w:rsidRDefault="00CD6363" w:rsidP="00CD6363">
            <w:pPr>
              <w:rPr>
                <w:rFonts w:ascii="Arial" w:hAnsi="Arial" w:cs="Arial"/>
                <w:color w:val="000000" w:themeColor="text1"/>
                <w:sz w:val="18"/>
                <w:szCs w:val="18"/>
              </w:rPr>
            </w:pPr>
            <w:r w:rsidRPr="00445991">
              <w:rPr>
                <w:rFonts w:ascii="Arial" w:hAnsi="Arial" w:cs="Arial"/>
                <w:color w:val="000000" w:themeColor="text1"/>
                <w:sz w:val="18"/>
                <w:szCs w:val="18"/>
              </w:rPr>
              <w:t>100%</w:t>
            </w:r>
          </w:p>
        </w:tc>
      </w:tr>
      <w:tr w:rsidR="00CD6363" w:rsidRPr="00445991" w:rsidTr="009D00CC">
        <w:tc>
          <w:tcPr>
            <w:tcW w:w="1447" w:type="dxa"/>
            <w:vMerge/>
          </w:tcPr>
          <w:p w:rsidR="00CD6363" w:rsidRPr="00445991" w:rsidRDefault="00CD6363" w:rsidP="00CD6363">
            <w:pPr>
              <w:rPr>
                <w:rFonts w:ascii="Arial" w:hAnsi="Arial" w:cs="Arial"/>
                <w:color w:val="000000" w:themeColor="text1"/>
                <w:sz w:val="18"/>
                <w:szCs w:val="18"/>
              </w:rPr>
            </w:pPr>
          </w:p>
        </w:tc>
        <w:tc>
          <w:tcPr>
            <w:tcW w:w="5958" w:type="dxa"/>
            <w:gridSpan w:val="3"/>
            <w:vMerge/>
          </w:tcPr>
          <w:p w:rsidR="00CD6363" w:rsidRPr="00445991" w:rsidRDefault="00CD6363" w:rsidP="00CD6363">
            <w:pPr>
              <w:rPr>
                <w:rFonts w:ascii="Arial" w:hAnsi="Arial" w:cs="Arial"/>
                <w:color w:val="000000" w:themeColor="text1"/>
                <w:sz w:val="18"/>
                <w:szCs w:val="18"/>
              </w:rPr>
            </w:pPr>
          </w:p>
        </w:tc>
        <w:tc>
          <w:tcPr>
            <w:tcW w:w="1974" w:type="dxa"/>
          </w:tcPr>
          <w:p w:rsidR="00CD6363" w:rsidRPr="00445991" w:rsidRDefault="00CD6363" w:rsidP="00CD6363">
            <w:pPr>
              <w:rPr>
                <w:rFonts w:ascii="Arial" w:hAnsi="Arial" w:cs="Arial"/>
                <w:color w:val="000000" w:themeColor="text1"/>
                <w:sz w:val="18"/>
                <w:szCs w:val="18"/>
              </w:rPr>
            </w:pPr>
            <w:r w:rsidRPr="00445991">
              <w:rPr>
                <w:rFonts w:ascii="Arial" w:hAnsi="Arial" w:cs="Arial"/>
                <w:color w:val="000000" w:themeColor="text1"/>
                <w:sz w:val="18"/>
                <w:szCs w:val="18"/>
              </w:rPr>
              <w:t>Meets Expectations</w:t>
            </w:r>
          </w:p>
        </w:tc>
        <w:tc>
          <w:tcPr>
            <w:tcW w:w="3577" w:type="dxa"/>
          </w:tcPr>
          <w:p w:rsidR="00CD6363" w:rsidRPr="00445991" w:rsidRDefault="00CD6363" w:rsidP="00CD6363">
            <w:pPr>
              <w:rPr>
                <w:rFonts w:ascii="Arial" w:hAnsi="Arial" w:cs="Arial"/>
                <w:color w:val="000000" w:themeColor="text1"/>
                <w:sz w:val="18"/>
                <w:szCs w:val="18"/>
              </w:rPr>
            </w:pPr>
            <w:r w:rsidRPr="00445991">
              <w:rPr>
                <w:rFonts w:ascii="Arial" w:hAnsi="Arial" w:cs="Arial"/>
                <w:color w:val="000000" w:themeColor="text1"/>
                <w:sz w:val="18"/>
                <w:szCs w:val="18"/>
              </w:rPr>
              <w:t>Students received a grade between 74% - 89% on the assignment.</w:t>
            </w:r>
          </w:p>
        </w:tc>
        <w:tc>
          <w:tcPr>
            <w:tcW w:w="1434" w:type="dxa"/>
          </w:tcPr>
          <w:p w:rsidR="00CD6363" w:rsidRPr="00445991" w:rsidRDefault="00CD6363" w:rsidP="00CD6363">
            <w:pPr>
              <w:rPr>
                <w:rFonts w:ascii="Arial" w:hAnsi="Arial" w:cs="Arial"/>
                <w:color w:val="000000" w:themeColor="text1"/>
                <w:sz w:val="18"/>
                <w:szCs w:val="18"/>
              </w:rPr>
            </w:pPr>
            <w:r w:rsidRPr="00445991">
              <w:rPr>
                <w:rFonts w:ascii="Arial" w:hAnsi="Arial" w:cs="Arial"/>
                <w:color w:val="000000" w:themeColor="text1"/>
                <w:sz w:val="18"/>
                <w:szCs w:val="18"/>
              </w:rPr>
              <w:t>0%</w:t>
            </w:r>
          </w:p>
        </w:tc>
      </w:tr>
      <w:tr w:rsidR="00CD6363" w:rsidRPr="00445991" w:rsidTr="009D00CC">
        <w:trPr>
          <w:trHeight w:val="665"/>
        </w:trPr>
        <w:tc>
          <w:tcPr>
            <w:tcW w:w="1447" w:type="dxa"/>
            <w:vMerge/>
          </w:tcPr>
          <w:p w:rsidR="00CD6363" w:rsidRPr="00445991" w:rsidRDefault="00CD6363" w:rsidP="00CD6363">
            <w:pPr>
              <w:rPr>
                <w:rFonts w:ascii="Arial" w:hAnsi="Arial" w:cs="Arial"/>
                <w:color w:val="000000" w:themeColor="text1"/>
                <w:sz w:val="18"/>
                <w:szCs w:val="18"/>
              </w:rPr>
            </w:pPr>
          </w:p>
        </w:tc>
        <w:tc>
          <w:tcPr>
            <w:tcW w:w="5958" w:type="dxa"/>
            <w:gridSpan w:val="3"/>
            <w:vMerge/>
          </w:tcPr>
          <w:p w:rsidR="00CD6363" w:rsidRPr="00445991" w:rsidRDefault="00CD6363" w:rsidP="00CD6363">
            <w:pPr>
              <w:rPr>
                <w:rFonts w:ascii="Arial" w:hAnsi="Arial" w:cs="Arial"/>
                <w:color w:val="000000" w:themeColor="text1"/>
                <w:sz w:val="18"/>
                <w:szCs w:val="18"/>
              </w:rPr>
            </w:pPr>
          </w:p>
        </w:tc>
        <w:tc>
          <w:tcPr>
            <w:tcW w:w="1974" w:type="dxa"/>
          </w:tcPr>
          <w:p w:rsidR="00CD6363" w:rsidRPr="00445991" w:rsidRDefault="00CD6363" w:rsidP="00CD6363">
            <w:pPr>
              <w:rPr>
                <w:rFonts w:ascii="Arial" w:hAnsi="Arial" w:cs="Arial"/>
                <w:color w:val="000000" w:themeColor="text1"/>
                <w:sz w:val="18"/>
                <w:szCs w:val="18"/>
              </w:rPr>
            </w:pPr>
            <w:r w:rsidRPr="00445991">
              <w:rPr>
                <w:rFonts w:ascii="Arial" w:hAnsi="Arial" w:cs="Arial"/>
                <w:color w:val="000000" w:themeColor="text1"/>
                <w:sz w:val="18"/>
                <w:szCs w:val="18"/>
              </w:rPr>
              <w:t>Below Expectations</w:t>
            </w:r>
          </w:p>
        </w:tc>
        <w:tc>
          <w:tcPr>
            <w:tcW w:w="3577" w:type="dxa"/>
          </w:tcPr>
          <w:p w:rsidR="00CD6363" w:rsidRPr="00445991" w:rsidRDefault="00CD6363" w:rsidP="00CD6363">
            <w:pPr>
              <w:rPr>
                <w:rFonts w:ascii="Arial" w:hAnsi="Arial" w:cs="Arial"/>
                <w:color w:val="000000" w:themeColor="text1"/>
                <w:sz w:val="18"/>
                <w:szCs w:val="18"/>
              </w:rPr>
            </w:pPr>
            <w:r w:rsidRPr="00445991">
              <w:rPr>
                <w:rFonts w:ascii="Arial" w:hAnsi="Arial" w:cs="Arial"/>
                <w:color w:val="000000" w:themeColor="text1"/>
                <w:sz w:val="18"/>
                <w:szCs w:val="18"/>
              </w:rPr>
              <w:t>Students received a grade below 73% on the assignment.</w:t>
            </w:r>
          </w:p>
        </w:tc>
        <w:tc>
          <w:tcPr>
            <w:tcW w:w="1434" w:type="dxa"/>
          </w:tcPr>
          <w:p w:rsidR="00CD6363" w:rsidRPr="00445991" w:rsidRDefault="00CD6363" w:rsidP="00CD6363">
            <w:pPr>
              <w:rPr>
                <w:rFonts w:ascii="Arial" w:hAnsi="Arial" w:cs="Arial"/>
                <w:color w:val="000000" w:themeColor="text1"/>
                <w:sz w:val="18"/>
                <w:szCs w:val="18"/>
              </w:rPr>
            </w:pPr>
            <w:r w:rsidRPr="00445991">
              <w:rPr>
                <w:rFonts w:ascii="Arial" w:hAnsi="Arial" w:cs="Arial"/>
                <w:color w:val="000000" w:themeColor="text1"/>
                <w:sz w:val="18"/>
                <w:szCs w:val="18"/>
              </w:rPr>
              <w:t>0%</w:t>
            </w:r>
          </w:p>
        </w:tc>
      </w:tr>
      <w:tr w:rsidR="00CD6363" w:rsidRPr="00445991" w:rsidTr="009D00CC">
        <w:tc>
          <w:tcPr>
            <w:tcW w:w="14390" w:type="dxa"/>
            <w:gridSpan w:val="7"/>
            <w:shd w:val="clear" w:color="auto" w:fill="AEAAAA" w:themeFill="background2" w:themeFillShade="BF"/>
          </w:tcPr>
          <w:p w:rsidR="00CD6363" w:rsidRPr="00445991" w:rsidRDefault="00CD6363" w:rsidP="00CD6363">
            <w:pPr>
              <w:rPr>
                <w:rFonts w:ascii="Arial" w:hAnsi="Arial" w:cs="Arial"/>
                <w:color w:val="000000" w:themeColor="text1"/>
                <w:sz w:val="18"/>
                <w:szCs w:val="18"/>
              </w:rPr>
            </w:pPr>
          </w:p>
        </w:tc>
      </w:tr>
      <w:tr w:rsidR="00CD6363" w:rsidRPr="00445991" w:rsidTr="009D00CC">
        <w:tc>
          <w:tcPr>
            <w:tcW w:w="1447" w:type="dxa"/>
            <w:vMerge w:val="restart"/>
          </w:tcPr>
          <w:p w:rsidR="00CD6363" w:rsidRPr="00445991" w:rsidRDefault="00CD6363" w:rsidP="00CD6363">
            <w:pPr>
              <w:rPr>
                <w:rFonts w:ascii="Arial" w:hAnsi="Arial" w:cs="Arial"/>
                <w:color w:val="000000" w:themeColor="text1"/>
                <w:sz w:val="18"/>
                <w:szCs w:val="18"/>
              </w:rPr>
            </w:pPr>
            <w:r w:rsidRPr="00445991">
              <w:rPr>
                <w:rFonts w:ascii="Arial" w:hAnsi="Arial" w:cs="Arial"/>
                <w:color w:val="000000" w:themeColor="text1"/>
                <w:sz w:val="18"/>
                <w:szCs w:val="18"/>
              </w:rPr>
              <w:t xml:space="preserve">NURS 4617 Nursing Care of the Adult Patient with </w:t>
            </w:r>
            <w:r w:rsidRPr="00445991">
              <w:rPr>
                <w:rFonts w:ascii="Arial" w:hAnsi="Arial" w:cs="Arial"/>
                <w:color w:val="000000" w:themeColor="text1"/>
                <w:sz w:val="18"/>
                <w:szCs w:val="18"/>
              </w:rPr>
              <w:lastRenderedPageBreak/>
              <w:t>Complex Care Needs</w:t>
            </w:r>
          </w:p>
        </w:tc>
        <w:tc>
          <w:tcPr>
            <w:tcW w:w="5958" w:type="dxa"/>
            <w:gridSpan w:val="3"/>
            <w:vMerge w:val="restart"/>
          </w:tcPr>
          <w:p w:rsidR="00CD6363" w:rsidRPr="00F176F3" w:rsidRDefault="00CD6363" w:rsidP="00CD6363">
            <w:pPr>
              <w:rPr>
                <w:rFonts w:ascii="Arial" w:hAnsi="Arial" w:cs="Arial"/>
                <w:color w:val="000000" w:themeColor="text1"/>
                <w:sz w:val="18"/>
                <w:szCs w:val="18"/>
              </w:rPr>
            </w:pPr>
            <w:r>
              <w:rPr>
                <w:rFonts w:ascii="Arial" w:hAnsi="Arial" w:cs="Arial"/>
                <w:color w:val="000000" w:themeColor="text1"/>
                <w:sz w:val="18"/>
                <w:szCs w:val="18"/>
              </w:rPr>
              <w:lastRenderedPageBreak/>
              <w:t>C</w:t>
            </w:r>
            <w:r w:rsidRPr="00F176F3">
              <w:rPr>
                <w:rFonts w:ascii="Arial" w:hAnsi="Arial" w:cs="Arial"/>
                <w:color w:val="000000" w:themeColor="text1"/>
                <w:sz w:val="18"/>
                <w:szCs w:val="18"/>
              </w:rPr>
              <w:t xml:space="preserve">ase study on sepsis which directs them to the sepsis guidelines (article and online resources) and interdisciplinary teamwork necessary for successful recognition of sepsis.  </w:t>
            </w:r>
          </w:p>
          <w:p w:rsidR="00CD6363" w:rsidRPr="00F176F3" w:rsidRDefault="00CD6363" w:rsidP="00CD6363">
            <w:pPr>
              <w:rPr>
                <w:rFonts w:ascii="Arial" w:hAnsi="Arial" w:cs="Arial"/>
                <w:color w:val="000000" w:themeColor="text1"/>
                <w:sz w:val="18"/>
                <w:szCs w:val="18"/>
              </w:rPr>
            </w:pPr>
          </w:p>
          <w:p w:rsidR="00CD6363" w:rsidRDefault="00CD6363" w:rsidP="00CD6363">
            <w:pPr>
              <w:rPr>
                <w:rFonts w:ascii="Arial" w:hAnsi="Arial" w:cs="Arial"/>
                <w:color w:val="000000" w:themeColor="text1"/>
                <w:sz w:val="18"/>
                <w:szCs w:val="18"/>
              </w:rPr>
            </w:pPr>
            <w:r w:rsidRPr="00F176F3">
              <w:rPr>
                <w:rFonts w:ascii="Arial" w:hAnsi="Arial" w:cs="Arial"/>
                <w:color w:val="000000" w:themeColor="text1"/>
                <w:sz w:val="18"/>
                <w:szCs w:val="18"/>
              </w:rPr>
              <w:lastRenderedPageBreak/>
              <w:t>Clinical time and clinical evaluation tool also mention teamwork and collaboration as being a competency necessary of successful completion of the course.</w:t>
            </w:r>
          </w:p>
          <w:p w:rsidR="00CD6363" w:rsidRDefault="00CD6363" w:rsidP="00CD6363">
            <w:pPr>
              <w:rPr>
                <w:rFonts w:ascii="Arial" w:hAnsi="Arial" w:cs="Arial"/>
                <w:color w:val="000000" w:themeColor="text1"/>
                <w:sz w:val="18"/>
                <w:szCs w:val="18"/>
              </w:rPr>
            </w:pPr>
          </w:p>
          <w:p w:rsidR="00CD6363" w:rsidRPr="00F176F3" w:rsidRDefault="00CD6363" w:rsidP="00CD6363">
            <w:pPr>
              <w:rPr>
                <w:rFonts w:ascii="Arial" w:hAnsi="Arial" w:cs="Arial"/>
                <w:color w:val="000000" w:themeColor="text1"/>
                <w:sz w:val="18"/>
                <w:szCs w:val="18"/>
              </w:rPr>
            </w:pPr>
            <w:r w:rsidRPr="00F176F3">
              <w:rPr>
                <w:rFonts w:ascii="Arial" w:hAnsi="Arial" w:cs="Arial"/>
                <w:color w:val="000000" w:themeColor="text1"/>
                <w:sz w:val="18"/>
                <w:szCs w:val="18"/>
              </w:rPr>
              <w:t>Students performed very well on this assignment and enjoyed the multiple ways of learning about sepsis.</w:t>
            </w:r>
          </w:p>
          <w:p w:rsidR="00CD6363" w:rsidRPr="00F176F3" w:rsidRDefault="00CD6363" w:rsidP="00CD6363">
            <w:pPr>
              <w:rPr>
                <w:rFonts w:ascii="Arial" w:hAnsi="Arial" w:cs="Arial"/>
                <w:color w:val="000000" w:themeColor="text1"/>
                <w:sz w:val="18"/>
                <w:szCs w:val="18"/>
              </w:rPr>
            </w:pPr>
          </w:p>
          <w:p w:rsidR="00CD6363" w:rsidRPr="00445991" w:rsidRDefault="00CD6363" w:rsidP="00CD6363">
            <w:pPr>
              <w:rPr>
                <w:rFonts w:ascii="Arial" w:hAnsi="Arial" w:cs="Arial"/>
                <w:color w:val="000000" w:themeColor="text1"/>
                <w:sz w:val="18"/>
                <w:szCs w:val="18"/>
              </w:rPr>
            </w:pPr>
            <w:r w:rsidRPr="00F176F3">
              <w:rPr>
                <w:rFonts w:ascii="Arial" w:hAnsi="Arial" w:cs="Arial"/>
                <w:color w:val="000000" w:themeColor="text1"/>
                <w:sz w:val="18"/>
                <w:szCs w:val="18"/>
              </w:rPr>
              <w:t>For the clinical portion, students also did well working with the team and beginning to think about delegation as they near the completion of their coursework</w:t>
            </w:r>
          </w:p>
        </w:tc>
        <w:tc>
          <w:tcPr>
            <w:tcW w:w="1974" w:type="dxa"/>
          </w:tcPr>
          <w:p w:rsidR="00CD6363" w:rsidRPr="00445991" w:rsidRDefault="00CD6363" w:rsidP="00CD6363">
            <w:pPr>
              <w:rPr>
                <w:rFonts w:ascii="Arial" w:hAnsi="Arial" w:cs="Arial"/>
                <w:color w:val="000000" w:themeColor="text1"/>
                <w:sz w:val="18"/>
                <w:szCs w:val="18"/>
              </w:rPr>
            </w:pPr>
            <w:r w:rsidRPr="00445991">
              <w:rPr>
                <w:rFonts w:ascii="Arial" w:hAnsi="Arial" w:cs="Arial"/>
                <w:color w:val="000000" w:themeColor="text1"/>
                <w:sz w:val="18"/>
                <w:szCs w:val="18"/>
              </w:rPr>
              <w:lastRenderedPageBreak/>
              <w:t>Exceeds Expectations</w:t>
            </w:r>
          </w:p>
        </w:tc>
        <w:tc>
          <w:tcPr>
            <w:tcW w:w="3577" w:type="dxa"/>
          </w:tcPr>
          <w:p w:rsidR="00CD6363" w:rsidRPr="00445991" w:rsidRDefault="00CD6363" w:rsidP="00CD6363">
            <w:pPr>
              <w:rPr>
                <w:rFonts w:ascii="Arial" w:hAnsi="Arial" w:cs="Arial"/>
                <w:color w:val="000000" w:themeColor="text1"/>
                <w:sz w:val="18"/>
                <w:szCs w:val="18"/>
              </w:rPr>
            </w:pPr>
            <w:r w:rsidRPr="00445991">
              <w:rPr>
                <w:rFonts w:ascii="Arial" w:hAnsi="Arial" w:cs="Arial"/>
                <w:color w:val="000000" w:themeColor="text1"/>
                <w:sz w:val="18"/>
                <w:szCs w:val="18"/>
              </w:rPr>
              <w:t>Students received a grade between 90%- 100% on the assignment.</w:t>
            </w:r>
          </w:p>
        </w:tc>
        <w:tc>
          <w:tcPr>
            <w:tcW w:w="1434" w:type="dxa"/>
          </w:tcPr>
          <w:p w:rsidR="00CD6363" w:rsidRPr="00445991" w:rsidRDefault="00CD6363" w:rsidP="00CD6363">
            <w:pPr>
              <w:rPr>
                <w:rFonts w:ascii="Arial" w:hAnsi="Arial" w:cs="Arial"/>
                <w:color w:val="000000" w:themeColor="text1"/>
                <w:sz w:val="18"/>
                <w:szCs w:val="18"/>
              </w:rPr>
            </w:pPr>
            <w:r w:rsidRPr="00445991">
              <w:rPr>
                <w:rFonts w:ascii="Arial" w:hAnsi="Arial" w:cs="Arial"/>
                <w:color w:val="000000" w:themeColor="text1"/>
                <w:sz w:val="18"/>
                <w:szCs w:val="18"/>
              </w:rPr>
              <w:t>100%</w:t>
            </w:r>
          </w:p>
        </w:tc>
      </w:tr>
      <w:tr w:rsidR="00CD6363" w:rsidRPr="00445991" w:rsidTr="009D00CC">
        <w:tc>
          <w:tcPr>
            <w:tcW w:w="1447" w:type="dxa"/>
            <w:vMerge/>
          </w:tcPr>
          <w:p w:rsidR="00CD6363" w:rsidRPr="00445991" w:rsidRDefault="00CD6363" w:rsidP="00CD6363">
            <w:pPr>
              <w:rPr>
                <w:rFonts w:ascii="Arial" w:hAnsi="Arial" w:cs="Arial"/>
                <w:color w:val="000000" w:themeColor="text1"/>
                <w:sz w:val="18"/>
                <w:szCs w:val="18"/>
              </w:rPr>
            </w:pPr>
          </w:p>
        </w:tc>
        <w:tc>
          <w:tcPr>
            <w:tcW w:w="5958" w:type="dxa"/>
            <w:gridSpan w:val="3"/>
            <w:vMerge/>
          </w:tcPr>
          <w:p w:rsidR="00CD6363" w:rsidRPr="00445991" w:rsidRDefault="00CD6363" w:rsidP="00CD6363">
            <w:pPr>
              <w:rPr>
                <w:rFonts w:ascii="Arial" w:hAnsi="Arial" w:cs="Arial"/>
                <w:color w:val="000000" w:themeColor="text1"/>
                <w:sz w:val="18"/>
                <w:szCs w:val="18"/>
              </w:rPr>
            </w:pPr>
          </w:p>
        </w:tc>
        <w:tc>
          <w:tcPr>
            <w:tcW w:w="1974" w:type="dxa"/>
          </w:tcPr>
          <w:p w:rsidR="00CD6363" w:rsidRPr="00445991" w:rsidRDefault="00CD6363" w:rsidP="00CD6363">
            <w:pPr>
              <w:rPr>
                <w:rFonts w:ascii="Arial" w:hAnsi="Arial" w:cs="Arial"/>
                <w:color w:val="000000" w:themeColor="text1"/>
                <w:sz w:val="18"/>
                <w:szCs w:val="18"/>
              </w:rPr>
            </w:pPr>
            <w:r w:rsidRPr="00445991">
              <w:rPr>
                <w:rFonts w:ascii="Arial" w:hAnsi="Arial" w:cs="Arial"/>
                <w:color w:val="000000" w:themeColor="text1"/>
                <w:sz w:val="18"/>
                <w:szCs w:val="18"/>
              </w:rPr>
              <w:t>Meets Expectations</w:t>
            </w:r>
          </w:p>
        </w:tc>
        <w:tc>
          <w:tcPr>
            <w:tcW w:w="3577" w:type="dxa"/>
          </w:tcPr>
          <w:p w:rsidR="00CD6363" w:rsidRPr="00445991" w:rsidRDefault="00CD6363" w:rsidP="00CD6363">
            <w:pPr>
              <w:rPr>
                <w:rFonts w:ascii="Arial" w:hAnsi="Arial" w:cs="Arial"/>
                <w:color w:val="000000" w:themeColor="text1"/>
                <w:sz w:val="18"/>
                <w:szCs w:val="18"/>
              </w:rPr>
            </w:pPr>
            <w:r w:rsidRPr="00445991">
              <w:rPr>
                <w:rFonts w:ascii="Arial" w:hAnsi="Arial" w:cs="Arial"/>
                <w:color w:val="000000" w:themeColor="text1"/>
                <w:sz w:val="18"/>
                <w:szCs w:val="18"/>
              </w:rPr>
              <w:t>Students received a grade between 74% - 89% on the assignment.</w:t>
            </w:r>
          </w:p>
        </w:tc>
        <w:tc>
          <w:tcPr>
            <w:tcW w:w="1434" w:type="dxa"/>
          </w:tcPr>
          <w:p w:rsidR="00CD6363" w:rsidRPr="00445991" w:rsidRDefault="00CD6363" w:rsidP="00CD6363">
            <w:pPr>
              <w:rPr>
                <w:rFonts w:ascii="Arial" w:hAnsi="Arial" w:cs="Arial"/>
                <w:color w:val="000000" w:themeColor="text1"/>
                <w:sz w:val="18"/>
                <w:szCs w:val="18"/>
              </w:rPr>
            </w:pPr>
            <w:r w:rsidRPr="00445991">
              <w:rPr>
                <w:rFonts w:ascii="Arial" w:hAnsi="Arial" w:cs="Arial"/>
                <w:color w:val="000000" w:themeColor="text1"/>
                <w:sz w:val="18"/>
                <w:szCs w:val="18"/>
              </w:rPr>
              <w:t>0%</w:t>
            </w:r>
          </w:p>
        </w:tc>
      </w:tr>
      <w:tr w:rsidR="00CD6363" w:rsidRPr="00445991" w:rsidTr="009D00CC">
        <w:tc>
          <w:tcPr>
            <w:tcW w:w="1447" w:type="dxa"/>
            <w:vMerge/>
          </w:tcPr>
          <w:p w:rsidR="00CD6363" w:rsidRPr="00445991" w:rsidRDefault="00CD6363" w:rsidP="00CD6363">
            <w:pPr>
              <w:rPr>
                <w:rFonts w:ascii="Arial" w:hAnsi="Arial" w:cs="Arial"/>
                <w:color w:val="000000" w:themeColor="text1"/>
                <w:sz w:val="18"/>
                <w:szCs w:val="18"/>
              </w:rPr>
            </w:pPr>
          </w:p>
        </w:tc>
        <w:tc>
          <w:tcPr>
            <w:tcW w:w="5958" w:type="dxa"/>
            <w:gridSpan w:val="3"/>
            <w:vMerge/>
          </w:tcPr>
          <w:p w:rsidR="00CD6363" w:rsidRPr="00445991" w:rsidRDefault="00CD6363" w:rsidP="00CD6363">
            <w:pPr>
              <w:rPr>
                <w:rFonts w:ascii="Arial" w:hAnsi="Arial" w:cs="Arial"/>
                <w:color w:val="000000" w:themeColor="text1"/>
                <w:sz w:val="18"/>
                <w:szCs w:val="18"/>
              </w:rPr>
            </w:pPr>
          </w:p>
        </w:tc>
        <w:tc>
          <w:tcPr>
            <w:tcW w:w="1974" w:type="dxa"/>
          </w:tcPr>
          <w:p w:rsidR="00CD6363" w:rsidRPr="00445991" w:rsidRDefault="00CD6363" w:rsidP="00CD6363">
            <w:pPr>
              <w:rPr>
                <w:rFonts w:ascii="Arial" w:hAnsi="Arial" w:cs="Arial"/>
                <w:color w:val="000000" w:themeColor="text1"/>
                <w:sz w:val="18"/>
                <w:szCs w:val="18"/>
              </w:rPr>
            </w:pPr>
            <w:r w:rsidRPr="00445991">
              <w:rPr>
                <w:rFonts w:ascii="Arial" w:hAnsi="Arial" w:cs="Arial"/>
                <w:color w:val="000000" w:themeColor="text1"/>
                <w:sz w:val="18"/>
                <w:szCs w:val="18"/>
              </w:rPr>
              <w:t>Below Expectations</w:t>
            </w:r>
          </w:p>
        </w:tc>
        <w:tc>
          <w:tcPr>
            <w:tcW w:w="3577" w:type="dxa"/>
          </w:tcPr>
          <w:p w:rsidR="00CD6363" w:rsidRPr="00445991" w:rsidRDefault="00CD6363" w:rsidP="00CD6363">
            <w:pPr>
              <w:rPr>
                <w:rFonts w:ascii="Arial" w:hAnsi="Arial" w:cs="Arial"/>
                <w:color w:val="000000" w:themeColor="text1"/>
                <w:sz w:val="18"/>
                <w:szCs w:val="18"/>
              </w:rPr>
            </w:pPr>
            <w:r w:rsidRPr="00445991">
              <w:rPr>
                <w:rFonts w:ascii="Arial" w:hAnsi="Arial" w:cs="Arial"/>
                <w:color w:val="000000" w:themeColor="text1"/>
                <w:sz w:val="18"/>
                <w:szCs w:val="18"/>
              </w:rPr>
              <w:t>Students received a grade below 73% on the assignment.</w:t>
            </w:r>
          </w:p>
        </w:tc>
        <w:tc>
          <w:tcPr>
            <w:tcW w:w="1434" w:type="dxa"/>
          </w:tcPr>
          <w:p w:rsidR="00CD6363" w:rsidRPr="00445991" w:rsidRDefault="00CD6363" w:rsidP="00CD6363">
            <w:pPr>
              <w:rPr>
                <w:rFonts w:ascii="Arial" w:hAnsi="Arial" w:cs="Arial"/>
                <w:color w:val="000000" w:themeColor="text1"/>
                <w:sz w:val="18"/>
                <w:szCs w:val="18"/>
              </w:rPr>
            </w:pPr>
            <w:r w:rsidRPr="00445991">
              <w:rPr>
                <w:rFonts w:ascii="Arial" w:hAnsi="Arial" w:cs="Arial"/>
                <w:color w:val="000000" w:themeColor="text1"/>
                <w:sz w:val="18"/>
                <w:szCs w:val="18"/>
              </w:rPr>
              <w:t>0%</w:t>
            </w:r>
          </w:p>
        </w:tc>
      </w:tr>
      <w:tr w:rsidR="00CD6363" w:rsidRPr="00445991" w:rsidTr="009D00CC">
        <w:tc>
          <w:tcPr>
            <w:tcW w:w="14390" w:type="dxa"/>
            <w:gridSpan w:val="7"/>
            <w:shd w:val="clear" w:color="auto" w:fill="AEAAAA" w:themeFill="background2" w:themeFillShade="BF"/>
          </w:tcPr>
          <w:p w:rsidR="00CD6363" w:rsidRPr="00445991" w:rsidRDefault="00CD6363" w:rsidP="00CD6363">
            <w:pPr>
              <w:rPr>
                <w:rFonts w:ascii="Arial" w:hAnsi="Arial" w:cs="Arial"/>
                <w:color w:val="000000" w:themeColor="text1"/>
                <w:sz w:val="18"/>
                <w:szCs w:val="18"/>
              </w:rPr>
            </w:pPr>
          </w:p>
        </w:tc>
      </w:tr>
      <w:tr w:rsidR="00CD6363" w:rsidRPr="00445991" w:rsidTr="009D00CC">
        <w:tc>
          <w:tcPr>
            <w:tcW w:w="1447" w:type="dxa"/>
            <w:vMerge w:val="restart"/>
          </w:tcPr>
          <w:p w:rsidR="00CD6363" w:rsidRPr="00445991" w:rsidRDefault="00CD6363" w:rsidP="00CD6363">
            <w:pPr>
              <w:rPr>
                <w:rFonts w:ascii="Arial" w:hAnsi="Arial" w:cs="Arial"/>
                <w:color w:val="000000" w:themeColor="text1"/>
                <w:sz w:val="18"/>
                <w:szCs w:val="18"/>
              </w:rPr>
            </w:pPr>
            <w:r w:rsidRPr="00445991">
              <w:rPr>
                <w:rFonts w:ascii="Arial" w:hAnsi="Arial" w:cs="Arial"/>
                <w:color w:val="000000" w:themeColor="text1"/>
                <w:sz w:val="18"/>
                <w:szCs w:val="18"/>
              </w:rPr>
              <w:t>NURS 4917 Immersion in Clinical Nursing</w:t>
            </w:r>
          </w:p>
        </w:tc>
        <w:tc>
          <w:tcPr>
            <w:tcW w:w="5958" w:type="dxa"/>
            <w:gridSpan w:val="3"/>
            <w:vMerge w:val="restart"/>
          </w:tcPr>
          <w:p w:rsidR="00CD6363" w:rsidRDefault="00CD6363" w:rsidP="00CD6363">
            <w:pPr>
              <w:rPr>
                <w:rFonts w:ascii="Arial" w:hAnsi="Arial" w:cs="Arial"/>
                <w:color w:val="000000" w:themeColor="text1"/>
                <w:sz w:val="18"/>
                <w:szCs w:val="18"/>
              </w:rPr>
            </w:pPr>
            <w:r w:rsidRPr="00CD6363">
              <w:rPr>
                <w:rFonts w:ascii="Arial" w:hAnsi="Arial" w:cs="Arial"/>
                <w:color w:val="000000" w:themeColor="text1"/>
                <w:sz w:val="18"/>
                <w:szCs w:val="18"/>
              </w:rPr>
              <w:t>A clinical based learning experience to demonstrate a beginning grasp of the value of transformational leadership, change process, systematic inquiry, and safety and quality management from the QI processes observed in a clinical setting.</w:t>
            </w:r>
          </w:p>
          <w:p w:rsidR="00CD6363" w:rsidRDefault="00CD6363" w:rsidP="00CD6363">
            <w:pPr>
              <w:rPr>
                <w:rFonts w:ascii="Arial" w:hAnsi="Arial" w:cs="Arial"/>
                <w:color w:val="000000" w:themeColor="text1"/>
                <w:sz w:val="18"/>
                <w:szCs w:val="18"/>
              </w:rPr>
            </w:pPr>
          </w:p>
          <w:p w:rsidR="00CD6363" w:rsidRPr="00445991" w:rsidRDefault="00CD6363" w:rsidP="00CD6363">
            <w:pPr>
              <w:rPr>
                <w:rFonts w:ascii="Arial" w:hAnsi="Arial" w:cs="Arial"/>
                <w:color w:val="000000" w:themeColor="text1"/>
                <w:sz w:val="18"/>
                <w:szCs w:val="18"/>
              </w:rPr>
            </w:pPr>
            <w:r w:rsidRPr="00CD6363">
              <w:rPr>
                <w:rFonts w:ascii="Arial" w:hAnsi="Arial" w:cs="Arial"/>
                <w:color w:val="000000" w:themeColor="text1"/>
                <w:sz w:val="18"/>
                <w:szCs w:val="18"/>
              </w:rPr>
              <w:t>As part of the assignment, students were required to identify key stakeholders, that included multidisciplinary team members, that would be instrumental to the outcomes of the selected quality indicator.  While the majority of students in this rotation were in a traditional acute care setting, finding a quality indicator for this assignment was fairly easy. Those outside of the acute care setting, out-patient or ambulatory for example, had more difficulty in identifying quality indicators.</w:t>
            </w:r>
          </w:p>
        </w:tc>
        <w:tc>
          <w:tcPr>
            <w:tcW w:w="1974" w:type="dxa"/>
          </w:tcPr>
          <w:p w:rsidR="00CD6363" w:rsidRPr="00445991" w:rsidRDefault="00CD6363" w:rsidP="00CD6363">
            <w:pPr>
              <w:rPr>
                <w:rFonts w:ascii="Arial" w:hAnsi="Arial" w:cs="Arial"/>
                <w:color w:val="000000" w:themeColor="text1"/>
                <w:sz w:val="18"/>
                <w:szCs w:val="18"/>
              </w:rPr>
            </w:pPr>
            <w:r w:rsidRPr="00445991">
              <w:rPr>
                <w:rFonts w:ascii="Arial" w:hAnsi="Arial" w:cs="Arial"/>
                <w:color w:val="000000" w:themeColor="text1"/>
                <w:sz w:val="18"/>
                <w:szCs w:val="18"/>
              </w:rPr>
              <w:t>Exceeds Expectations</w:t>
            </w:r>
          </w:p>
        </w:tc>
        <w:tc>
          <w:tcPr>
            <w:tcW w:w="3577" w:type="dxa"/>
          </w:tcPr>
          <w:p w:rsidR="00CD6363" w:rsidRPr="00445991" w:rsidRDefault="00CD6363" w:rsidP="00CD6363">
            <w:pPr>
              <w:rPr>
                <w:rFonts w:ascii="Arial" w:hAnsi="Arial" w:cs="Arial"/>
                <w:color w:val="000000" w:themeColor="text1"/>
                <w:sz w:val="18"/>
                <w:szCs w:val="18"/>
              </w:rPr>
            </w:pPr>
            <w:r w:rsidRPr="00445991">
              <w:rPr>
                <w:rFonts w:ascii="Arial" w:hAnsi="Arial" w:cs="Arial"/>
                <w:color w:val="000000" w:themeColor="text1"/>
                <w:sz w:val="18"/>
                <w:szCs w:val="18"/>
              </w:rPr>
              <w:t>Students received a grade between 90%- 100% on the assignment.</w:t>
            </w:r>
          </w:p>
        </w:tc>
        <w:tc>
          <w:tcPr>
            <w:tcW w:w="1434" w:type="dxa"/>
          </w:tcPr>
          <w:p w:rsidR="00CD6363" w:rsidRPr="00445991" w:rsidRDefault="00CD6363" w:rsidP="00CD6363">
            <w:pPr>
              <w:rPr>
                <w:rFonts w:ascii="Arial" w:hAnsi="Arial" w:cs="Arial"/>
                <w:color w:val="000000" w:themeColor="text1"/>
                <w:sz w:val="18"/>
                <w:szCs w:val="18"/>
              </w:rPr>
            </w:pPr>
            <w:r>
              <w:rPr>
                <w:rFonts w:ascii="Arial" w:hAnsi="Arial" w:cs="Arial"/>
                <w:color w:val="000000" w:themeColor="text1"/>
                <w:sz w:val="18"/>
                <w:szCs w:val="18"/>
              </w:rPr>
              <w:t>97%</w:t>
            </w:r>
          </w:p>
        </w:tc>
      </w:tr>
      <w:tr w:rsidR="00CD6363" w:rsidRPr="00445991" w:rsidTr="009D00CC">
        <w:tc>
          <w:tcPr>
            <w:tcW w:w="1447" w:type="dxa"/>
            <w:vMerge/>
          </w:tcPr>
          <w:p w:rsidR="00CD6363" w:rsidRPr="00445991" w:rsidRDefault="00CD6363" w:rsidP="00CD6363">
            <w:pPr>
              <w:rPr>
                <w:rFonts w:ascii="Arial" w:hAnsi="Arial" w:cs="Arial"/>
                <w:color w:val="000000" w:themeColor="text1"/>
                <w:sz w:val="18"/>
                <w:szCs w:val="18"/>
              </w:rPr>
            </w:pPr>
          </w:p>
        </w:tc>
        <w:tc>
          <w:tcPr>
            <w:tcW w:w="5958" w:type="dxa"/>
            <w:gridSpan w:val="3"/>
            <w:vMerge/>
          </w:tcPr>
          <w:p w:rsidR="00CD6363" w:rsidRPr="00445991" w:rsidRDefault="00CD6363" w:rsidP="00CD6363">
            <w:pPr>
              <w:rPr>
                <w:rFonts w:ascii="Arial" w:hAnsi="Arial" w:cs="Arial"/>
                <w:color w:val="000000" w:themeColor="text1"/>
                <w:sz w:val="18"/>
                <w:szCs w:val="18"/>
              </w:rPr>
            </w:pPr>
          </w:p>
        </w:tc>
        <w:tc>
          <w:tcPr>
            <w:tcW w:w="1974" w:type="dxa"/>
          </w:tcPr>
          <w:p w:rsidR="00CD6363" w:rsidRPr="00445991" w:rsidRDefault="00CD6363" w:rsidP="00CD6363">
            <w:pPr>
              <w:rPr>
                <w:rFonts w:ascii="Arial" w:hAnsi="Arial" w:cs="Arial"/>
                <w:color w:val="000000" w:themeColor="text1"/>
                <w:sz w:val="18"/>
                <w:szCs w:val="18"/>
              </w:rPr>
            </w:pPr>
            <w:r w:rsidRPr="00445991">
              <w:rPr>
                <w:rFonts w:ascii="Arial" w:hAnsi="Arial" w:cs="Arial"/>
                <w:color w:val="000000" w:themeColor="text1"/>
                <w:sz w:val="18"/>
                <w:szCs w:val="18"/>
              </w:rPr>
              <w:t>Meets Expectations</w:t>
            </w:r>
          </w:p>
        </w:tc>
        <w:tc>
          <w:tcPr>
            <w:tcW w:w="3577" w:type="dxa"/>
          </w:tcPr>
          <w:p w:rsidR="00CD6363" w:rsidRPr="00445991" w:rsidRDefault="00CD6363" w:rsidP="00CD6363">
            <w:pPr>
              <w:rPr>
                <w:rFonts w:ascii="Arial" w:hAnsi="Arial" w:cs="Arial"/>
                <w:color w:val="000000" w:themeColor="text1"/>
                <w:sz w:val="18"/>
                <w:szCs w:val="18"/>
              </w:rPr>
            </w:pPr>
            <w:r w:rsidRPr="00445991">
              <w:rPr>
                <w:rFonts w:ascii="Arial" w:hAnsi="Arial" w:cs="Arial"/>
                <w:color w:val="000000" w:themeColor="text1"/>
                <w:sz w:val="18"/>
                <w:szCs w:val="18"/>
              </w:rPr>
              <w:t>Students received a grade between 74% - 89% on the assignment.</w:t>
            </w:r>
          </w:p>
        </w:tc>
        <w:tc>
          <w:tcPr>
            <w:tcW w:w="1434" w:type="dxa"/>
          </w:tcPr>
          <w:p w:rsidR="00CD6363" w:rsidRPr="00445991" w:rsidRDefault="00CD6363" w:rsidP="00CD6363">
            <w:pPr>
              <w:rPr>
                <w:rFonts w:ascii="Arial" w:hAnsi="Arial" w:cs="Arial"/>
                <w:color w:val="000000" w:themeColor="text1"/>
                <w:sz w:val="18"/>
                <w:szCs w:val="18"/>
              </w:rPr>
            </w:pPr>
            <w:r>
              <w:rPr>
                <w:rFonts w:ascii="Arial" w:hAnsi="Arial" w:cs="Arial"/>
                <w:color w:val="000000" w:themeColor="text1"/>
                <w:sz w:val="18"/>
                <w:szCs w:val="18"/>
              </w:rPr>
              <w:t>3%</w:t>
            </w:r>
          </w:p>
        </w:tc>
      </w:tr>
      <w:tr w:rsidR="00CD6363" w:rsidRPr="00445991" w:rsidTr="009D00CC">
        <w:tc>
          <w:tcPr>
            <w:tcW w:w="1447" w:type="dxa"/>
            <w:vMerge/>
          </w:tcPr>
          <w:p w:rsidR="00CD6363" w:rsidRPr="00445991" w:rsidRDefault="00CD6363" w:rsidP="00CD6363">
            <w:pPr>
              <w:rPr>
                <w:rFonts w:ascii="Arial" w:hAnsi="Arial" w:cs="Arial"/>
                <w:color w:val="000000" w:themeColor="text1"/>
                <w:sz w:val="18"/>
                <w:szCs w:val="18"/>
              </w:rPr>
            </w:pPr>
          </w:p>
        </w:tc>
        <w:tc>
          <w:tcPr>
            <w:tcW w:w="5958" w:type="dxa"/>
            <w:gridSpan w:val="3"/>
            <w:vMerge/>
          </w:tcPr>
          <w:p w:rsidR="00CD6363" w:rsidRPr="00445991" w:rsidRDefault="00CD6363" w:rsidP="00CD6363">
            <w:pPr>
              <w:rPr>
                <w:rFonts w:ascii="Arial" w:hAnsi="Arial" w:cs="Arial"/>
                <w:color w:val="000000" w:themeColor="text1"/>
                <w:sz w:val="18"/>
                <w:szCs w:val="18"/>
              </w:rPr>
            </w:pPr>
          </w:p>
        </w:tc>
        <w:tc>
          <w:tcPr>
            <w:tcW w:w="1974" w:type="dxa"/>
          </w:tcPr>
          <w:p w:rsidR="00CD6363" w:rsidRPr="00445991" w:rsidRDefault="00CD6363" w:rsidP="00CD6363">
            <w:pPr>
              <w:rPr>
                <w:rFonts w:ascii="Arial" w:hAnsi="Arial" w:cs="Arial"/>
                <w:color w:val="000000" w:themeColor="text1"/>
                <w:sz w:val="18"/>
                <w:szCs w:val="18"/>
              </w:rPr>
            </w:pPr>
            <w:r w:rsidRPr="00445991">
              <w:rPr>
                <w:rFonts w:ascii="Arial" w:hAnsi="Arial" w:cs="Arial"/>
                <w:color w:val="000000" w:themeColor="text1"/>
                <w:sz w:val="18"/>
                <w:szCs w:val="18"/>
              </w:rPr>
              <w:t>Below Expectations</w:t>
            </w:r>
          </w:p>
        </w:tc>
        <w:tc>
          <w:tcPr>
            <w:tcW w:w="3577" w:type="dxa"/>
          </w:tcPr>
          <w:p w:rsidR="00CD6363" w:rsidRPr="00445991" w:rsidRDefault="00CD6363" w:rsidP="00CD6363">
            <w:pPr>
              <w:rPr>
                <w:rFonts w:ascii="Arial" w:hAnsi="Arial" w:cs="Arial"/>
                <w:color w:val="000000" w:themeColor="text1"/>
                <w:sz w:val="18"/>
                <w:szCs w:val="18"/>
              </w:rPr>
            </w:pPr>
            <w:r w:rsidRPr="00445991">
              <w:rPr>
                <w:rFonts w:ascii="Arial" w:hAnsi="Arial" w:cs="Arial"/>
                <w:color w:val="000000" w:themeColor="text1"/>
                <w:sz w:val="18"/>
                <w:szCs w:val="18"/>
              </w:rPr>
              <w:t>Students received a grade below 73% on the assignment.</w:t>
            </w:r>
          </w:p>
        </w:tc>
        <w:tc>
          <w:tcPr>
            <w:tcW w:w="1434" w:type="dxa"/>
          </w:tcPr>
          <w:p w:rsidR="00CD6363" w:rsidRPr="00445991" w:rsidRDefault="00CD6363" w:rsidP="00CD6363">
            <w:pPr>
              <w:rPr>
                <w:rFonts w:ascii="Arial" w:hAnsi="Arial" w:cs="Arial"/>
                <w:color w:val="000000" w:themeColor="text1"/>
                <w:sz w:val="18"/>
                <w:szCs w:val="18"/>
              </w:rPr>
            </w:pPr>
            <w:r>
              <w:rPr>
                <w:rFonts w:ascii="Arial" w:hAnsi="Arial" w:cs="Arial"/>
                <w:color w:val="000000" w:themeColor="text1"/>
                <w:sz w:val="18"/>
                <w:szCs w:val="18"/>
              </w:rPr>
              <w:t>0%</w:t>
            </w:r>
          </w:p>
        </w:tc>
      </w:tr>
      <w:tr w:rsidR="00CD6363" w:rsidRPr="00445991" w:rsidTr="009D00CC">
        <w:tc>
          <w:tcPr>
            <w:tcW w:w="14390" w:type="dxa"/>
            <w:gridSpan w:val="7"/>
            <w:shd w:val="clear" w:color="auto" w:fill="AEAAAA" w:themeFill="background2" w:themeFillShade="BF"/>
          </w:tcPr>
          <w:p w:rsidR="00CD6363" w:rsidRPr="00445991" w:rsidRDefault="00CD6363" w:rsidP="00CD6363">
            <w:pPr>
              <w:rPr>
                <w:rFonts w:ascii="Arial" w:hAnsi="Arial" w:cs="Arial"/>
                <w:b/>
                <w:color w:val="000000" w:themeColor="text1"/>
                <w:sz w:val="18"/>
                <w:szCs w:val="18"/>
              </w:rPr>
            </w:pPr>
          </w:p>
        </w:tc>
      </w:tr>
      <w:tr w:rsidR="00CD6363" w:rsidRPr="00445991" w:rsidTr="00F61264">
        <w:trPr>
          <w:trHeight w:val="135"/>
        </w:trPr>
        <w:tc>
          <w:tcPr>
            <w:tcW w:w="1447" w:type="dxa"/>
            <w:vMerge w:val="restart"/>
          </w:tcPr>
          <w:p w:rsidR="00CD6363" w:rsidRPr="00000F60" w:rsidRDefault="00CD6363" w:rsidP="00CD6363">
            <w:pPr>
              <w:rPr>
                <w:rFonts w:ascii="Arial" w:hAnsi="Arial" w:cs="Arial"/>
                <w:color w:val="000000" w:themeColor="text1"/>
                <w:sz w:val="18"/>
                <w:szCs w:val="18"/>
              </w:rPr>
            </w:pPr>
            <w:r w:rsidRPr="00000F60">
              <w:rPr>
                <w:rFonts w:ascii="Arial" w:hAnsi="Arial" w:cs="Arial"/>
                <w:color w:val="000000" w:themeColor="text1"/>
                <w:sz w:val="18"/>
                <w:szCs w:val="18"/>
              </w:rPr>
              <w:t xml:space="preserve">NURS 4877  </w:t>
            </w:r>
            <w:r w:rsidRPr="00000F60">
              <w:rPr>
                <w:rFonts w:ascii="Arial" w:hAnsi="Arial" w:cs="Arial"/>
                <w:color w:val="000000" w:themeColor="text1"/>
                <w:sz w:val="18"/>
                <w:szCs w:val="18"/>
              </w:rPr>
              <w:br/>
              <w:t>Population-Based Nursing – RN</w:t>
            </w:r>
          </w:p>
        </w:tc>
        <w:tc>
          <w:tcPr>
            <w:tcW w:w="5958" w:type="dxa"/>
            <w:gridSpan w:val="3"/>
            <w:vMerge w:val="restart"/>
            <w:shd w:val="clear" w:color="auto" w:fill="auto"/>
          </w:tcPr>
          <w:p w:rsidR="00CD6363" w:rsidRDefault="00CC120C" w:rsidP="00CD6363">
            <w:pPr>
              <w:rPr>
                <w:rFonts w:ascii="Arial" w:hAnsi="Arial" w:cs="Arial"/>
                <w:color w:val="000000" w:themeColor="text1"/>
                <w:sz w:val="18"/>
                <w:szCs w:val="18"/>
              </w:rPr>
            </w:pPr>
            <w:r w:rsidRPr="00CC120C">
              <w:rPr>
                <w:rFonts w:ascii="Arial" w:hAnsi="Arial" w:cs="Arial"/>
                <w:color w:val="000000" w:themeColor="text1"/>
                <w:sz w:val="18"/>
                <w:szCs w:val="18"/>
              </w:rPr>
              <w:t>Students are required to complete a Community Needs Assessment as a group.  This assignment involves not only collaboration within the team but asks them to explore and identify community members (both involved in providing health care or those more engaged in community impact work that is not directly health related) and complete interviews with these individuals to help formulate a project that will improve the health and wellbeing of the community as a whole.  This project is evaluated by faculty using a grading rubric.</w:t>
            </w:r>
          </w:p>
          <w:p w:rsidR="00CC120C" w:rsidRDefault="00CC120C" w:rsidP="00CD6363">
            <w:pPr>
              <w:rPr>
                <w:rFonts w:ascii="Arial" w:hAnsi="Arial" w:cs="Arial"/>
                <w:color w:val="000000" w:themeColor="text1"/>
                <w:sz w:val="18"/>
                <w:szCs w:val="18"/>
              </w:rPr>
            </w:pPr>
          </w:p>
          <w:p w:rsidR="00CC120C" w:rsidRPr="00CC120C" w:rsidRDefault="00CC120C" w:rsidP="00CD6363">
            <w:pPr>
              <w:rPr>
                <w:rFonts w:ascii="Arial" w:hAnsi="Arial" w:cs="Arial"/>
                <w:color w:val="000000" w:themeColor="text1"/>
                <w:sz w:val="18"/>
                <w:szCs w:val="18"/>
              </w:rPr>
            </w:pPr>
            <w:r w:rsidRPr="00CC120C">
              <w:rPr>
                <w:rFonts w:ascii="Arial" w:hAnsi="Arial" w:cs="Arial"/>
                <w:color w:val="000000" w:themeColor="text1"/>
                <w:sz w:val="18"/>
                <w:szCs w:val="18"/>
              </w:rPr>
              <w:t>These students are generally highly motivated to be successful in this course.  This particular group was a bit less so than other offerings and it did not seem to relate to whether they were dually enrolled students or the RN-BS cohort.</w:t>
            </w:r>
          </w:p>
        </w:tc>
        <w:tc>
          <w:tcPr>
            <w:tcW w:w="1974" w:type="dxa"/>
          </w:tcPr>
          <w:p w:rsidR="00CD6363" w:rsidRPr="00445991" w:rsidRDefault="00CD6363" w:rsidP="00CD6363">
            <w:pPr>
              <w:rPr>
                <w:rFonts w:ascii="Arial" w:hAnsi="Arial" w:cs="Arial"/>
                <w:color w:val="000000" w:themeColor="text1"/>
                <w:sz w:val="18"/>
                <w:szCs w:val="18"/>
              </w:rPr>
            </w:pPr>
            <w:r w:rsidRPr="00445991">
              <w:rPr>
                <w:rFonts w:ascii="Arial" w:hAnsi="Arial" w:cs="Arial"/>
                <w:color w:val="000000" w:themeColor="text1"/>
                <w:sz w:val="18"/>
                <w:szCs w:val="18"/>
              </w:rPr>
              <w:t>Exceeds Expectations</w:t>
            </w:r>
          </w:p>
        </w:tc>
        <w:tc>
          <w:tcPr>
            <w:tcW w:w="3577" w:type="dxa"/>
          </w:tcPr>
          <w:p w:rsidR="00CD6363" w:rsidRPr="00445991" w:rsidRDefault="00CD6363" w:rsidP="00CD6363">
            <w:pPr>
              <w:rPr>
                <w:rFonts w:ascii="Arial" w:hAnsi="Arial" w:cs="Arial"/>
                <w:color w:val="000000" w:themeColor="text1"/>
                <w:sz w:val="18"/>
                <w:szCs w:val="18"/>
              </w:rPr>
            </w:pPr>
            <w:r w:rsidRPr="00445991">
              <w:rPr>
                <w:rFonts w:ascii="Arial" w:hAnsi="Arial" w:cs="Arial"/>
                <w:color w:val="000000" w:themeColor="text1"/>
                <w:sz w:val="18"/>
                <w:szCs w:val="18"/>
              </w:rPr>
              <w:t>Students received a grade between 90%- 100% on the assignment.</w:t>
            </w:r>
          </w:p>
        </w:tc>
        <w:tc>
          <w:tcPr>
            <w:tcW w:w="1434" w:type="dxa"/>
          </w:tcPr>
          <w:p w:rsidR="00CD6363" w:rsidRPr="00445991" w:rsidRDefault="00CC120C" w:rsidP="00CD6363">
            <w:pPr>
              <w:rPr>
                <w:rFonts w:ascii="Arial" w:hAnsi="Arial" w:cs="Arial"/>
                <w:color w:val="000000" w:themeColor="text1"/>
                <w:sz w:val="18"/>
                <w:szCs w:val="18"/>
              </w:rPr>
            </w:pPr>
            <w:r>
              <w:rPr>
                <w:rFonts w:ascii="Arial" w:hAnsi="Arial" w:cs="Arial"/>
                <w:color w:val="000000" w:themeColor="text1"/>
                <w:sz w:val="18"/>
                <w:szCs w:val="18"/>
              </w:rPr>
              <w:t>86%</w:t>
            </w:r>
          </w:p>
        </w:tc>
      </w:tr>
      <w:tr w:rsidR="00CD6363" w:rsidRPr="00445991" w:rsidTr="00F61264">
        <w:trPr>
          <w:trHeight w:val="133"/>
        </w:trPr>
        <w:tc>
          <w:tcPr>
            <w:tcW w:w="1447" w:type="dxa"/>
            <w:vMerge/>
          </w:tcPr>
          <w:p w:rsidR="00CD6363" w:rsidRPr="00445991" w:rsidRDefault="00CD6363" w:rsidP="00CD6363">
            <w:pPr>
              <w:rPr>
                <w:rFonts w:ascii="Arial" w:hAnsi="Arial" w:cs="Arial"/>
                <w:b/>
                <w:color w:val="000000" w:themeColor="text1"/>
                <w:sz w:val="18"/>
                <w:szCs w:val="18"/>
              </w:rPr>
            </w:pPr>
          </w:p>
        </w:tc>
        <w:tc>
          <w:tcPr>
            <w:tcW w:w="5958" w:type="dxa"/>
            <w:gridSpan w:val="3"/>
            <w:vMerge/>
            <w:shd w:val="clear" w:color="auto" w:fill="auto"/>
          </w:tcPr>
          <w:p w:rsidR="00CD6363" w:rsidRPr="00445991" w:rsidRDefault="00CD6363" w:rsidP="00CD6363">
            <w:pPr>
              <w:rPr>
                <w:rFonts w:ascii="Arial" w:hAnsi="Arial" w:cs="Arial"/>
                <w:b/>
                <w:color w:val="000000" w:themeColor="text1"/>
                <w:sz w:val="18"/>
                <w:szCs w:val="18"/>
              </w:rPr>
            </w:pPr>
          </w:p>
        </w:tc>
        <w:tc>
          <w:tcPr>
            <w:tcW w:w="1974" w:type="dxa"/>
          </w:tcPr>
          <w:p w:rsidR="00CD6363" w:rsidRPr="00445991" w:rsidRDefault="00CD6363" w:rsidP="00CD6363">
            <w:pPr>
              <w:rPr>
                <w:rFonts w:ascii="Arial" w:hAnsi="Arial" w:cs="Arial"/>
                <w:color w:val="000000" w:themeColor="text1"/>
                <w:sz w:val="18"/>
                <w:szCs w:val="18"/>
              </w:rPr>
            </w:pPr>
            <w:r w:rsidRPr="00445991">
              <w:rPr>
                <w:rFonts w:ascii="Arial" w:hAnsi="Arial" w:cs="Arial"/>
                <w:color w:val="000000" w:themeColor="text1"/>
                <w:sz w:val="18"/>
                <w:szCs w:val="18"/>
              </w:rPr>
              <w:t>Meets Expectations</w:t>
            </w:r>
          </w:p>
        </w:tc>
        <w:tc>
          <w:tcPr>
            <w:tcW w:w="3577" w:type="dxa"/>
          </w:tcPr>
          <w:p w:rsidR="00CD6363" w:rsidRPr="00445991" w:rsidRDefault="00CD6363" w:rsidP="00CD6363">
            <w:pPr>
              <w:rPr>
                <w:rFonts w:ascii="Arial" w:hAnsi="Arial" w:cs="Arial"/>
                <w:color w:val="000000" w:themeColor="text1"/>
                <w:sz w:val="18"/>
                <w:szCs w:val="18"/>
              </w:rPr>
            </w:pPr>
            <w:r w:rsidRPr="00445991">
              <w:rPr>
                <w:rFonts w:ascii="Arial" w:hAnsi="Arial" w:cs="Arial"/>
                <w:color w:val="000000" w:themeColor="text1"/>
                <w:sz w:val="18"/>
                <w:szCs w:val="18"/>
              </w:rPr>
              <w:t>Students received a grade between 74% - 89% on the assignment.</w:t>
            </w:r>
          </w:p>
        </w:tc>
        <w:tc>
          <w:tcPr>
            <w:tcW w:w="1434" w:type="dxa"/>
          </w:tcPr>
          <w:p w:rsidR="00CD6363" w:rsidRPr="00445991" w:rsidRDefault="00CC120C" w:rsidP="00CD6363">
            <w:pPr>
              <w:rPr>
                <w:rFonts w:ascii="Arial" w:hAnsi="Arial" w:cs="Arial"/>
                <w:color w:val="000000" w:themeColor="text1"/>
                <w:sz w:val="18"/>
                <w:szCs w:val="18"/>
              </w:rPr>
            </w:pPr>
            <w:r>
              <w:rPr>
                <w:rFonts w:ascii="Arial" w:hAnsi="Arial" w:cs="Arial"/>
                <w:color w:val="000000" w:themeColor="text1"/>
                <w:sz w:val="18"/>
                <w:szCs w:val="18"/>
              </w:rPr>
              <w:t>14%</w:t>
            </w:r>
          </w:p>
        </w:tc>
      </w:tr>
      <w:tr w:rsidR="00CD6363" w:rsidRPr="00445991" w:rsidTr="00F61264">
        <w:trPr>
          <w:trHeight w:val="133"/>
        </w:trPr>
        <w:tc>
          <w:tcPr>
            <w:tcW w:w="1447" w:type="dxa"/>
            <w:vMerge/>
          </w:tcPr>
          <w:p w:rsidR="00CD6363" w:rsidRPr="00445991" w:rsidRDefault="00CD6363" w:rsidP="00CD6363">
            <w:pPr>
              <w:rPr>
                <w:rFonts w:ascii="Arial" w:hAnsi="Arial" w:cs="Arial"/>
                <w:b/>
                <w:color w:val="000000" w:themeColor="text1"/>
                <w:sz w:val="18"/>
                <w:szCs w:val="18"/>
              </w:rPr>
            </w:pPr>
          </w:p>
        </w:tc>
        <w:tc>
          <w:tcPr>
            <w:tcW w:w="5958" w:type="dxa"/>
            <w:gridSpan w:val="3"/>
            <w:vMerge/>
            <w:shd w:val="clear" w:color="auto" w:fill="auto"/>
          </w:tcPr>
          <w:p w:rsidR="00CD6363" w:rsidRPr="00445991" w:rsidRDefault="00CD6363" w:rsidP="00CD6363">
            <w:pPr>
              <w:rPr>
                <w:rFonts w:ascii="Arial" w:hAnsi="Arial" w:cs="Arial"/>
                <w:b/>
                <w:color w:val="000000" w:themeColor="text1"/>
                <w:sz w:val="18"/>
                <w:szCs w:val="18"/>
              </w:rPr>
            </w:pPr>
          </w:p>
        </w:tc>
        <w:tc>
          <w:tcPr>
            <w:tcW w:w="1974" w:type="dxa"/>
          </w:tcPr>
          <w:p w:rsidR="00CD6363" w:rsidRPr="00445991" w:rsidRDefault="00CD6363" w:rsidP="00CD6363">
            <w:pPr>
              <w:rPr>
                <w:rFonts w:ascii="Arial" w:hAnsi="Arial" w:cs="Arial"/>
                <w:color w:val="000000" w:themeColor="text1"/>
                <w:sz w:val="18"/>
                <w:szCs w:val="18"/>
              </w:rPr>
            </w:pPr>
            <w:r w:rsidRPr="00445991">
              <w:rPr>
                <w:rFonts w:ascii="Arial" w:hAnsi="Arial" w:cs="Arial"/>
                <w:color w:val="000000" w:themeColor="text1"/>
                <w:sz w:val="18"/>
                <w:szCs w:val="18"/>
              </w:rPr>
              <w:t>Below Expectations</w:t>
            </w:r>
          </w:p>
        </w:tc>
        <w:tc>
          <w:tcPr>
            <w:tcW w:w="3577" w:type="dxa"/>
          </w:tcPr>
          <w:p w:rsidR="00CD6363" w:rsidRPr="00445991" w:rsidRDefault="00CD6363" w:rsidP="00CD6363">
            <w:pPr>
              <w:rPr>
                <w:rFonts w:ascii="Arial" w:hAnsi="Arial" w:cs="Arial"/>
                <w:color w:val="000000" w:themeColor="text1"/>
                <w:sz w:val="18"/>
                <w:szCs w:val="18"/>
              </w:rPr>
            </w:pPr>
            <w:r w:rsidRPr="00445991">
              <w:rPr>
                <w:rFonts w:ascii="Arial" w:hAnsi="Arial" w:cs="Arial"/>
                <w:color w:val="000000" w:themeColor="text1"/>
                <w:sz w:val="18"/>
                <w:szCs w:val="18"/>
              </w:rPr>
              <w:t>Students received a grade below 73% on the assignment.</w:t>
            </w:r>
          </w:p>
        </w:tc>
        <w:tc>
          <w:tcPr>
            <w:tcW w:w="1434" w:type="dxa"/>
          </w:tcPr>
          <w:p w:rsidR="00CD6363" w:rsidRPr="00445991" w:rsidRDefault="00CC120C" w:rsidP="00CD6363">
            <w:pPr>
              <w:rPr>
                <w:rFonts w:ascii="Arial" w:hAnsi="Arial" w:cs="Arial"/>
                <w:color w:val="000000" w:themeColor="text1"/>
                <w:sz w:val="18"/>
                <w:szCs w:val="18"/>
              </w:rPr>
            </w:pPr>
            <w:r>
              <w:rPr>
                <w:rFonts w:ascii="Arial" w:hAnsi="Arial" w:cs="Arial"/>
                <w:color w:val="000000" w:themeColor="text1"/>
                <w:sz w:val="18"/>
                <w:szCs w:val="18"/>
              </w:rPr>
              <w:t>0%</w:t>
            </w:r>
          </w:p>
        </w:tc>
      </w:tr>
      <w:tr w:rsidR="00CD6363" w:rsidRPr="00445991" w:rsidTr="009D00CC">
        <w:tc>
          <w:tcPr>
            <w:tcW w:w="14390" w:type="dxa"/>
            <w:gridSpan w:val="7"/>
            <w:shd w:val="clear" w:color="auto" w:fill="AEAAAA" w:themeFill="background2" w:themeFillShade="BF"/>
          </w:tcPr>
          <w:p w:rsidR="00CD6363" w:rsidRPr="00445991" w:rsidRDefault="00CD6363" w:rsidP="00CD6363">
            <w:pPr>
              <w:rPr>
                <w:rFonts w:ascii="Arial" w:hAnsi="Arial" w:cs="Arial"/>
                <w:b/>
                <w:color w:val="000000" w:themeColor="text1"/>
                <w:sz w:val="18"/>
                <w:szCs w:val="18"/>
              </w:rPr>
            </w:pPr>
          </w:p>
        </w:tc>
      </w:tr>
      <w:tr w:rsidR="00CD6363" w:rsidRPr="00445991" w:rsidTr="009D00CC">
        <w:tc>
          <w:tcPr>
            <w:tcW w:w="14390" w:type="dxa"/>
            <w:gridSpan w:val="7"/>
          </w:tcPr>
          <w:p w:rsidR="00CD6363" w:rsidRPr="00445991" w:rsidRDefault="00CD6363" w:rsidP="00CD6363">
            <w:pPr>
              <w:rPr>
                <w:rFonts w:ascii="Arial" w:hAnsi="Arial" w:cs="Arial"/>
                <w:color w:val="000000" w:themeColor="text1"/>
                <w:sz w:val="18"/>
                <w:szCs w:val="18"/>
              </w:rPr>
            </w:pPr>
            <w:r w:rsidRPr="00445991">
              <w:rPr>
                <w:rFonts w:ascii="Arial" w:hAnsi="Arial" w:cs="Arial"/>
                <w:b/>
                <w:color w:val="000000" w:themeColor="text1"/>
                <w:sz w:val="18"/>
                <w:szCs w:val="18"/>
              </w:rPr>
              <w:t>Analysis and Interpretation</w:t>
            </w:r>
          </w:p>
        </w:tc>
      </w:tr>
      <w:tr w:rsidR="00CA1E94" w:rsidRPr="00445991" w:rsidTr="00CA1E94">
        <w:trPr>
          <w:trHeight w:val="135"/>
        </w:trPr>
        <w:tc>
          <w:tcPr>
            <w:tcW w:w="2065" w:type="dxa"/>
            <w:gridSpan w:val="2"/>
          </w:tcPr>
          <w:p w:rsidR="00CA1E94" w:rsidRPr="00445991" w:rsidRDefault="00CA1E94" w:rsidP="00CA1E94">
            <w:pPr>
              <w:rPr>
                <w:rFonts w:ascii="Arial" w:hAnsi="Arial" w:cs="Arial"/>
                <w:color w:val="000000" w:themeColor="text1"/>
                <w:sz w:val="18"/>
                <w:szCs w:val="18"/>
              </w:rPr>
            </w:pPr>
            <w:r w:rsidRPr="00445991">
              <w:rPr>
                <w:rFonts w:ascii="Arial" w:hAnsi="Arial" w:cs="Arial"/>
                <w:color w:val="000000" w:themeColor="text1"/>
                <w:sz w:val="18"/>
                <w:szCs w:val="18"/>
              </w:rPr>
              <w:t>Exceeds Expectations</w:t>
            </w:r>
          </w:p>
        </w:tc>
        <w:tc>
          <w:tcPr>
            <w:tcW w:w="720" w:type="dxa"/>
          </w:tcPr>
          <w:p w:rsidR="00CA1E94" w:rsidRPr="00476242" w:rsidRDefault="00CA1E94" w:rsidP="00CA1E94">
            <w:pPr>
              <w:rPr>
                <w:rFonts w:ascii="Arial" w:hAnsi="Arial" w:cs="Arial"/>
                <w:color w:val="000000" w:themeColor="text1"/>
                <w:sz w:val="18"/>
                <w:szCs w:val="18"/>
              </w:rPr>
            </w:pPr>
            <w:r>
              <w:rPr>
                <w:rFonts w:ascii="Arial" w:hAnsi="Arial" w:cs="Arial"/>
                <w:color w:val="000000" w:themeColor="text1"/>
                <w:sz w:val="18"/>
                <w:szCs w:val="18"/>
              </w:rPr>
              <w:t>96%</w:t>
            </w:r>
          </w:p>
        </w:tc>
        <w:tc>
          <w:tcPr>
            <w:tcW w:w="11605" w:type="dxa"/>
            <w:gridSpan w:val="4"/>
            <w:vMerge w:val="restart"/>
          </w:tcPr>
          <w:p w:rsidR="00CA1E94" w:rsidRPr="00445991" w:rsidRDefault="00CA1E94" w:rsidP="00CA1E94">
            <w:pPr>
              <w:rPr>
                <w:rFonts w:ascii="Arial" w:hAnsi="Arial" w:cs="Arial"/>
                <w:color w:val="000000" w:themeColor="text1"/>
                <w:sz w:val="18"/>
                <w:szCs w:val="18"/>
              </w:rPr>
            </w:pPr>
            <w:r>
              <w:rPr>
                <w:rFonts w:ascii="Arial" w:hAnsi="Arial" w:cs="Arial"/>
                <w:color w:val="000000" w:themeColor="text1"/>
                <w:sz w:val="18"/>
                <w:szCs w:val="18"/>
              </w:rPr>
              <w:t>The data collected from these courses suggest that the majority of students exceeded performance expectations as related to BS Program Outcome #2.</w:t>
            </w:r>
          </w:p>
        </w:tc>
      </w:tr>
      <w:tr w:rsidR="00CA1E94" w:rsidRPr="00445991" w:rsidTr="00CA1E94">
        <w:trPr>
          <w:trHeight w:val="133"/>
        </w:trPr>
        <w:tc>
          <w:tcPr>
            <w:tcW w:w="2065" w:type="dxa"/>
            <w:gridSpan w:val="2"/>
          </w:tcPr>
          <w:p w:rsidR="00CA1E94" w:rsidRPr="00445991" w:rsidRDefault="00CA1E94" w:rsidP="00CA1E94">
            <w:pPr>
              <w:rPr>
                <w:rFonts w:ascii="Arial" w:hAnsi="Arial" w:cs="Arial"/>
                <w:color w:val="000000" w:themeColor="text1"/>
                <w:sz w:val="18"/>
                <w:szCs w:val="18"/>
              </w:rPr>
            </w:pPr>
            <w:r w:rsidRPr="00445991">
              <w:rPr>
                <w:rFonts w:ascii="Arial" w:hAnsi="Arial" w:cs="Arial"/>
                <w:color w:val="000000" w:themeColor="text1"/>
                <w:sz w:val="18"/>
                <w:szCs w:val="18"/>
              </w:rPr>
              <w:t>Meets Expectations</w:t>
            </w:r>
          </w:p>
        </w:tc>
        <w:tc>
          <w:tcPr>
            <w:tcW w:w="720" w:type="dxa"/>
          </w:tcPr>
          <w:p w:rsidR="00CA1E94" w:rsidRPr="00476242" w:rsidRDefault="00CA1E94" w:rsidP="00CA1E94">
            <w:pPr>
              <w:rPr>
                <w:rFonts w:ascii="Arial" w:hAnsi="Arial" w:cs="Arial"/>
                <w:color w:val="000000" w:themeColor="text1"/>
                <w:sz w:val="18"/>
                <w:szCs w:val="18"/>
              </w:rPr>
            </w:pPr>
            <w:r>
              <w:rPr>
                <w:rFonts w:ascii="Arial" w:hAnsi="Arial" w:cs="Arial"/>
                <w:color w:val="000000" w:themeColor="text1"/>
                <w:sz w:val="18"/>
                <w:szCs w:val="18"/>
              </w:rPr>
              <w:t>4%</w:t>
            </w:r>
          </w:p>
        </w:tc>
        <w:tc>
          <w:tcPr>
            <w:tcW w:w="11605" w:type="dxa"/>
            <w:gridSpan w:val="4"/>
            <w:vMerge/>
          </w:tcPr>
          <w:p w:rsidR="00CA1E94" w:rsidRPr="00445991" w:rsidRDefault="00CA1E94" w:rsidP="00CA1E94">
            <w:pPr>
              <w:rPr>
                <w:rFonts w:ascii="Arial" w:hAnsi="Arial" w:cs="Arial"/>
                <w:color w:val="000000" w:themeColor="text1"/>
                <w:sz w:val="18"/>
                <w:szCs w:val="18"/>
              </w:rPr>
            </w:pPr>
          </w:p>
        </w:tc>
      </w:tr>
      <w:tr w:rsidR="00CA1E94" w:rsidRPr="00445991" w:rsidTr="00CA1E94">
        <w:trPr>
          <w:trHeight w:val="133"/>
        </w:trPr>
        <w:tc>
          <w:tcPr>
            <w:tcW w:w="2065" w:type="dxa"/>
            <w:gridSpan w:val="2"/>
          </w:tcPr>
          <w:p w:rsidR="00CA1E94" w:rsidRPr="00445991" w:rsidRDefault="00CA1E94" w:rsidP="00CA1E94">
            <w:pPr>
              <w:rPr>
                <w:rFonts w:ascii="Arial" w:hAnsi="Arial" w:cs="Arial"/>
                <w:color w:val="000000" w:themeColor="text1"/>
                <w:sz w:val="18"/>
                <w:szCs w:val="18"/>
              </w:rPr>
            </w:pPr>
            <w:r w:rsidRPr="00445991">
              <w:rPr>
                <w:rFonts w:ascii="Arial" w:hAnsi="Arial" w:cs="Arial"/>
                <w:color w:val="000000" w:themeColor="text1"/>
                <w:sz w:val="18"/>
                <w:szCs w:val="18"/>
              </w:rPr>
              <w:t>Below Expectations</w:t>
            </w:r>
          </w:p>
        </w:tc>
        <w:tc>
          <w:tcPr>
            <w:tcW w:w="720" w:type="dxa"/>
          </w:tcPr>
          <w:p w:rsidR="00CA1E94" w:rsidRPr="00476242" w:rsidRDefault="00CA1E94" w:rsidP="00CA1E94">
            <w:pPr>
              <w:rPr>
                <w:rFonts w:ascii="Arial" w:hAnsi="Arial" w:cs="Arial"/>
                <w:color w:val="000000" w:themeColor="text1"/>
                <w:sz w:val="18"/>
                <w:szCs w:val="18"/>
              </w:rPr>
            </w:pPr>
            <w:r>
              <w:rPr>
                <w:rFonts w:ascii="Arial" w:hAnsi="Arial" w:cs="Arial"/>
                <w:color w:val="000000" w:themeColor="text1"/>
                <w:sz w:val="18"/>
                <w:szCs w:val="18"/>
              </w:rPr>
              <w:t>0%</w:t>
            </w:r>
          </w:p>
        </w:tc>
        <w:tc>
          <w:tcPr>
            <w:tcW w:w="11605" w:type="dxa"/>
            <w:gridSpan w:val="4"/>
            <w:vMerge/>
          </w:tcPr>
          <w:p w:rsidR="00CA1E94" w:rsidRPr="00445991" w:rsidRDefault="00CA1E94" w:rsidP="00CA1E94">
            <w:pPr>
              <w:rPr>
                <w:rFonts w:ascii="Arial" w:hAnsi="Arial" w:cs="Arial"/>
                <w:color w:val="000000" w:themeColor="text1"/>
                <w:sz w:val="18"/>
                <w:szCs w:val="18"/>
              </w:rPr>
            </w:pPr>
          </w:p>
        </w:tc>
      </w:tr>
    </w:tbl>
    <w:p w:rsidR="0044027E" w:rsidRDefault="0044027E" w:rsidP="00C52106">
      <w:pPr>
        <w:rPr>
          <w:rFonts w:ascii="Arial" w:hAnsi="Arial" w:cs="Arial"/>
          <w:color w:val="FF0000"/>
          <w:sz w:val="20"/>
          <w:szCs w:val="20"/>
        </w:rPr>
      </w:pPr>
    </w:p>
    <w:p w:rsidR="0044027E" w:rsidRDefault="0044027E" w:rsidP="00C52106">
      <w:pPr>
        <w:rPr>
          <w:rFonts w:ascii="Arial" w:hAnsi="Arial" w:cs="Arial"/>
          <w:color w:val="FF0000"/>
          <w:sz w:val="20"/>
          <w:szCs w:val="20"/>
        </w:rPr>
      </w:pPr>
    </w:p>
    <w:p w:rsidR="00682F2C" w:rsidRDefault="00682F2C" w:rsidP="00C52106">
      <w:pPr>
        <w:rPr>
          <w:rFonts w:ascii="Arial" w:hAnsi="Arial" w:cs="Arial"/>
          <w:color w:val="FF0000"/>
          <w:sz w:val="20"/>
          <w:szCs w:val="20"/>
        </w:rPr>
      </w:pPr>
    </w:p>
    <w:p w:rsidR="00682F2C" w:rsidRDefault="00682F2C" w:rsidP="00C52106">
      <w:pPr>
        <w:rPr>
          <w:rFonts w:ascii="Arial" w:hAnsi="Arial" w:cs="Arial"/>
          <w:color w:val="FF0000"/>
          <w:sz w:val="20"/>
          <w:szCs w:val="20"/>
        </w:rPr>
      </w:pPr>
    </w:p>
    <w:p w:rsidR="00682F2C" w:rsidRDefault="00682F2C" w:rsidP="00C52106">
      <w:pPr>
        <w:rPr>
          <w:rFonts w:ascii="Arial" w:hAnsi="Arial" w:cs="Arial"/>
          <w:color w:val="FF0000"/>
          <w:sz w:val="20"/>
          <w:szCs w:val="20"/>
        </w:rPr>
      </w:pPr>
    </w:p>
    <w:tbl>
      <w:tblPr>
        <w:tblStyle w:val="TableGrid"/>
        <w:tblW w:w="0" w:type="auto"/>
        <w:tblLook w:val="04A0" w:firstRow="1" w:lastRow="0" w:firstColumn="1" w:lastColumn="0" w:noHBand="0" w:noVBand="1"/>
      </w:tblPr>
      <w:tblGrid>
        <w:gridCol w:w="14390"/>
      </w:tblGrid>
      <w:tr w:rsidR="0044027E" w:rsidRPr="00A555FD" w:rsidTr="00000F60">
        <w:tc>
          <w:tcPr>
            <w:tcW w:w="14390" w:type="dxa"/>
            <w:shd w:val="clear" w:color="auto" w:fill="000000" w:themeFill="text1"/>
          </w:tcPr>
          <w:p w:rsidR="0044027E" w:rsidRPr="00805F99" w:rsidRDefault="0044027E" w:rsidP="00000F60">
            <w:pPr>
              <w:rPr>
                <w:rFonts w:ascii="Arial" w:hAnsi="Arial" w:cs="Arial"/>
                <w:b/>
                <w:color w:val="FFFFFF" w:themeColor="background1"/>
                <w:sz w:val="20"/>
                <w:szCs w:val="20"/>
              </w:rPr>
            </w:pPr>
            <w:r>
              <w:rPr>
                <w:rFonts w:ascii="Arial" w:hAnsi="Arial" w:cs="Arial"/>
                <w:b/>
                <w:color w:val="FFFFFF" w:themeColor="background1"/>
                <w:sz w:val="20"/>
                <w:szCs w:val="20"/>
              </w:rPr>
              <w:lastRenderedPageBreak/>
              <w:t xml:space="preserve">BS </w:t>
            </w:r>
            <w:r w:rsidRPr="00805F99">
              <w:rPr>
                <w:rFonts w:ascii="Arial" w:hAnsi="Arial" w:cs="Arial"/>
                <w:b/>
                <w:color w:val="FFFFFF" w:themeColor="background1"/>
                <w:sz w:val="20"/>
                <w:szCs w:val="20"/>
              </w:rPr>
              <w:t>Program Outcome Assessed in AY 18-19</w:t>
            </w:r>
          </w:p>
          <w:p w:rsidR="0044027E" w:rsidRPr="00A555FD" w:rsidRDefault="0044027E" w:rsidP="00000F60">
            <w:pPr>
              <w:rPr>
                <w:rFonts w:ascii="Arial" w:hAnsi="Arial" w:cs="Arial"/>
                <w:b/>
                <w:color w:val="000000" w:themeColor="text1"/>
                <w:sz w:val="20"/>
                <w:szCs w:val="20"/>
              </w:rPr>
            </w:pPr>
            <w:r>
              <w:rPr>
                <w:rFonts w:ascii="Arial" w:hAnsi="Arial" w:cs="Arial"/>
                <w:b/>
                <w:color w:val="FFFFFF" w:themeColor="background1"/>
                <w:sz w:val="20"/>
                <w:szCs w:val="20"/>
              </w:rPr>
              <w:t xml:space="preserve">3. </w:t>
            </w:r>
            <w:r w:rsidRPr="0044027E">
              <w:rPr>
                <w:rFonts w:ascii="Arial" w:hAnsi="Arial" w:cs="Arial"/>
                <w:b/>
                <w:color w:val="FFFFFF" w:themeColor="background1"/>
                <w:sz w:val="20"/>
                <w:szCs w:val="20"/>
              </w:rPr>
              <w:t>Provide socially just, ethical, and inclusive care to diverse populations across the continuum of care.</w:t>
            </w:r>
          </w:p>
        </w:tc>
      </w:tr>
    </w:tbl>
    <w:p w:rsidR="0044027E" w:rsidRDefault="0044027E" w:rsidP="0044027E">
      <w:pPr>
        <w:rPr>
          <w:rFonts w:ascii="Arial" w:hAnsi="Arial" w:cs="Arial"/>
          <w:color w:val="FF0000"/>
          <w:sz w:val="20"/>
          <w:szCs w:val="20"/>
        </w:rPr>
      </w:pPr>
    </w:p>
    <w:tbl>
      <w:tblPr>
        <w:tblStyle w:val="TableGrid"/>
        <w:tblW w:w="0" w:type="auto"/>
        <w:tblLook w:val="04A0" w:firstRow="1" w:lastRow="0" w:firstColumn="1" w:lastColumn="0" w:noHBand="0" w:noVBand="1"/>
      </w:tblPr>
      <w:tblGrid>
        <w:gridCol w:w="1447"/>
        <w:gridCol w:w="708"/>
        <w:gridCol w:w="810"/>
        <w:gridCol w:w="4440"/>
        <w:gridCol w:w="1974"/>
        <w:gridCol w:w="3577"/>
        <w:gridCol w:w="1434"/>
      </w:tblGrid>
      <w:tr w:rsidR="00F61264" w:rsidRPr="00445991" w:rsidTr="009D00CC">
        <w:trPr>
          <w:trHeight w:val="611"/>
        </w:trPr>
        <w:tc>
          <w:tcPr>
            <w:tcW w:w="1447" w:type="dxa"/>
          </w:tcPr>
          <w:p w:rsidR="00F61264" w:rsidRPr="00445991" w:rsidRDefault="00F61264" w:rsidP="009D00CC">
            <w:pPr>
              <w:rPr>
                <w:rFonts w:ascii="Arial" w:hAnsi="Arial" w:cs="Arial"/>
                <w:b/>
                <w:color w:val="000000" w:themeColor="text1"/>
                <w:sz w:val="18"/>
                <w:szCs w:val="18"/>
              </w:rPr>
            </w:pPr>
            <w:r w:rsidRPr="00445991">
              <w:rPr>
                <w:rFonts w:ascii="Arial" w:hAnsi="Arial" w:cs="Arial"/>
                <w:b/>
                <w:color w:val="000000" w:themeColor="text1"/>
                <w:sz w:val="18"/>
                <w:szCs w:val="18"/>
              </w:rPr>
              <w:t>Course</w:t>
            </w:r>
          </w:p>
        </w:tc>
        <w:tc>
          <w:tcPr>
            <w:tcW w:w="5958" w:type="dxa"/>
            <w:gridSpan w:val="3"/>
          </w:tcPr>
          <w:p w:rsidR="00F61264" w:rsidRPr="00445991" w:rsidRDefault="00F61264" w:rsidP="009D00CC">
            <w:pPr>
              <w:rPr>
                <w:rFonts w:ascii="Arial" w:hAnsi="Arial" w:cs="Arial"/>
                <w:b/>
                <w:color w:val="000000" w:themeColor="text1"/>
                <w:sz w:val="18"/>
                <w:szCs w:val="18"/>
              </w:rPr>
            </w:pPr>
            <w:r w:rsidRPr="00445991">
              <w:rPr>
                <w:rFonts w:ascii="Arial" w:hAnsi="Arial" w:cs="Arial"/>
                <w:b/>
                <w:color w:val="000000" w:themeColor="text1"/>
                <w:sz w:val="18"/>
                <w:szCs w:val="18"/>
              </w:rPr>
              <w:t xml:space="preserve">Description of Student Learning Assessment (Assignment) </w:t>
            </w:r>
            <w:r>
              <w:rPr>
                <w:rFonts w:ascii="Arial" w:hAnsi="Arial" w:cs="Arial"/>
                <w:b/>
                <w:color w:val="000000" w:themeColor="text1"/>
                <w:sz w:val="18"/>
                <w:szCs w:val="18"/>
              </w:rPr>
              <w:t>U</w:t>
            </w:r>
            <w:r w:rsidRPr="00445991">
              <w:rPr>
                <w:rFonts w:ascii="Arial" w:hAnsi="Arial" w:cs="Arial"/>
                <w:b/>
                <w:color w:val="000000" w:themeColor="text1"/>
                <w:sz w:val="18"/>
                <w:szCs w:val="18"/>
              </w:rPr>
              <w:t>sed</w:t>
            </w:r>
            <w:r>
              <w:rPr>
                <w:rFonts w:ascii="Arial" w:hAnsi="Arial" w:cs="Arial"/>
                <w:b/>
                <w:color w:val="000000" w:themeColor="text1"/>
                <w:sz w:val="18"/>
                <w:szCs w:val="18"/>
              </w:rPr>
              <w:t xml:space="preserve"> f</w:t>
            </w:r>
            <w:r w:rsidRPr="00445991">
              <w:rPr>
                <w:rFonts w:ascii="Arial" w:hAnsi="Arial" w:cs="Arial"/>
                <w:b/>
                <w:color w:val="000000" w:themeColor="text1"/>
                <w:sz w:val="18"/>
                <w:szCs w:val="18"/>
              </w:rPr>
              <w:t>or Data Collection</w:t>
            </w:r>
          </w:p>
        </w:tc>
        <w:tc>
          <w:tcPr>
            <w:tcW w:w="1974" w:type="dxa"/>
          </w:tcPr>
          <w:p w:rsidR="00F61264" w:rsidRPr="00445991" w:rsidRDefault="00F61264" w:rsidP="009D00CC">
            <w:pPr>
              <w:rPr>
                <w:rFonts w:ascii="Arial" w:hAnsi="Arial" w:cs="Arial"/>
                <w:b/>
                <w:color w:val="000000" w:themeColor="text1"/>
                <w:sz w:val="18"/>
                <w:szCs w:val="18"/>
              </w:rPr>
            </w:pPr>
            <w:r w:rsidRPr="00445991">
              <w:rPr>
                <w:rFonts w:ascii="Arial" w:hAnsi="Arial" w:cs="Arial"/>
                <w:b/>
                <w:color w:val="000000" w:themeColor="text1"/>
                <w:sz w:val="18"/>
                <w:szCs w:val="18"/>
              </w:rPr>
              <w:t>Student Performance Categories</w:t>
            </w:r>
          </w:p>
        </w:tc>
        <w:tc>
          <w:tcPr>
            <w:tcW w:w="3577" w:type="dxa"/>
          </w:tcPr>
          <w:p w:rsidR="00F61264" w:rsidRPr="00445991" w:rsidRDefault="00F61264" w:rsidP="009D00CC">
            <w:pPr>
              <w:rPr>
                <w:rFonts w:ascii="Arial" w:hAnsi="Arial" w:cs="Arial"/>
                <w:b/>
                <w:color w:val="000000" w:themeColor="text1"/>
                <w:sz w:val="18"/>
                <w:szCs w:val="18"/>
              </w:rPr>
            </w:pPr>
            <w:r w:rsidRPr="00445991">
              <w:rPr>
                <w:rFonts w:ascii="Arial" w:hAnsi="Arial" w:cs="Arial"/>
                <w:b/>
                <w:color w:val="000000" w:themeColor="text1"/>
                <w:sz w:val="18"/>
                <w:szCs w:val="18"/>
              </w:rPr>
              <w:t>Criteria</w:t>
            </w:r>
          </w:p>
        </w:tc>
        <w:tc>
          <w:tcPr>
            <w:tcW w:w="1434" w:type="dxa"/>
          </w:tcPr>
          <w:p w:rsidR="00F61264" w:rsidRPr="00445991" w:rsidRDefault="00F61264" w:rsidP="009D00CC">
            <w:pPr>
              <w:rPr>
                <w:rFonts w:ascii="Arial" w:hAnsi="Arial" w:cs="Arial"/>
                <w:b/>
                <w:color w:val="000000" w:themeColor="text1"/>
                <w:sz w:val="18"/>
                <w:szCs w:val="18"/>
              </w:rPr>
            </w:pPr>
            <w:r w:rsidRPr="00445991">
              <w:rPr>
                <w:rFonts w:ascii="Arial" w:hAnsi="Arial" w:cs="Arial"/>
                <w:b/>
                <w:color w:val="000000" w:themeColor="text1"/>
                <w:sz w:val="18"/>
                <w:szCs w:val="18"/>
              </w:rPr>
              <w:t>Percentages</w:t>
            </w:r>
          </w:p>
        </w:tc>
      </w:tr>
      <w:tr w:rsidR="00C16E66" w:rsidRPr="00445991" w:rsidTr="009D00CC">
        <w:tc>
          <w:tcPr>
            <w:tcW w:w="1447" w:type="dxa"/>
            <w:vMerge w:val="restart"/>
          </w:tcPr>
          <w:p w:rsidR="00C16E66" w:rsidRPr="00445991" w:rsidRDefault="00C16E66" w:rsidP="00C16E66">
            <w:pPr>
              <w:rPr>
                <w:rFonts w:ascii="Arial" w:hAnsi="Arial" w:cs="Arial"/>
                <w:color w:val="000000" w:themeColor="text1"/>
                <w:sz w:val="18"/>
                <w:szCs w:val="18"/>
              </w:rPr>
            </w:pPr>
            <w:r w:rsidRPr="00445991">
              <w:rPr>
                <w:rFonts w:ascii="Arial" w:hAnsi="Arial" w:cs="Arial"/>
                <w:color w:val="000000" w:themeColor="text1"/>
                <w:sz w:val="18"/>
                <w:szCs w:val="18"/>
              </w:rPr>
              <w:t>NURS 3447 Nursing Care of Children and Families</w:t>
            </w:r>
          </w:p>
        </w:tc>
        <w:tc>
          <w:tcPr>
            <w:tcW w:w="5958" w:type="dxa"/>
            <w:gridSpan w:val="3"/>
            <w:vMerge w:val="restart"/>
          </w:tcPr>
          <w:p w:rsidR="00C16E66" w:rsidRDefault="00C16E66" w:rsidP="00C16E66">
            <w:pPr>
              <w:rPr>
                <w:rFonts w:ascii="Arial" w:hAnsi="Arial" w:cs="Arial"/>
                <w:color w:val="000000" w:themeColor="text1"/>
                <w:sz w:val="18"/>
                <w:szCs w:val="18"/>
              </w:rPr>
            </w:pPr>
            <w:r w:rsidRPr="00C16E66">
              <w:rPr>
                <w:rFonts w:ascii="Arial" w:hAnsi="Arial" w:cs="Arial"/>
                <w:color w:val="000000" w:themeColor="text1"/>
                <w:sz w:val="18"/>
                <w:szCs w:val="18"/>
              </w:rPr>
              <w:t xml:space="preserve">A case study focusing on several </w:t>
            </w:r>
            <w:r w:rsidR="00547585" w:rsidRPr="00C16E66">
              <w:rPr>
                <w:rFonts w:ascii="Arial" w:hAnsi="Arial" w:cs="Arial"/>
                <w:color w:val="000000" w:themeColor="text1"/>
                <w:sz w:val="18"/>
                <w:szCs w:val="18"/>
              </w:rPr>
              <w:t>high-risk</w:t>
            </w:r>
            <w:r w:rsidRPr="00C16E66">
              <w:rPr>
                <w:rFonts w:ascii="Arial" w:hAnsi="Arial" w:cs="Arial"/>
                <w:color w:val="000000" w:themeColor="text1"/>
                <w:sz w:val="18"/>
                <w:szCs w:val="18"/>
              </w:rPr>
              <w:t xml:space="preserve"> social situations including child abuse and neglect are provided during didactic lecture.  Students discuss in small groups and then review together as a whole focusing on key pediatric nursing concepts such as family centered care.  Student performance was evaluated by faculty during the small group discussions.  However, this was an ungraded assignment and points were generalized under class participation.  </w:t>
            </w:r>
          </w:p>
          <w:p w:rsidR="00C16E66" w:rsidRDefault="00C16E66" w:rsidP="00C16E66">
            <w:pPr>
              <w:rPr>
                <w:rFonts w:ascii="Arial" w:hAnsi="Arial" w:cs="Arial"/>
                <w:color w:val="000000" w:themeColor="text1"/>
                <w:sz w:val="18"/>
                <w:szCs w:val="18"/>
              </w:rPr>
            </w:pPr>
          </w:p>
          <w:p w:rsidR="00C16E66" w:rsidRPr="00445991" w:rsidRDefault="00C16E66" w:rsidP="00C16E66">
            <w:pPr>
              <w:rPr>
                <w:rFonts w:ascii="Arial" w:hAnsi="Arial" w:cs="Arial"/>
                <w:color w:val="000000" w:themeColor="text1"/>
                <w:sz w:val="18"/>
                <w:szCs w:val="18"/>
              </w:rPr>
            </w:pPr>
            <w:r w:rsidRPr="00C16E66">
              <w:rPr>
                <w:rFonts w:ascii="Arial" w:hAnsi="Arial" w:cs="Arial"/>
                <w:color w:val="000000" w:themeColor="text1"/>
                <w:sz w:val="18"/>
                <w:szCs w:val="18"/>
              </w:rPr>
              <w:t xml:space="preserve">Students actively engaged in the small group discussions with appropriate acknowledgment of ethical dilemmas and how personal beliefs may bias interactions or care.  </w:t>
            </w:r>
          </w:p>
        </w:tc>
        <w:tc>
          <w:tcPr>
            <w:tcW w:w="1974" w:type="dxa"/>
          </w:tcPr>
          <w:p w:rsidR="00C16E66" w:rsidRPr="00445991" w:rsidRDefault="00C16E66" w:rsidP="00C16E66">
            <w:pPr>
              <w:rPr>
                <w:rFonts w:ascii="Arial" w:hAnsi="Arial" w:cs="Arial"/>
                <w:color w:val="000000" w:themeColor="text1"/>
                <w:sz w:val="18"/>
                <w:szCs w:val="18"/>
              </w:rPr>
            </w:pPr>
            <w:r w:rsidRPr="00445991">
              <w:rPr>
                <w:rFonts w:ascii="Arial" w:hAnsi="Arial" w:cs="Arial"/>
                <w:color w:val="000000" w:themeColor="text1"/>
                <w:sz w:val="18"/>
                <w:szCs w:val="18"/>
              </w:rPr>
              <w:t>Exceeds Expectations</w:t>
            </w:r>
          </w:p>
        </w:tc>
        <w:tc>
          <w:tcPr>
            <w:tcW w:w="3577" w:type="dxa"/>
          </w:tcPr>
          <w:p w:rsidR="00C16E66" w:rsidRPr="00445991" w:rsidRDefault="00C16E66" w:rsidP="00C16E66">
            <w:pPr>
              <w:rPr>
                <w:rFonts w:ascii="Arial" w:hAnsi="Arial" w:cs="Arial"/>
                <w:color w:val="000000" w:themeColor="text1"/>
                <w:sz w:val="18"/>
                <w:szCs w:val="18"/>
              </w:rPr>
            </w:pPr>
            <w:r w:rsidRPr="00445991">
              <w:rPr>
                <w:rFonts w:ascii="Arial" w:hAnsi="Arial" w:cs="Arial"/>
                <w:color w:val="000000" w:themeColor="text1"/>
                <w:sz w:val="18"/>
                <w:szCs w:val="18"/>
              </w:rPr>
              <w:t>Students received a grade between 90%- 100% on the assignment.</w:t>
            </w:r>
          </w:p>
        </w:tc>
        <w:tc>
          <w:tcPr>
            <w:tcW w:w="1434" w:type="dxa"/>
          </w:tcPr>
          <w:p w:rsidR="00C16E66" w:rsidRPr="00445991" w:rsidRDefault="00C16E66" w:rsidP="00C16E66">
            <w:pPr>
              <w:rPr>
                <w:rFonts w:ascii="Arial" w:hAnsi="Arial" w:cs="Arial"/>
                <w:color w:val="000000" w:themeColor="text1"/>
                <w:sz w:val="18"/>
                <w:szCs w:val="18"/>
              </w:rPr>
            </w:pPr>
            <w:r w:rsidRPr="00445991">
              <w:rPr>
                <w:rFonts w:ascii="Arial" w:hAnsi="Arial" w:cs="Arial"/>
                <w:color w:val="000000" w:themeColor="text1"/>
                <w:sz w:val="18"/>
                <w:szCs w:val="18"/>
              </w:rPr>
              <w:t>100%</w:t>
            </w:r>
          </w:p>
        </w:tc>
      </w:tr>
      <w:tr w:rsidR="00C16E66" w:rsidRPr="00445991" w:rsidTr="009D00CC">
        <w:tc>
          <w:tcPr>
            <w:tcW w:w="1447" w:type="dxa"/>
            <w:vMerge/>
          </w:tcPr>
          <w:p w:rsidR="00C16E66" w:rsidRPr="00445991" w:rsidRDefault="00C16E66" w:rsidP="00C16E66">
            <w:pPr>
              <w:rPr>
                <w:rFonts w:ascii="Arial" w:hAnsi="Arial" w:cs="Arial"/>
                <w:color w:val="000000" w:themeColor="text1"/>
                <w:sz w:val="18"/>
                <w:szCs w:val="18"/>
              </w:rPr>
            </w:pPr>
          </w:p>
        </w:tc>
        <w:tc>
          <w:tcPr>
            <w:tcW w:w="5958" w:type="dxa"/>
            <w:gridSpan w:val="3"/>
            <w:vMerge/>
          </w:tcPr>
          <w:p w:rsidR="00C16E66" w:rsidRPr="00445991" w:rsidRDefault="00C16E66" w:rsidP="00C16E66">
            <w:pPr>
              <w:rPr>
                <w:rFonts w:ascii="Arial" w:hAnsi="Arial" w:cs="Arial"/>
                <w:color w:val="000000" w:themeColor="text1"/>
                <w:sz w:val="18"/>
                <w:szCs w:val="18"/>
              </w:rPr>
            </w:pPr>
          </w:p>
        </w:tc>
        <w:tc>
          <w:tcPr>
            <w:tcW w:w="1974" w:type="dxa"/>
          </w:tcPr>
          <w:p w:rsidR="00C16E66" w:rsidRPr="00445991" w:rsidRDefault="00C16E66" w:rsidP="00C16E66">
            <w:pPr>
              <w:rPr>
                <w:rFonts w:ascii="Arial" w:hAnsi="Arial" w:cs="Arial"/>
                <w:color w:val="000000" w:themeColor="text1"/>
                <w:sz w:val="18"/>
                <w:szCs w:val="18"/>
              </w:rPr>
            </w:pPr>
            <w:r w:rsidRPr="00445991">
              <w:rPr>
                <w:rFonts w:ascii="Arial" w:hAnsi="Arial" w:cs="Arial"/>
                <w:color w:val="000000" w:themeColor="text1"/>
                <w:sz w:val="18"/>
                <w:szCs w:val="18"/>
              </w:rPr>
              <w:t>Meets Expectations</w:t>
            </w:r>
          </w:p>
        </w:tc>
        <w:tc>
          <w:tcPr>
            <w:tcW w:w="3577" w:type="dxa"/>
          </w:tcPr>
          <w:p w:rsidR="00C16E66" w:rsidRPr="00445991" w:rsidRDefault="00C16E66" w:rsidP="00C16E66">
            <w:pPr>
              <w:rPr>
                <w:rFonts w:ascii="Arial" w:hAnsi="Arial" w:cs="Arial"/>
                <w:color w:val="000000" w:themeColor="text1"/>
                <w:sz w:val="18"/>
                <w:szCs w:val="18"/>
              </w:rPr>
            </w:pPr>
            <w:r w:rsidRPr="00445991">
              <w:rPr>
                <w:rFonts w:ascii="Arial" w:hAnsi="Arial" w:cs="Arial"/>
                <w:color w:val="000000" w:themeColor="text1"/>
                <w:sz w:val="18"/>
                <w:szCs w:val="18"/>
              </w:rPr>
              <w:t>Students received a grade between 74% - 89% on the assignment.</w:t>
            </w:r>
          </w:p>
        </w:tc>
        <w:tc>
          <w:tcPr>
            <w:tcW w:w="1434" w:type="dxa"/>
          </w:tcPr>
          <w:p w:rsidR="00C16E66" w:rsidRPr="00445991" w:rsidRDefault="00C16E66" w:rsidP="00C16E66">
            <w:pPr>
              <w:rPr>
                <w:rFonts w:ascii="Arial" w:hAnsi="Arial" w:cs="Arial"/>
                <w:color w:val="000000" w:themeColor="text1"/>
                <w:sz w:val="18"/>
                <w:szCs w:val="18"/>
              </w:rPr>
            </w:pPr>
            <w:r w:rsidRPr="00445991">
              <w:rPr>
                <w:rFonts w:ascii="Arial" w:hAnsi="Arial" w:cs="Arial"/>
                <w:color w:val="000000" w:themeColor="text1"/>
                <w:sz w:val="18"/>
                <w:szCs w:val="18"/>
              </w:rPr>
              <w:t>0%</w:t>
            </w:r>
          </w:p>
        </w:tc>
      </w:tr>
      <w:tr w:rsidR="00C16E66" w:rsidRPr="00445991" w:rsidTr="009D00CC">
        <w:trPr>
          <w:trHeight w:val="665"/>
        </w:trPr>
        <w:tc>
          <w:tcPr>
            <w:tcW w:w="1447" w:type="dxa"/>
            <w:vMerge/>
          </w:tcPr>
          <w:p w:rsidR="00C16E66" w:rsidRPr="00445991" w:rsidRDefault="00C16E66" w:rsidP="00C16E66">
            <w:pPr>
              <w:rPr>
                <w:rFonts w:ascii="Arial" w:hAnsi="Arial" w:cs="Arial"/>
                <w:color w:val="000000" w:themeColor="text1"/>
                <w:sz w:val="18"/>
                <w:szCs w:val="18"/>
              </w:rPr>
            </w:pPr>
          </w:p>
        </w:tc>
        <w:tc>
          <w:tcPr>
            <w:tcW w:w="5958" w:type="dxa"/>
            <w:gridSpan w:val="3"/>
            <w:vMerge/>
          </w:tcPr>
          <w:p w:rsidR="00C16E66" w:rsidRPr="00445991" w:rsidRDefault="00C16E66" w:rsidP="00C16E66">
            <w:pPr>
              <w:rPr>
                <w:rFonts w:ascii="Arial" w:hAnsi="Arial" w:cs="Arial"/>
                <w:color w:val="000000" w:themeColor="text1"/>
                <w:sz w:val="18"/>
                <w:szCs w:val="18"/>
              </w:rPr>
            </w:pPr>
          </w:p>
        </w:tc>
        <w:tc>
          <w:tcPr>
            <w:tcW w:w="1974" w:type="dxa"/>
          </w:tcPr>
          <w:p w:rsidR="00C16E66" w:rsidRPr="00445991" w:rsidRDefault="00C16E66" w:rsidP="00C16E66">
            <w:pPr>
              <w:rPr>
                <w:rFonts w:ascii="Arial" w:hAnsi="Arial" w:cs="Arial"/>
                <w:color w:val="000000" w:themeColor="text1"/>
                <w:sz w:val="18"/>
                <w:szCs w:val="18"/>
              </w:rPr>
            </w:pPr>
            <w:r w:rsidRPr="00445991">
              <w:rPr>
                <w:rFonts w:ascii="Arial" w:hAnsi="Arial" w:cs="Arial"/>
                <w:color w:val="000000" w:themeColor="text1"/>
                <w:sz w:val="18"/>
                <w:szCs w:val="18"/>
              </w:rPr>
              <w:t>Below Expectations</w:t>
            </w:r>
          </w:p>
        </w:tc>
        <w:tc>
          <w:tcPr>
            <w:tcW w:w="3577" w:type="dxa"/>
          </w:tcPr>
          <w:p w:rsidR="00C16E66" w:rsidRPr="00445991" w:rsidRDefault="00C16E66" w:rsidP="00C16E66">
            <w:pPr>
              <w:rPr>
                <w:rFonts w:ascii="Arial" w:hAnsi="Arial" w:cs="Arial"/>
                <w:color w:val="000000" w:themeColor="text1"/>
                <w:sz w:val="18"/>
                <w:szCs w:val="18"/>
              </w:rPr>
            </w:pPr>
            <w:r w:rsidRPr="00445991">
              <w:rPr>
                <w:rFonts w:ascii="Arial" w:hAnsi="Arial" w:cs="Arial"/>
                <w:color w:val="000000" w:themeColor="text1"/>
                <w:sz w:val="18"/>
                <w:szCs w:val="18"/>
              </w:rPr>
              <w:t>Students received a grade below 73% on the assignment.</w:t>
            </w:r>
          </w:p>
        </w:tc>
        <w:tc>
          <w:tcPr>
            <w:tcW w:w="1434" w:type="dxa"/>
          </w:tcPr>
          <w:p w:rsidR="00C16E66" w:rsidRPr="00445991" w:rsidRDefault="00C16E66" w:rsidP="00C16E66">
            <w:pPr>
              <w:rPr>
                <w:rFonts w:ascii="Arial" w:hAnsi="Arial" w:cs="Arial"/>
                <w:color w:val="000000" w:themeColor="text1"/>
                <w:sz w:val="18"/>
                <w:szCs w:val="18"/>
              </w:rPr>
            </w:pPr>
            <w:r w:rsidRPr="00445991">
              <w:rPr>
                <w:rFonts w:ascii="Arial" w:hAnsi="Arial" w:cs="Arial"/>
                <w:color w:val="000000" w:themeColor="text1"/>
                <w:sz w:val="18"/>
                <w:szCs w:val="18"/>
              </w:rPr>
              <w:t>0%</w:t>
            </w:r>
          </w:p>
        </w:tc>
      </w:tr>
      <w:tr w:rsidR="00C16E66" w:rsidRPr="00445991" w:rsidTr="009D00CC">
        <w:tc>
          <w:tcPr>
            <w:tcW w:w="14390" w:type="dxa"/>
            <w:gridSpan w:val="7"/>
            <w:shd w:val="clear" w:color="auto" w:fill="AEAAAA" w:themeFill="background2" w:themeFillShade="BF"/>
          </w:tcPr>
          <w:p w:rsidR="00C16E66" w:rsidRPr="00445991" w:rsidRDefault="00C16E66" w:rsidP="00C16E66">
            <w:pPr>
              <w:rPr>
                <w:rFonts w:ascii="Arial" w:hAnsi="Arial" w:cs="Arial"/>
                <w:color w:val="000000" w:themeColor="text1"/>
                <w:sz w:val="18"/>
                <w:szCs w:val="18"/>
              </w:rPr>
            </w:pPr>
          </w:p>
        </w:tc>
      </w:tr>
      <w:tr w:rsidR="004E782E" w:rsidRPr="00445991" w:rsidTr="009D00CC">
        <w:tc>
          <w:tcPr>
            <w:tcW w:w="1447" w:type="dxa"/>
            <w:vMerge w:val="restart"/>
          </w:tcPr>
          <w:p w:rsidR="004E782E" w:rsidRPr="00445991" w:rsidRDefault="004E782E" w:rsidP="004E782E">
            <w:pPr>
              <w:rPr>
                <w:rFonts w:ascii="Arial" w:hAnsi="Arial" w:cs="Arial"/>
                <w:color w:val="000000" w:themeColor="text1"/>
                <w:sz w:val="18"/>
                <w:szCs w:val="18"/>
              </w:rPr>
            </w:pPr>
            <w:r w:rsidRPr="00445991">
              <w:rPr>
                <w:rFonts w:ascii="Arial" w:hAnsi="Arial" w:cs="Arial"/>
                <w:color w:val="000000" w:themeColor="text1"/>
                <w:sz w:val="18"/>
                <w:szCs w:val="18"/>
              </w:rPr>
              <w:t>NURS 4617 Nursing Care of the Adult Patient with Complex Care Needs</w:t>
            </w:r>
          </w:p>
        </w:tc>
        <w:tc>
          <w:tcPr>
            <w:tcW w:w="5958" w:type="dxa"/>
            <w:gridSpan w:val="3"/>
            <w:vMerge w:val="restart"/>
          </w:tcPr>
          <w:p w:rsidR="004E782E" w:rsidRPr="004E782E" w:rsidRDefault="004E782E" w:rsidP="004E782E">
            <w:pPr>
              <w:rPr>
                <w:rFonts w:ascii="Arial" w:hAnsi="Arial" w:cs="Arial"/>
                <w:color w:val="000000" w:themeColor="text1"/>
                <w:sz w:val="18"/>
                <w:szCs w:val="18"/>
              </w:rPr>
            </w:pPr>
            <w:r w:rsidRPr="004E782E">
              <w:rPr>
                <w:rFonts w:ascii="Arial" w:hAnsi="Arial" w:cs="Arial"/>
                <w:color w:val="000000" w:themeColor="text1"/>
                <w:sz w:val="18"/>
                <w:szCs w:val="18"/>
              </w:rPr>
              <w:t xml:space="preserve">The reflection paper identifies </w:t>
            </w:r>
            <w:r w:rsidR="00547585" w:rsidRPr="004E782E">
              <w:rPr>
                <w:rFonts w:ascii="Arial" w:hAnsi="Arial" w:cs="Arial"/>
                <w:color w:val="000000" w:themeColor="text1"/>
                <w:sz w:val="18"/>
                <w:szCs w:val="18"/>
              </w:rPr>
              <w:t>an</w:t>
            </w:r>
            <w:r w:rsidRPr="004E782E">
              <w:rPr>
                <w:rFonts w:ascii="Arial" w:hAnsi="Arial" w:cs="Arial"/>
                <w:color w:val="000000" w:themeColor="text1"/>
                <w:sz w:val="18"/>
                <w:szCs w:val="18"/>
              </w:rPr>
              <w:t xml:space="preserve"> issue in clinical practice that the students have witnessed that impacts their professional values and beliefs, and applies this growth to their future nursing practice.  The paper is graded using a grading rubric.</w:t>
            </w:r>
          </w:p>
          <w:p w:rsidR="004E782E" w:rsidRPr="004E782E" w:rsidRDefault="004E782E" w:rsidP="004E782E">
            <w:pPr>
              <w:rPr>
                <w:rFonts w:ascii="Arial" w:hAnsi="Arial" w:cs="Arial"/>
                <w:color w:val="000000" w:themeColor="text1"/>
                <w:sz w:val="18"/>
                <w:szCs w:val="18"/>
              </w:rPr>
            </w:pPr>
          </w:p>
          <w:p w:rsidR="004E782E" w:rsidRPr="004E782E" w:rsidRDefault="004E782E" w:rsidP="004E782E">
            <w:pPr>
              <w:rPr>
                <w:rFonts w:ascii="Arial" w:hAnsi="Arial" w:cs="Arial"/>
                <w:color w:val="000000" w:themeColor="text1"/>
                <w:sz w:val="18"/>
                <w:szCs w:val="18"/>
              </w:rPr>
            </w:pPr>
            <w:r w:rsidRPr="004E782E">
              <w:rPr>
                <w:rFonts w:ascii="Arial" w:hAnsi="Arial" w:cs="Arial"/>
                <w:color w:val="000000" w:themeColor="text1"/>
                <w:sz w:val="18"/>
                <w:szCs w:val="18"/>
              </w:rPr>
              <w:t xml:space="preserve">Students are also assigned culturally diverse patients in the clinical setting and thus are able to apply concepts learned in previous coursework to the provide patient-centered care.  </w:t>
            </w:r>
          </w:p>
          <w:p w:rsidR="004E782E" w:rsidRPr="004E782E" w:rsidRDefault="004E782E" w:rsidP="004E782E">
            <w:pPr>
              <w:rPr>
                <w:rFonts w:ascii="Arial" w:hAnsi="Arial" w:cs="Arial"/>
                <w:color w:val="000000" w:themeColor="text1"/>
                <w:sz w:val="18"/>
                <w:szCs w:val="18"/>
              </w:rPr>
            </w:pPr>
          </w:p>
          <w:p w:rsidR="004E782E" w:rsidRDefault="004E782E" w:rsidP="004E782E">
            <w:pPr>
              <w:rPr>
                <w:rFonts w:ascii="Arial" w:hAnsi="Arial" w:cs="Arial"/>
                <w:color w:val="000000" w:themeColor="text1"/>
                <w:sz w:val="18"/>
                <w:szCs w:val="18"/>
              </w:rPr>
            </w:pPr>
            <w:r w:rsidRPr="004E782E">
              <w:rPr>
                <w:rFonts w:ascii="Arial" w:hAnsi="Arial" w:cs="Arial"/>
                <w:color w:val="000000" w:themeColor="text1"/>
                <w:sz w:val="18"/>
                <w:szCs w:val="18"/>
              </w:rPr>
              <w:t>In addition, previous patients are invited into the classroom in order to tell the story of their care in the hospital.  Students are allowed to ask questions of the former patient in order to build upon their own values and beliefs related to patient-centered care.</w:t>
            </w:r>
          </w:p>
          <w:p w:rsidR="004E782E" w:rsidRDefault="004E782E" w:rsidP="004E782E">
            <w:pPr>
              <w:rPr>
                <w:rFonts w:ascii="Arial" w:hAnsi="Arial" w:cs="Arial"/>
                <w:color w:val="000000" w:themeColor="text1"/>
                <w:sz w:val="18"/>
                <w:szCs w:val="18"/>
              </w:rPr>
            </w:pPr>
          </w:p>
          <w:p w:rsidR="004E782E" w:rsidRPr="00445991" w:rsidRDefault="004E782E" w:rsidP="004E782E">
            <w:pPr>
              <w:rPr>
                <w:rFonts w:ascii="Arial" w:hAnsi="Arial" w:cs="Arial"/>
                <w:color w:val="000000" w:themeColor="text1"/>
                <w:sz w:val="18"/>
                <w:szCs w:val="18"/>
              </w:rPr>
            </w:pPr>
            <w:r>
              <w:rPr>
                <w:rFonts w:ascii="Arial" w:hAnsi="Arial" w:cs="Arial"/>
                <w:color w:val="000000" w:themeColor="text1"/>
                <w:sz w:val="18"/>
                <w:szCs w:val="18"/>
              </w:rPr>
              <w:t>Faculty are</w:t>
            </w:r>
            <w:r w:rsidRPr="004E782E">
              <w:rPr>
                <w:rFonts w:ascii="Arial" w:hAnsi="Arial" w:cs="Arial"/>
                <w:color w:val="000000" w:themeColor="text1"/>
                <w:sz w:val="18"/>
                <w:szCs w:val="18"/>
              </w:rPr>
              <w:t xml:space="preserve"> impressed by the questions and comments the students ask to former patients who are invited in to tell their stories!  Always so reflective and insightful!</w:t>
            </w:r>
          </w:p>
        </w:tc>
        <w:tc>
          <w:tcPr>
            <w:tcW w:w="1974" w:type="dxa"/>
          </w:tcPr>
          <w:p w:rsidR="004E782E" w:rsidRPr="00445991" w:rsidRDefault="004E782E" w:rsidP="004E782E">
            <w:pPr>
              <w:rPr>
                <w:rFonts w:ascii="Arial" w:hAnsi="Arial" w:cs="Arial"/>
                <w:color w:val="000000" w:themeColor="text1"/>
                <w:sz w:val="18"/>
                <w:szCs w:val="18"/>
              </w:rPr>
            </w:pPr>
            <w:r w:rsidRPr="00445991">
              <w:rPr>
                <w:rFonts w:ascii="Arial" w:hAnsi="Arial" w:cs="Arial"/>
                <w:color w:val="000000" w:themeColor="text1"/>
                <w:sz w:val="18"/>
                <w:szCs w:val="18"/>
              </w:rPr>
              <w:t>Exceeds Expectations</w:t>
            </w:r>
          </w:p>
        </w:tc>
        <w:tc>
          <w:tcPr>
            <w:tcW w:w="3577" w:type="dxa"/>
          </w:tcPr>
          <w:p w:rsidR="004E782E" w:rsidRPr="00445991" w:rsidRDefault="004E782E" w:rsidP="004E782E">
            <w:pPr>
              <w:rPr>
                <w:rFonts w:ascii="Arial" w:hAnsi="Arial" w:cs="Arial"/>
                <w:color w:val="000000" w:themeColor="text1"/>
                <w:sz w:val="18"/>
                <w:szCs w:val="18"/>
              </w:rPr>
            </w:pPr>
            <w:r w:rsidRPr="00445991">
              <w:rPr>
                <w:rFonts w:ascii="Arial" w:hAnsi="Arial" w:cs="Arial"/>
                <w:color w:val="000000" w:themeColor="text1"/>
                <w:sz w:val="18"/>
                <w:szCs w:val="18"/>
              </w:rPr>
              <w:t>Students received a grade between 90%- 100% on the assignment.</w:t>
            </w:r>
          </w:p>
        </w:tc>
        <w:tc>
          <w:tcPr>
            <w:tcW w:w="1434" w:type="dxa"/>
          </w:tcPr>
          <w:p w:rsidR="004E782E" w:rsidRPr="00445991" w:rsidRDefault="004E782E" w:rsidP="004E782E">
            <w:pPr>
              <w:rPr>
                <w:rFonts w:ascii="Arial" w:hAnsi="Arial" w:cs="Arial"/>
                <w:color w:val="000000" w:themeColor="text1"/>
                <w:sz w:val="18"/>
                <w:szCs w:val="18"/>
              </w:rPr>
            </w:pPr>
            <w:r w:rsidRPr="00445991">
              <w:rPr>
                <w:rFonts w:ascii="Arial" w:hAnsi="Arial" w:cs="Arial"/>
                <w:color w:val="000000" w:themeColor="text1"/>
                <w:sz w:val="18"/>
                <w:szCs w:val="18"/>
              </w:rPr>
              <w:t>100%</w:t>
            </w:r>
          </w:p>
        </w:tc>
      </w:tr>
      <w:tr w:rsidR="004E782E" w:rsidRPr="00445991" w:rsidTr="009D00CC">
        <w:tc>
          <w:tcPr>
            <w:tcW w:w="1447" w:type="dxa"/>
            <w:vMerge/>
          </w:tcPr>
          <w:p w:rsidR="004E782E" w:rsidRPr="00445991" w:rsidRDefault="004E782E" w:rsidP="004E782E">
            <w:pPr>
              <w:rPr>
                <w:rFonts w:ascii="Arial" w:hAnsi="Arial" w:cs="Arial"/>
                <w:color w:val="000000" w:themeColor="text1"/>
                <w:sz w:val="18"/>
                <w:szCs w:val="18"/>
              </w:rPr>
            </w:pPr>
          </w:p>
        </w:tc>
        <w:tc>
          <w:tcPr>
            <w:tcW w:w="5958" w:type="dxa"/>
            <w:gridSpan w:val="3"/>
            <w:vMerge/>
          </w:tcPr>
          <w:p w:rsidR="004E782E" w:rsidRPr="00445991" w:rsidRDefault="004E782E" w:rsidP="004E782E">
            <w:pPr>
              <w:rPr>
                <w:rFonts w:ascii="Arial" w:hAnsi="Arial" w:cs="Arial"/>
                <w:color w:val="000000" w:themeColor="text1"/>
                <w:sz w:val="18"/>
                <w:szCs w:val="18"/>
              </w:rPr>
            </w:pPr>
          </w:p>
        </w:tc>
        <w:tc>
          <w:tcPr>
            <w:tcW w:w="1974" w:type="dxa"/>
          </w:tcPr>
          <w:p w:rsidR="004E782E" w:rsidRPr="00445991" w:rsidRDefault="004E782E" w:rsidP="004E782E">
            <w:pPr>
              <w:rPr>
                <w:rFonts w:ascii="Arial" w:hAnsi="Arial" w:cs="Arial"/>
                <w:color w:val="000000" w:themeColor="text1"/>
                <w:sz w:val="18"/>
                <w:szCs w:val="18"/>
              </w:rPr>
            </w:pPr>
            <w:r w:rsidRPr="00445991">
              <w:rPr>
                <w:rFonts w:ascii="Arial" w:hAnsi="Arial" w:cs="Arial"/>
                <w:color w:val="000000" w:themeColor="text1"/>
                <w:sz w:val="18"/>
                <w:szCs w:val="18"/>
              </w:rPr>
              <w:t>Meets Expectations</w:t>
            </w:r>
          </w:p>
        </w:tc>
        <w:tc>
          <w:tcPr>
            <w:tcW w:w="3577" w:type="dxa"/>
          </w:tcPr>
          <w:p w:rsidR="004E782E" w:rsidRPr="00445991" w:rsidRDefault="004E782E" w:rsidP="004E782E">
            <w:pPr>
              <w:rPr>
                <w:rFonts w:ascii="Arial" w:hAnsi="Arial" w:cs="Arial"/>
                <w:color w:val="000000" w:themeColor="text1"/>
                <w:sz w:val="18"/>
                <w:szCs w:val="18"/>
              </w:rPr>
            </w:pPr>
            <w:r w:rsidRPr="00445991">
              <w:rPr>
                <w:rFonts w:ascii="Arial" w:hAnsi="Arial" w:cs="Arial"/>
                <w:color w:val="000000" w:themeColor="text1"/>
                <w:sz w:val="18"/>
                <w:szCs w:val="18"/>
              </w:rPr>
              <w:t>Students received a grade between 74% - 89% on the assignment.</w:t>
            </w:r>
          </w:p>
        </w:tc>
        <w:tc>
          <w:tcPr>
            <w:tcW w:w="1434" w:type="dxa"/>
          </w:tcPr>
          <w:p w:rsidR="004E782E" w:rsidRPr="00445991" w:rsidRDefault="004E782E" w:rsidP="004E782E">
            <w:pPr>
              <w:rPr>
                <w:rFonts w:ascii="Arial" w:hAnsi="Arial" w:cs="Arial"/>
                <w:color w:val="000000" w:themeColor="text1"/>
                <w:sz w:val="18"/>
                <w:szCs w:val="18"/>
              </w:rPr>
            </w:pPr>
            <w:r w:rsidRPr="00445991">
              <w:rPr>
                <w:rFonts w:ascii="Arial" w:hAnsi="Arial" w:cs="Arial"/>
                <w:color w:val="000000" w:themeColor="text1"/>
                <w:sz w:val="18"/>
                <w:szCs w:val="18"/>
              </w:rPr>
              <w:t>0%</w:t>
            </w:r>
          </w:p>
        </w:tc>
      </w:tr>
      <w:tr w:rsidR="004E782E" w:rsidRPr="00445991" w:rsidTr="009D00CC">
        <w:tc>
          <w:tcPr>
            <w:tcW w:w="1447" w:type="dxa"/>
            <w:vMerge/>
          </w:tcPr>
          <w:p w:rsidR="004E782E" w:rsidRPr="00445991" w:rsidRDefault="004E782E" w:rsidP="004E782E">
            <w:pPr>
              <w:rPr>
                <w:rFonts w:ascii="Arial" w:hAnsi="Arial" w:cs="Arial"/>
                <w:color w:val="000000" w:themeColor="text1"/>
                <w:sz w:val="18"/>
                <w:szCs w:val="18"/>
              </w:rPr>
            </w:pPr>
          </w:p>
        </w:tc>
        <w:tc>
          <w:tcPr>
            <w:tcW w:w="5958" w:type="dxa"/>
            <w:gridSpan w:val="3"/>
            <w:vMerge/>
          </w:tcPr>
          <w:p w:rsidR="004E782E" w:rsidRPr="00445991" w:rsidRDefault="004E782E" w:rsidP="004E782E">
            <w:pPr>
              <w:rPr>
                <w:rFonts w:ascii="Arial" w:hAnsi="Arial" w:cs="Arial"/>
                <w:color w:val="000000" w:themeColor="text1"/>
                <w:sz w:val="18"/>
                <w:szCs w:val="18"/>
              </w:rPr>
            </w:pPr>
          </w:p>
        </w:tc>
        <w:tc>
          <w:tcPr>
            <w:tcW w:w="1974" w:type="dxa"/>
          </w:tcPr>
          <w:p w:rsidR="004E782E" w:rsidRPr="00445991" w:rsidRDefault="004E782E" w:rsidP="004E782E">
            <w:pPr>
              <w:rPr>
                <w:rFonts w:ascii="Arial" w:hAnsi="Arial" w:cs="Arial"/>
                <w:color w:val="000000" w:themeColor="text1"/>
                <w:sz w:val="18"/>
                <w:szCs w:val="18"/>
              </w:rPr>
            </w:pPr>
            <w:r w:rsidRPr="00445991">
              <w:rPr>
                <w:rFonts w:ascii="Arial" w:hAnsi="Arial" w:cs="Arial"/>
                <w:color w:val="000000" w:themeColor="text1"/>
                <w:sz w:val="18"/>
                <w:szCs w:val="18"/>
              </w:rPr>
              <w:t>Below Expectations</w:t>
            </w:r>
          </w:p>
        </w:tc>
        <w:tc>
          <w:tcPr>
            <w:tcW w:w="3577" w:type="dxa"/>
          </w:tcPr>
          <w:p w:rsidR="004E782E" w:rsidRPr="00445991" w:rsidRDefault="004E782E" w:rsidP="004E782E">
            <w:pPr>
              <w:rPr>
                <w:rFonts w:ascii="Arial" w:hAnsi="Arial" w:cs="Arial"/>
                <w:color w:val="000000" w:themeColor="text1"/>
                <w:sz w:val="18"/>
                <w:szCs w:val="18"/>
              </w:rPr>
            </w:pPr>
            <w:r w:rsidRPr="00445991">
              <w:rPr>
                <w:rFonts w:ascii="Arial" w:hAnsi="Arial" w:cs="Arial"/>
                <w:color w:val="000000" w:themeColor="text1"/>
                <w:sz w:val="18"/>
                <w:szCs w:val="18"/>
              </w:rPr>
              <w:t>Students received a grade below 73% on the assignment.</w:t>
            </w:r>
          </w:p>
        </w:tc>
        <w:tc>
          <w:tcPr>
            <w:tcW w:w="1434" w:type="dxa"/>
          </w:tcPr>
          <w:p w:rsidR="004E782E" w:rsidRPr="00445991" w:rsidRDefault="004E782E" w:rsidP="004E782E">
            <w:pPr>
              <w:rPr>
                <w:rFonts w:ascii="Arial" w:hAnsi="Arial" w:cs="Arial"/>
                <w:color w:val="000000" w:themeColor="text1"/>
                <w:sz w:val="18"/>
                <w:szCs w:val="18"/>
              </w:rPr>
            </w:pPr>
            <w:r w:rsidRPr="00445991">
              <w:rPr>
                <w:rFonts w:ascii="Arial" w:hAnsi="Arial" w:cs="Arial"/>
                <w:color w:val="000000" w:themeColor="text1"/>
                <w:sz w:val="18"/>
                <w:szCs w:val="18"/>
              </w:rPr>
              <w:t>0%</w:t>
            </w:r>
          </w:p>
        </w:tc>
      </w:tr>
      <w:tr w:rsidR="004E782E" w:rsidRPr="00445991" w:rsidTr="009D00CC">
        <w:tc>
          <w:tcPr>
            <w:tcW w:w="14390" w:type="dxa"/>
            <w:gridSpan w:val="7"/>
            <w:shd w:val="clear" w:color="auto" w:fill="AEAAAA" w:themeFill="background2" w:themeFillShade="BF"/>
          </w:tcPr>
          <w:p w:rsidR="004E782E" w:rsidRPr="00445991" w:rsidRDefault="004E782E" w:rsidP="004E782E">
            <w:pPr>
              <w:rPr>
                <w:rFonts w:ascii="Arial" w:hAnsi="Arial" w:cs="Arial"/>
                <w:color w:val="000000" w:themeColor="text1"/>
                <w:sz w:val="18"/>
                <w:szCs w:val="18"/>
              </w:rPr>
            </w:pPr>
          </w:p>
        </w:tc>
      </w:tr>
      <w:tr w:rsidR="004E782E" w:rsidRPr="00445991" w:rsidTr="009D00CC">
        <w:tc>
          <w:tcPr>
            <w:tcW w:w="1447" w:type="dxa"/>
            <w:vMerge w:val="restart"/>
          </w:tcPr>
          <w:p w:rsidR="004E782E" w:rsidRPr="00445991" w:rsidRDefault="004E782E" w:rsidP="004E782E">
            <w:pPr>
              <w:rPr>
                <w:rFonts w:ascii="Arial" w:hAnsi="Arial" w:cs="Arial"/>
                <w:color w:val="000000" w:themeColor="text1"/>
                <w:sz w:val="18"/>
                <w:szCs w:val="18"/>
              </w:rPr>
            </w:pPr>
            <w:r w:rsidRPr="00445991">
              <w:rPr>
                <w:rFonts w:ascii="Arial" w:hAnsi="Arial" w:cs="Arial"/>
                <w:color w:val="000000" w:themeColor="text1"/>
                <w:sz w:val="18"/>
                <w:szCs w:val="18"/>
              </w:rPr>
              <w:t>NURS 4917 Immersion in Clinical Nursing</w:t>
            </w:r>
          </w:p>
        </w:tc>
        <w:tc>
          <w:tcPr>
            <w:tcW w:w="5958" w:type="dxa"/>
            <w:gridSpan w:val="3"/>
            <w:vMerge w:val="restart"/>
          </w:tcPr>
          <w:p w:rsidR="004E782E" w:rsidRDefault="004E782E" w:rsidP="004E782E">
            <w:pPr>
              <w:rPr>
                <w:rFonts w:ascii="Arial" w:hAnsi="Arial" w:cs="Arial"/>
                <w:color w:val="000000" w:themeColor="text1"/>
                <w:sz w:val="18"/>
                <w:szCs w:val="18"/>
              </w:rPr>
            </w:pPr>
            <w:r w:rsidRPr="004E782E">
              <w:rPr>
                <w:rFonts w:ascii="Arial" w:hAnsi="Arial" w:cs="Arial"/>
                <w:color w:val="000000" w:themeColor="text1"/>
                <w:sz w:val="18"/>
                <w:szCs w:val="18"/>
              </w:rPr>
              <w:t>A clinical based learning experience to demonstrate a beginning grasp of the value of transformational leadership, change process, systematic inquiry, and safety and quality management from the QI processes observed in a clinical setting.</w:t>
            </w:r>
          </w:p>
          <w:p w:rsidR="004E782E" w:rsidRDefault="004E782E" w:rsidP="004E782E">
            <w:pPr>
              <w:rPr>
                <w:rFonts w:ascii="Arial" w:hAnsi="Arial" w:cs="Arial"/>
                <w:color w:val="000000" w:themeColor="text1"/>
                <w:sz w:val="18"/>
                <w:szCs w:val="18"/>
              </w:rPr>
            </w:pPr>
          </w:p>
          <w:p w:rsidR="004E782E" w:rsidRPr="00445991" w:rsidRDefault="004E782E" w:rsidP="004E782E">
            <w:pPr>
              <w:rPr>
                <w:rFonts w:ascii="Arial" w:hAnsi="Arial" w:cs="Arial"/>
                <w:color w:val="000000" w:themeColor="text1"/>
                <w:sz w:val="18"/>
                <w:szCs w:val="18"/>
              </w:rPr>
            </w:pPr>
            <w:r w:rsidRPr="004E782E">
              <w:rPr>
                <w:rFonts w:ascii="Arial" w:hAnsi="Arial" w:cs="Arial"/>
                <w:color w:val="000000" w:themeColor="text1"/>
                <w:sz w:val="18"/>
                <w:szCs w:val="18"/>
              </w:rPr>
              <w:t>While the majority of students in this rotation were in a traditional acute care setting, finding a quality indicator for this assignment was fairly easy. Those outside of the acute care setting, out-patient or ambulatory for example, had more difficulty in identifying quality indicators.</w:t>
            </w:r>
          </w:p>
        </w:tc>
        <w:tc>
          <w:tcPr>
            <w:tcW w:w="1974" w:type="dxa"/>
          </w:tcPr>
          <w:p w:rsidR="004E782E" w:rsidRPr="00445991" w:rsidRDefault="004E782E" w:rsidP="004E782E">
            <w:pPr>
              <w:rPr>
                <w:rFonts w:ascii="Arial" w:hAnsi="Arial" w:cs="Arial"/>
                <w:color w:val="000000" w:themeColor="text1"/>
                <w:sz w:val="18"/>
                <w:szCs w:val="18"/>
              </w:rPr>
            </w:pPr>
            <w:r w:rsidRPr="00445991">
              <w:rPr>
                <w:rFonts w:ascii="Arial" w:hAnsi="Arial" w:cs="Arial"/>
                <w:color w:val="000000" w:themeColor="text1"/>
                <w:sz w:val="18"/>
                <w:szCs w:val="18"/>
              </w:rPr>
              <w:t>Exceeds Expectations</w:t>
            </w:r>
          </w:p>
        </w:tc>
        <w:tc>
          <w:tcPr>
            <w:tcW w:w="3577" w:type="dxa"/>
          </w:tcPr>
          <w:p w:rsidR="004E782E" w:rsidRPr="00445991" w:rsidRDefault="004E782E" w:rsidP="004E782E">
            <w:pPr>
              <w:rPr>
                <w:rFonts w:ascii="Arial" w:hAnsi="Arial" w:cs="Arial"/>
                <w:color w:val="000000" w:themeColor="text1"/>
                <w:sz w:val="18"/>
                <w:szCs w:val="18"/>
              </w:rPr>
            </w:pPr>
            <w:r w:rsidRPr="00445991">
              <w:rPr>
                <w:rFonts w:ascii="Arial" w:hAnsi="Arial" w:cs="Arial"/>
                <w:color w:val="000000" w:themeColor="text1"/>
                <w:sz w:val="18"/>
                <w:szCs w:val="18"/>
              </w:rPr>
              <w:t>Students received a grade between 90%- 100% on the assignment.</w:t>
            </w:r>
          </w:p>
        </w:tc>
        <w:tc>
          <w:tcPr>
            <w:tcW w:w="1434" w:type="dxa"/>
          </w:tcPr>
          <w:p w:rsidR="004E782E" w:rsidRPr="00445991" w:rsidRDefault="004E782E" w:rsidP="004E782E">
            <w:pPr>
              <w:rPr>
                <w:rFonts w:ascii="Arial" w:hAnsi="Arial" w:cs="Arial"/>
                <w:color w:val="000000" w:themeColor="text1"/>
                <w:sz w:val="18"/>
                <w:szCs w:val="18"/>
              </w:rPr>
            </w:pPr>
            <w:r>
              <w:rPr>
                <w:rFonts w:ascii="Arial" w:hAnsi="Arial" w:cs="Arial"/>
                <w:color w:val="000000" w:themeColor="text1"/>
                <w:sz w:val="18"/>
                <w:szCs w:val="18"/>
              </w:rPr>
              <w:t>97%</w:t>
            </w:r>
          </w:p>
        </w:tc>
      </w:tr>
      <w:tr w:rsidR="004E782E" w:rsidRPr="00445991" w:rsidTr="009D00CC">
        <w:tc>
          <w:tcPr>
            <w:tcW w:w="1447" w:type="dxa"/>
            <w:vMerge/>
          </w:tcPr>
          <w:p w:rsidR="004E782E" w:rsidRPr="00445991" w:rsidRDefault="004E782E" w:rsidP="004E782E">
            <w:pPr>
              <w:rPr>
                <w:rFonts w:ascii="Arial" w:hAnsi="Arial" w:cs="Arial"/>
                <w:color w:val="000000" w:themeColor="text1"/>
                <w:sz w:val="18"/>
                <w:szCs w:val="18"/>
              </w:rPr>
            </w:pPr>
          </w:p>
        </w:tc>
        <w:tc>
          <w:tcPr>
            <w:tcW w:w="5958" w:type="dxa"/>
            <w:gridSpan w:val="3"/>
            <w:vMerge/>
          </w:tcPr>
          <w:p w:rsidR="004E782E" w:rsidRPr="00445991" w:rsidRDefault="004E782E" w:rsidP="004E782E">
            <w:pPr>
              <w:rPr>
                <w:rFonts w:ascii="Arial" w:hAnsi="Arial" w:cs="Arial"/>
                <w:color w:val="000000" w:themeColor="text1"/>
                <w:sz w:val="18"/>
                <w:szCs w:val="18"/>
              </w:rPr>
            </w:pPr>
          </w:p>
        </w:tc>
        <w:tc>
          <w:tcPr>
            <w:tcW w:w="1974" w:type="dxa"/>
          </w:tcPr>
          <w:p w:rsidR="004E782E" w:rsidRPr="00445991" w:rsidRDefault="004E782E" w:rsidP="004E782E">
            <w:pPr>
              <w:rPr>
                <w:rFonts w:ascii="Arial" w:hAnsi="Arial" w:cs="Arial"/>
                <w:color w:val="000000" w:themeColor="text1"/>
                <w:sz w:val="18"/>
                <w:szCs w:val="18"/>
              </w:rPr>
            </w:pPr>
            <w:r w:rsidRPr="00445991">
              <w:rPr>
                <w:rFonts w:ascii="Arial" w:hAnsi="Arial" w:cs="Arial"/>
                <w:color w:val="000000" w:themeColor="text1"/>
                <w:sz w:val="18"/>
                <w:szCs w:val="18"/>
              </w:rPr>
              <w:t>Meets Expectations</w:t>
            </w:r>
          </w:p>
        </w:tc>
        <w:tc>
          <w:tcPr>
            <w:tcW w:w="3577" w:type="dxa"/>
          </w:tcPr>
          <w:p w:rsidR="004E782E" w:rsidRPr="00445991" w:rsidRDefault="004E782E" w:rsidP="004E782E">
            <w:pPr>
              <w:rPr>
                <w:rFonts w:ascii="Arial" w:hAnsi="Arial" w:cs="Arial"/>
                <w:color w:val="000000" w:themeColor="text1"/>
                <w:sz w:val="18"/>
                <w:szCs w:val="18"/>
              </w:rPr>
            </w:pPr>
            <w:r w:rsidRPr="00445991">
              <w:rPr>
                <w:rFonts w:ascii="Arial" w:hAnsi="Arial" w:cs="Arial"/>
                <w:color w:val="000000" w:themeColor="text1"/>
                <w:sz w:val="18"/>
                <w:szCs w:val="18"/>
              </w:rPr>
              <w:t>Students received a grade between 74% - 89% on the assignment.</w:t>
            </w:r>
          </w:p>
        </w:tc>
        <w:tc>
          <w:tcPr>
            <w:tcW w:w="1434" w:type="dxa"/>
          </w:tcPr>
          <w:p w:rsidR="004E782E" w:rsidRPr="00445991" w:rsidRDefault="004E782E" w:rsidP="004E782E">
            <w:pPr>
              <w:rPr>
                <w:rFonts w:ascii="Arial" w:hAnsi="Arial" w:cs="Arial"/>
                <w:color w:val="000000" w:themeColor="text1"/>
                <w:sz w:val="18"/>
                <w:szCs w:val="18"/>
              </w:rPr>
            </w:pPr>
            <w:r>
              <w:rPr>
                <w:rFonts w:ascii="Arial" w:hAnsi="Arial" w:cs="Arial"/>
                <w:color w:val="000000" w:themeColor="text1"/>
                <w:sz w:val="18"/>
                <w:szCs w:val="18"/>
              </w:rPr>
              <w:t>3%</w:t>
            </w:r>
          </w:p>
        </w:tc>
      </w:tr>
      <w:tr w:rsidR="004E782E" w:rsidRPr="00445991" w:rsidTr="009D00CC">
        <w:tc>
          <w:tcPr>
            <w:tcW w:w="1447" w:type="dxa"/>
            <w:vMerge/>
          </w:tcPr>
          <w:p w:rsidR="004E782E" w:rsidRPr="00445991" w:rsidRDefault="004E782E" w:rsidP="004E782E">
            <w:pPr>
              <w:rPr>
                <w:rFonts w:ascii="Arial" w:hAnsi="Arial" w:cs="Arial"/>
                <w:color w:val="000000" w:themeColor="text1"/>
                <w:sz w:val="18"/>
                <w:szCs w:val="18"/>
              </w:rPr>
            </w:pPr>
          </w:p>
        </w:tc>
        <w:tc>
          <w:tcPr>
            <w:tcW w:w="5958" w:type="dxa"/>
            <w:gridSpan w:val="3"/>
            <w:vMerge/>
          </w:tcPr>
          <w:p w:rsidR="004E782E" w:rsidRPr="00445991" w:rsidRDefault="004E782E" w:rsidP="004E782E">
            <w:pPr>
              <w:rPr>
                <w:rFonts w:ascii="Arial" w:hAnsi="Arial" w:cs="Arial"/>
                <w:color w:val="000000" w:themeColor="text1"/>
                <w:sz w:val="18"/>
                <w:szCs w:val="18"/>
              </w:rPr>
            </w:pPr>
          </w:p>
        </w:tc>
        <w:tc>
          <w:tcPr>
            <w:tcW w:w="1974" w:type="dxa"/>
          </w:tcPr>
          <w:p w:rsidR="004E782E" w:rsidRPr="00445991" w:rsidRDefault="004E782E" w:rsidP="004E782E">
            <w:pPr>
              <w:rPr>
                <w:rFonts w:ascii="Arial" w:hAnsi="Arial" w:cs="Arial"/>
                <w:color w:val="000000" w:themeColor="text1"/>
                <w:sz w:val="18"/>
                <w:szCs w:val="18"/>
              </w:rPr>
            </w:pPr>
            <w:r w:rsidRPr="00445991">
              <w:rPr>
                <w:rFonts w:ascii="Arial" w:hAnsi="Arial" w:cs="Arial"/>
                <w:color w:val="000000" w:themeColor="text1"/>
                <w:sz w:val="18"/>
                <w:szCs w:val="18"/>
              </w:rPr>
              <w:t>Below Expectations</w:t>
            </w:r>
          </w:p>
        </w:tc>
        <w:tc>
          <w:tcPr>
            <w:tcW w:w="3577" w:type="dxa"/>
          </w:tcPr>
          <w:p w:rsidR="004E782E" w:rsidRPr="00445991" w:rsidRDefault="004E782E" w:rsidP="004E782E">
            <w:pPr>
              <w:rPr>
                <w:rFonts w:ascii="Arial" w:hAnsi="Arial" w:cs="Arial"/>
                <w:color w:val="000000" w:themeColor="text1"/>
                <w:sz w:val="18"/>
                <w:szCs w:val="18"/>
              </w:rPr>
            </w:pPr>
            <w:r w:rsidRPr="00445991">
              <w:rPr>
                <w:rFonts w:ascii="Arial" w:hAnsi="Arial" w:cs="Arial"/>
                <w:color w:val="000000" w:themeColor="text1"/>
                <w:sz w:val="18"/>
                <w:szCs w:val="18"/>
              </w:rPr>
              <w:t>Students received a grade below 73% on the assignment.</w:t>
            </w:r>
          </w:p>
        </w:tc>
        <w:tc>
          <w:tcPr>
            <w:tcW w:w="1434" w:type="dxa"/>
          </w:tcPr>
          <w:p w:rsidR="004E782E" w:rsidRPr="00445991" w:rsidRDefault="004E782E" w:rsidP="004E782E">
            <w:pPr>
              <w:rPr>
                <w:rFonts w:ascii="Arial" w:hAnsi="Arial" w:cs="Arial"/>
                <w:color w:val="000000" w:themeColor="text1"/>
                <w:sz w:val="18"/>
                <w:szCs w:val="18"/>
              </w:rPr>
            </w:pPr>
            <w:r>
              <w:rPr>
                <w:rFonts w:ascii="Arial" w:hAnsi="Arial" w:cs="Arial"/>
                <w:color w:val="000000" w:themeColor="text1"/>
                <w:sz w:val="18"/>
                <w:szCs w:val="18"/>
              </w:rPr>
              <w:t>0%</w:t>
            </w:r>
          </w:p>
        </w:tc>
      </w:tr>
      <w:tr w:rsidR="004E782E" w:rsidRPr="00445991" w:rsidTr="009D00CC">
        <w:tc>
          <w:tcPr>
            <w:tcW w:w="14390" w:type="dxa"/>
            <w:gridSpan w:val="7"/>
            <w:shd w:val="clear" w:color="auto" w:fill="AEAAAA" w:themeFill="background2" w:themeFillShade="BF"/>
          </w:tcPr>
          <w:p w:rsidR="004E782E" w:rsidRPr="00445991" w:rsidRDefault="004E782E" w:rsidP="004E782E">
            <w:pPr>
              <w:rPr>
                <w:rFonts w:ascii="Arial" w:hAnsi="Arial" w:cs="Arial"/>
                <w:b/>
                <w:color w:val="000000" w:themeColor="text1"/>
                <w:sz w:val="18"/>
                <w:szCs w:val="18"/>
              </w:rPr>
            </w:pPr>
          </w:p>
        </w:tc>
      </w:tr>
      <w:tr w:rsidR="004E782E" w:rsidRPr="00445991" w:rsidTr="00C16E66">
        <w:trPr>
          <w:trHeight w:val="135"/>
        </w:trPr>
        <w:tc>
          <w:tcPr>
            <w:tcW w:w="1447" w:type="dxa"/>
            <w:vMerge w:val="restart"/>
          </w:tcPr>
          <w:p w:rsidR="004E782E" w:rsidRPr="00000F60" w:rsidRDefault="004E782E" w:rsidP="004E782E">
            <w:pPr>
              <w:rPr>
                <w:rFonts w:ascii="Arial" w:hAnsi="Arial" w:cs="Arial"/>
                <w:color w:val="000000" w:themeColor="text1"/>
                <w:sz w:val="18"/>
                <w:szCs w:val="18"/>
              </w:rPr>
            </w:pPr>
            <w:r w:rsidRPr="00000F60">
              <w:rPr>
                <w:rFonts w:ascii="Arial" w:hAnsi="Arial" w:cs="Arial"/>
                <w:color w:val="000000" w:themeColor="text1"/>
                <w:sz w:val="18"/>
                <w:szCs w:val="18"/>
              </w:rPr>
              <w:lastRenderedPageBreak/>
              <w:t xml:space="preserve">NURS 4877  </w:t>
            </w:r>
            <w:r w:rsidRPr="00000F60">
              <w:rPr>
                <w:rFonts w:ascii="Arial" w:hAnsi="Arial" w:cs="Arial"/>
                <w:color w:val="000000" w:themeColor="text1"/>
                <w:sz w:val="18"/>
                <w:szCs w:val="18"/>
              </w:rPr>
              <w:br/>
              <w:t>Population-Based Nursing – RN</w:t>
            </w:r>
          </w:p>
        </w:tc>
        <w:tc>
          <w:tcPr>
            <w:tcW w:w="5958" w:type="dxa"/>
            <w:gridSpan w:val="3"/>
            <w:vMerge w:val="restart"/>
            <w:shd w:val="clear" w:color="auto" w:fill="auto"/>
          </w:tcPr>
          <w:p w:rsidR="004E782E" w:rsidRDefault="004E782E" w:rsidP="004E782E">
            <w:pPr>
              <w:rPr>
                <w:rFonts w:ascii="Arial" w:hAnsi="Arial" w:cs="Arial"/>
                <w:color w:val="000000" w:themeColor="text1"/>
                <w:sz w:val="18"/>
                <w:szCs w:val="18"/>
              </w:rPr>
            </w:pPr>
            <w:r w:rsidRPr="004E782E">
              <w:rPr>
                <w:rFonts w:ascii="Arial" w:hAnsi="Arial" w:cs="Arial"/>
                <w:color w:val="000000" w:themeColor="text1"/>
                <w:sz w:val="18"/>
                <w:szCs w:val="18"/>
              </w:rPr>
              <w:t>Students are asked to complete 2 assignments that r/t this outcome:  1) migrant farmworker case study that asks them to explore the health care experience of an undocumented individual seeking care in our healthcare system and 2) explore a health care topic that relates to global health.</w:t>
            </w:r>
            <w:r>
              <w:rPr>
                <w:rFonts w:ascii="Arial" w:hAnsi="Arial" w:cs="Arial"/>
                <w:color w:val="000000" w:themeColor="text1"/>
                <w:sz w:val="18"/>
                <w:szCs w:val="18"/>
              </w:rPr>
              <w:t xml:space="preserve"> </w:t>
            </w:r>
            <w:r w:rsidRPr="004E782E">
              <w:rPr>
                <w:rFonts w:ascii="Arial" w:hAnsi="Arial" w:cs="Arial"/>
                <w:color w:val="000000" w:themeColor="text1"/>
                <w:sz w:val="18"/>
                <w:szCs w:val="18"/>
              </w:rPr>
              <w:t>These are graded using a rubric as well.</w:t>
            </w:r>
          </w:p>
          <w:p w:rsidR="004E782E" w:rsidRDefault="004E782E" w:rsidP="004E782E">
            <w:pPr>
              <w:rPr>
                <w:rFonts w:ascii="Arial" w:hAnsi="Arial" w:cs="Arial"/>
                <w:color w:val="000000" w:themeColor="text1"/>
                <w:sz w:val="18"/>
                <w:szCs w:val="18"/>
              </w:rPr>
            </w:pPr>
          </w:p>
          <w:p w:rsidR="004E782E" w:rsidRPr="004E782E" w:rsidRDefault="004E782E" w:rsidP="004E782E">
            <w:pPr>
              <w:rPr>
                <w:rFonts w:ascii="Arial" w:hAnsi="Arial" w:cs="Arial"/>
                <w:color w:val="000000" w:themeColor="text1"/>
                <w:sz w:val="18"/>
                <w:szCs w:val="18"/>
              </w:rPr>
            </w:pPr>
            <w:r w:rsidRPr="004E782E">
              <w:rPr>
                <w:rFonts w:ascii="Arial" w:hAnsi="Arial" w:cs="Arial"/>
                <w:color w:val="000000" w:themeColor="text1"/>
                <w:sz w:val="18"/>
                <w:szCs w:val="18"/>
              </w:rPr>
              <w:t xml:space="preserve">The lower grades </w:t>
            </w:r>
            <w:r w:rsidR="00547585" w:rsidRPr="004E782E">
              <w:rPr>
                <w:rFonts w:ascii="Arial" w:hAnsi="Arial" w:cs="Arial"/>
                <w:color w:val="000000" w:themeColor="text1"/>
                <w:sz w:val="18"/>
                <w:szCs w:val="18"/>
              </w:rPr>
              <w:t>reflect</w:t>
            </w:r>
            <w:r w:rsidRPr="004E782E">
              <w:rPr>
                <w:rFonts w:ascii="Arial" w:hAnsi="Arial" w:cs="Arial"/>
                <w:color w:val="000000" w:themeColor="text1"/>
                <w:sz w:val="18"/>
                <w:szCs w:val="18"/>
              </w:rPr>
              <w:t xml:space="preserve"> students not completing their work in a timely fashion and not a reflection of their quality of work on this assignment</w:t>
            </w:r>
            <w:r>
              <w:rPr>
                <w:rFonts w:ascii="Arial" w:hAnsi="Arial" w:cs="Arial"/>
                <w:color w:val="000000" w:themeColor="text1"/>
                <w:sz w:val="18"/>
                <w:szCs w:val="18"/>
              </w:rPr>
              <w:t>.</w:t>
            </w:r>
          </w:p>
        </w:tc>
        <w:tc>
          <w:tcPr>
            <w:tcW w:w="1974" w:type="dxa"/>
          </w:tcPr>
          <w:p w:rsidR="004E782E" w:rsidRPr="00445991" w:rsidRDefault="004E782E" w:rsidP="004E782E">
            <w:pPr>
              <w:rPr>
                <w:rFonts w:ascii="Arial" w:hAnsi="Arial" w:cs="Arial"/>
                <w:color w:val="000000" w:themeColor="text1"/>
                <w:sz w:val="18"/>
                <w:szCs w:val="18"/>
              </w:rPr>
            </w:pPr>
            <w:r w:rsidRPr="00445991">
              <w:rPr>
                <w:rFonts w:ascii="Arial" w:hAnsi="Arial" w:cs="Arial"/>
                <w:color w:val="000000" w:themeColor="text1"/>
                <w:sz w:val="18"/>
                <w:szCs w:val="18"/>
              </w:rPr>
              <w:t>Exceeds Expectations</w:t>
            </w:r>
          </w:p>
        </w:tc>
        <w:tc>
          <w:tcPr>
            <w:tcW w:w="3577" w:type="dxa"/>
          </w:tcPr>
          <w:p w:rsidR="004E782E" w:rsidRPr="00445991" w:rsidRDefault="004E782E" w:rsidP="004E782E">
            <w:pPr>
              <w:rPr>
                <w:rFonts w:ascii="Arial" w:hAnsi="Arial" w:cs="Arial"/>
                <w:color w:val="000000" w:themeColor="text1"/>
                <w:sz w:val="18"/>
                <w:szCs w:val="18"/>
              </w:rPr>
            </w:pPr>
            <w:r w:rsidRPr="00445991">
              <w:rPr>
                <w:rFonts w:ascii="Arial" w:hAnsi="Arial" w:cs="Arial"/>
                <w:color w:val="000000" w:themeColor="text1"/>
                <w:sz w:val="18"/>
                <w:szCs w:val="18"/>
              </w:rPr>
              <w:t>Students received a grade between 90%- 100% on the assignment.</w:t>
            </w:r>
          </w:p>
        </w:tc>
        <w:tc>
          <w:tcPr>
            <w:tcW w:w="1434" w:type="dxa"/>
          </w:tcPr>
          <w:p w:rsidR="004E782E" w:rsidRPr="00445991" w:rsidRDefault="004E782E" w:rsidP="004E782E">
            <w:pPr>
              <w:rPr>
                <w:rFonts w:ascii="Arial" w:hAnsi="Arial" w:cs="Arial"/>
                <w:color w:val="000000" w:themeColor="text1"/>
                <w:sz w:val="18"/>
                <w:szCs w:val="18"/>
              </w:rPr>
            </w:pPr>
            <w:r>
              <w:rPr>
                <w:rFonts w:ascii="Arial" w:hAnsi="Arial" w:cs="Arial"/>
                <w:color w:val="000000" w:themeColor="text1"/>
                <w:sz w:val="18"/>
                <w:szCs w:val="18"/>
              </w:rPr>
              <w:t>93%</w:t>
            </w:r>
          </w:p>
        </w:tc>
      </w:tr>
      <w:tr w:rsidR="004E782E" w:rsidRPr="00445991" w:rsidTr="00C16E66">
        <w:trPr>
          <w:trHeight w:val="133"/>
        </w:trPr>
        <w:tc>
          <w:tcPr>
            <w:tcW w:w="1447" w:type="dxa"/>
            <w:vMerge/>
          </w:tcPr>
          <w:p w:rsidR="004E782E" w:rsidRPr="00445991" w:rsidRDefault="004E782E" w:rsidP="004E782E">
            <w:pPr>
              <w:rPr>
                <w:rFonts w:ascii="Arial" w:hAnsi="Arial" w:cs="Arial"/>
                <w:b/>
                <w:color w:val="000000" w:themeColor="text1"/>
                <w:sz w:val="18"/>
                <w:szCs w:val="18"/>
              </w:rPr>
            </w:pPr>
          </w:p>
        </w:tc>
        <w:tc>
          <w:tcPr>
            <w:tcW w:w="5958" w:type="dxa"/>
            <w:gridSpan w:val="3"/>
            <w:vMerge/>
            <w:shd w:val="clear" w:color="auto" w:fill="auto"/>
          </w:tcPr>
          <w:p w:rsidR="004E782E" w:rsidRPr="00445991" w:rsidRDefault="004E782E" w:rsidP="004E782E">
            <w:pPr>
              <w:rPr>
                <w:rFonts w:ascii="Arial" w:hAnsi="Arial" w:cs="Arial"/>
                <w:b/>
                <w:color w:val="000000" w:themeColor="text1"/>
                <w:sz w:val="18"/>
                <w:szCs w:val="18"/>
              </w:rPr>
            </w:pPr>
          </w:p>
        </w:tc>
        <w:tc>
          <w:tcPr>
            <w:tcW w:w="1974" w:type="dxa"/>
          </w:tcPr>
          <w:p w:rsidR="004E782E" w:rsidRPr="00445991" w:rsidRDefault="004E782E" w:rsidP="004E782E">
            <w:pPr>
              <w:rPr>
                <w:rFonts w:ascii="Arial" w:hAnsi="Arial" w:cs="Arial"/>
                <w:color w:val="000000" w:themeColor="text1"/>
                <w:sz w:val="18"/>
                <w:szCs w:val="18"/>
              </w:rPr>
            </w:pPr>
            <w:r w:rsidRPr="00445991">
              <w:rPr>
                <w:rFonts w:ascii="Arial" w:hAnsi="Arial" w:cs="Arial"/>
                <w:color w:val="000000" w:themeColor="text1"/>
                <w:sz w:val="18"/>
                <w:szCs w:val="18"/>
              </w:rPr>
              <w:t>Meets Expectations</w:t>
            </w:r>
          </w:p>
        </w:tc>
        <w:tc>
          <w:tcPr>
            <w:tcW w:w="3577" w:type="dxa"/>
          </w:tcPr>
          <w:p w:rsidR="004E782E" w:rsidRPr="00445991" w:rsidRDefault="004E782E" w:rsidP="004E782E">
            <w:pPr>
              <w:rPr>
                <w:rFonts w:ascii="Arial" w:hAnsi="Arial" w:cs="Arial"/>
                <w:color w:val="000000" w:themeColor="text1"/>
                <w:sz w:val="18"/>
                <w:szCs w:val="18"/>
              </w:rPr>
            </w:pPr>
            <w:r w:rsidRPr="00445991">
              <w:rPr>
                <w:rFonts w:ascii="Arial" w:hAnsi="Arial" w:cs="Arial"/>
                <w:color w:val="000000" w:themeColor="text1"/>
                <w:sz w:val="18"/>
                <w:szCs w:val="18"/>
              </w:rPr>
              <w:t>Students received a grade between 74% - 89% on the assignment.</w:t>
            </w:r>
          </w:p>
        </w:tc>
        <w:tc>
          <w:tcPr>
            <w:tcW w:w="1434" w:type="dxa"/>
          </w:tcPr>
          <w:p w:rsidR="004E782E" w:rsidRPr="00445991" w:rsidRDefault="004E782E" w:rsidP="004E782E">
            <w:pPr>
              <w:rPr>
                <w:rFonts w:ascii="Arial" w:hAnsi="Arial" w:cs="Arial"/>
                <w:color w:val="000000" w:themeColor="text1"/>
                <w:sz w:val="18"/>
                <w:szCs w:val="18"/>
              </w:rPr>
            </w:pPr>
            <w:r>
              <w:rPr>
                <w:rFonts w:ascii="Arial" w:hAnsi="Arial" w:cs="Arial"/>
                <w:color w:val="000000" w:themeColor="text1"/>
                <w:sz w:val="18"/>
                <w:szCs w:val="18"/>
              </w:rPr>
              <w:t>7%</w:t>
            </w:r>
          </w:p>
        </w:tc>
      </w:tr>
      <w:tr w:rsidR="004E782E" w:rsidRPr="00445991" w:rsidTr="00C16E66">
        <w:trPr>
          <w:trHeight w:val="133"/>
        </w:trPr>
        <w:tc>
          <w:tcPr>
            <w:tcW w:w="1447" w:type="dxa"/>
            <w:vMerge/>
          </w:tcPr>
          <w:p w:rsidR="004E782E" w:rsidRPr="00445991" w:rsidRDefault="004E782E" w:rsidP="004E782E">
            <w:pPr>
              <w:rPr>
                <w:rFonts w:ascii="Arial" w:hAnsi="Arial" w:cs="Arial"/>
                <w:b/>
                <w:color w:val="000000" w:themeColor="text1"/>
                <w:sz w:val="18"/>
                <w:szCs w:val="18"/>
              </w:rPr>
            </w:pPr>
          </w:p>
        </w:tc>
        <w:tc>
          <w:tcPr>
            <w:tcW w:w="5958" w:type="dxa"/>
            <w:gridSpan w:val="3"/>
            <w:vMerge/>
            <w:shd w:val="clear" w:color="auto" w:fill="auto"/>
          </w:tcPr>
          <w:p w:rsidR="004E782E" w:rsidRPr="00445991" w:rsidRDefault="004E782E" w:rsidP="004E782E">
            <w:pPr>
              <w:rPr>
                <w:rFonts w:ascii="Arial" w:hAnsi="Arial" w:cs="Arial"/>
                <w:b/>
                <w:color w:val="000000" w:themeColor="text1"/>
                <w:sz w:val="18"/>
                <w:szCs w:val="18"/>
              </w:rPr>
            </w:pPr>
          </w:p>
        </w:tc>
        <w:tc>
          <w:tcPr>
            <w:tcW w:w="1974" w:type="dxa"/>
          </w:tcPr>
          <w:p w:rsidR="004E782E" w:rsidRPr="00445991" w:rsidRDefault="004E782E" w:rsidP="004E782E">
            <w:pPr>
              <w:rPr>
                <w:rFonts w:ascii="Arial" w:hAnsi="Arial" w:cs="Arial"/>
                <w:color w:val="000000" w:themeColor="text1"/>
                <w:sz w:val="18"/>
                <w:szCs w:val="18"/>
              </w:rPr>
            </w:pPr>
            <w:r w:rsidRPr="00445991">
              <w:rPr>
                <w:rFonts w:ascii="Arial" w:hAnsi="Arial" w:cs="Arial"/>
                <w:color w:val="000000" w:themeColor="text1"/>
                <w:sz w:val="18"/>
                <w:szCs w:val="18"/>
              </w:rPr>
              <w:t>Below Expectations</w:t>
            </w:r>
          </w:p>
        </w:tc>
        <w:tc>
          <w:tcPr>
            <w:tcW w:w="3577" w:type="dxa"/>
          </w:tcPr>
          <w:p w:rsidR="004E782E" w:rsidRPr="00445991" w:rsidRDefault="004E782E" w:rsidP="004E782E">
            <w:pPr>
              <w:rPr>
                <w:rFonts w:ascii="Arial" w:hAnsi="Arial" w:cs="Arial"/>
                <w:color w:val="000000" w:themeColor="text1"/>
                <w:sz w:val="18"/>
                <w:szCs w:val="18"/>
              </w:rPr>
            </w:pPr>
            <w:r w:rsidRPr="00445991">
              <w:rPr>
                <w:rFonts w:ascii="Arial" w:hAnsi="Arial" w:cs="Arial"/>
                <w:color w:val="000000" w:themeColor="text1"/>
                <w:sz w:val="18"/>
                <w:szCs w:val="18"/>
              </w:rPr>
              <w:t>Students received a grade below 73% on the assignment.</w:t>
            </w:r>
          </w:p>
        </w:tc>
        <w:tc>
          <w:tcPr>
            <w:tcW w:w="1434" w:type="dxa"/>
          </w:tcPr>
          <w:p w:rsidR="004E782E" w:rsidRPr="00445991" w:rsidRDefault="004E782E" w:rsidP="004E782E">
            <w:pPr>
              <w:rPr>
                <w:rFonts w:ascii="Arial" w:hAnsi="Arial" w:cs="Arial"/>
                <w:color w:val="000000" w:themeColor="text1"/>
                <w:sz w:val="18"/>
                <w:szCs w:val="18"/>
              </w:rPr>
            </w:pPr>
            <w:r>
              <w:rPr>
                <w:rFonts w:ascii="Arial" w:hAnsi="Arial" w:cs="Arial"/>
                <w:color w:val="000000" w:themeColor="text1"/>
                <w:sz w:val="18"/>
                <w:szCs w:val="18"/>
              </w:rPr>
              <w:t>0%</w:t>
            </w:r>
          </w:p>
        </w:tc>
      </w:tr>
      <w:tr w:rsidR="004E782E" w:rsidRPr="00445991" w:rsidTr="009D00CC">
        <w:tc>
          <w:tcPr>
            <w:tcW w:w="14390" w:type="dxa"/>
            <w:gridSpan w:val="7"/>
            <w:shd w:val="clear" w:color="auto" w:fill="AEAAAA" w:themeFill="background2" w:themeFillShade="BF"/>
          </w:tcPr>
          <w:p w:rsidR="004E782E" w:rsidRPr="00445991" w:rsidRDefault="004E782E" w:rsidP="004E782E">
            <w:pPr>
              <w:rPr>
                <w:rFonts w:ascii="Arial" w:hAnsi="Arial" w:cs="Arial"/>
                <w:b/>
                <w:color w:val="000000" w:themeColor="text1"/>
                <w:sz w:val="18"/>
                <w:szCs w:val="18"/>
              </w:rPr>
            </w:pPr>
          </w:p>
        </w:tc>
      </w:tr>
      <w:tr w:rsidR="004E782E" w:rsidRPr="00445991" w:rsidTr="009D00CC">
        <w:tc>
          <w:tcPr>
            <w:tcW w:w="14390" w:type="dxa"/>
            <w:gridSpan w:val="7"/>
          </w:tcPr>
          <w:p w:rsidR="004E782E" w:rsidRPr="00445991" w:rsidRDefault="00476242" w:rsidP="004E782E">
            <w:pPr>
              <w:rPr>
                <w:rFonts w:ascii="Arial" w:hAnsi="Arial" w:cs="Arial"/>
                <w:color w:val="000000" w:themeColor="text1"/>
                <w:sz w:val="18"/>
                <w:szCs w:val="18"/>
              </w:rPr>
            </w:pPr>
            <w:r>
              <w:rPr>
                <w:rFonts w:ascii="Arial" w:hAnsi="Arial" w:cs="Arial"/>
                <w:b/>
                <w:color w:val="000000" w:themeColor="text1"/>
                <w:sz w:val="18"/>
                <w:szCs w:val="18"/>
              </w:rPr>
              <w:t xml:space="preserve">Outcome </w:t>
            </w:r>
            <w:r w:rsidR="004E782E" w:rsidRPr="00445991">
              <w:rPr>
                <w:rFonts w:ascii="Arial" w:hAnsi="Arial" w:cs="Arial"/>
                <w:b/>
                <w:color w:val="000000" w:themeColor="text1"/>
                <w:sz w:val="18"/>
                <w:szCs w:val="18"/>
              </w:rPr>
              <w:t>Analysis and Interpretation</w:t>
            </w:r>
          </w:p>
        </w:tc>
      </w:tr>
      <w:tr w:rsidR="00476242" w:rsidRPr="00445991" w:rsidTr="00476242">
        <w:trPr>
          <w:trHeight w:val="135"/>
        </w:trPr>
        <w:tc>
          <w:tcPr>
            <w:tcW w:w="2155" w:type="dxa"/>
            <w:gridSpan w:val="2"/>
          </w:tcPr>
          <w:p w:rsidR="00476242" w:rsidRPr="00445991" w:rsidRDefault="00476242" w:rsidP="00476242">
            <w:pPr>
              <w:rPr>
                <w:rFonts w:ascii="Arial" w:hAnsi="Arial" w:cs="Arial"/>
                <w:color w:val="000000" w:themeColor="text1"/>
                <w:sz w:val="18"/>
                <w:szCs w:val="18"/>
              </w:rPr>
            </w:pPr>
            <w:r w:rsidRPr="00445991">
              <w:rPr>
                <w:rFonts w:ascii="Arial" w:hAnsi="Arial" w:cs="Arial"/>
                <w:color w:val="000000" w:themeColor="text1"/>
                <w:sz w:val="18"/>
                <w:szCs w:val="18"/>
              </w:rPr>
              <w:t>Exceeds Expectations</w:t>
            </w:r>
          </w:p>
        </w:tc>
        <w:tc>
          <w:tcPr>
            <w:tcW w:w="810" w:type="dxa"/>
          </w:tcPr>
          <w:p w:rsidR="00476242" w:rsidRPr="00476242" w:rsidRDefault="004F355C" w:rsidP="00476242">
            <w:pPr>
              <w:rPr>
                <w:rFonts w:ascii="Arial" w:hAnsi="Arial" w:cs="Arial"/>
                <w:color w:val="000000" w:themeColor="text1"/>
                <w:sz w:val="18"/>
                <w:szCs w:val="18"/>
              </w:rPr>
            </w:pPr>
            <w:r>
              <w:rPr>
                <w:rFonts w:ascii="Arial" w:hAnsi="Arial" w:cs="Arial"/>
                <w:color w:val="000000" w:themeColor="text1"/>
                <w:sz w:val="18"/>
                <w:szCs w:val="18"/>
              </w:rPr>
              <w:t>98%*</w:t>
            </w:r>
          </w:p>
        </w:tc>
        <w:tc>
          <w:tcPr>
            <w:tcW w:w="11425" w:type="dxa"/>
            <w:gridSpan w:val="4"/>
            <w:vMerge w:val="restart"/>
          </w:tcPr>
          <w:p w:rsidR="00476242" w:rsidRPr="00445991" w:rsidRDefault="004F355C" w:rsidP="00476242">
            <w:pPr>
              <w:rPr>
                <w:rFonts w:ascii="Arial" w:hAnsi="Arial" w:cs="Arial"/>
                <w:color w:val="000000" w:themeColor="text1"/>
                <w:sz w:val="18"/>
                <w:szCs w:val="18"/>
              </w:rPr>
            </w:pPr>
            <w:r>
              <w:rPr>
                <w:rFonts w:ascii="Arial" w:hAnsi="Arial" w:cs="Arial"/>
                <w:color w:val="000000" w:themeColor="text1"/>
                <w:sz w:val="18"/>
                <w:szCs w:val="18"/>
              </w:rPr>
              <w:t>The data collected from these courses suggest that the majority of students exceeded performance expectations as related to BS Program Outcome #3.</w:t>
            </w:r>
          </w:p>
        </w:tc>
      </w:tr>
      <w:tr w:rsidR="00476242" w:rsidRPr="00445991" w:rsidTr="00476242">
        <w:trPr>
          <w:trHeight w:val="133"/>
        </w:trPr>
        <w:tc>
          <w:tcPr>
            <w:tcW w:w="2155" w:type="dxa"/>
            <w:gridSpan w:val="2"/>
          </w:tcPr>
          <w:p w:rsidR="00476242" w:rsidRPr="00445991" w:rsidRDefault="00476242" w:rsidP="00476242">
            <w:pPr>
              <w:rPr>
                <w:rFonts w:ascii="Arial" w:hAnsi="Arial" w:cs="Arial"/>
                <w:color w:val="000000" w:themeColor="text1"/>
                <w:sz w:val="18"/>
                <w:szCs w:val="18"/>
              </w:rPr>
            </w:pPr>
            <w:r w:rsidRPr="00445991">
              <w:rPr>
                <w:rFonts w:ascii="Arial" w:hAnsi="Arial" w:cs="Arial"/>
                <w:color w:val="000000" w:themeColor="text1"/>
                <w:sz w:val="18"/>
                <w:szCs w:val="18"/>
              </w:rPr>
              <w:t>Meets Expectations</w:t>
            </w:r>
          </w:p>
        </w:tc>
        <w:tc>
          <w:tcPr>
            <w:tcW w:w="810" w:type="dxa"/>
          </w:tcPr>
          <w:p w:rsidR="00476242" w:rsidRPr="00476242" w:rsidRDefault="004F355C" w:rsidP="00476242">
            <w:pPr>
              <w:rPr>
                <w:rFonts w:ascii="Arial" w:hAnsi="Arial" w:cs="Arial"/>
                <w:color w:val="000000" w:themeColor="text1"/>
                <w:sz w:val="18"/>
                <w:szCs w:val="18"/>
              </w:rPr>
            </w:pPr>
            <w:r>
              <w:rPr>
                <w:rFonts w:ascii="Arial" w:hAnsi="Arial" w:cs="Arial"/>
                <w:color w:val="000000" w:themeColor="text1"/>
                <w:sz w:val="18"/>
                <w:szCs w:val="18"/>
              </w:rPr>
              <w:t>3%*</w:t>
            </w:r>
          </w:p>
        </w:tc>
        <w:tc>
          <w:tcPr>
            <w:tcW w:w="11425" w:type="dxa"/>
            <w:gridSpan w:val="4"/>
            <w:vMerge/>
          </w:tcPr>
          <w:p w:rsidR="00476242" w:rsidRPr="00445991" w:rsidRDefault="00476242" w:rsidP="00476242">
            <w:pPr>
              <w:rPr>
                <w:rFonts w:ascii="Arial" w:hAnsi="Arial" w:cs="Arial"/>
                <w:color w:val="000000" w:themeColor="text1"/>
                <w:sz w:val="18"/>
                <w:szCs w:val="18"/>
              </w:rPr>
            </w:pPr>
          </w:p>
        </w:tc>
      </w:tr>
      <w:tr w:rsidR="00476242" w:rsidRPr="00445991" w:rsidTr="00476242">
        <w:trPr>
          <w:trHeight w:val="133"/>
        </w:trPr>
        <w:tc>
          <w:tcPr>
            <w:tcW w:w="2155" w:type="dxa"/>
            <w:gridSpan w:val="2"/>
          </w:tcPr>
          <w:p w:rsidR="00476242" w:rsidRPr="00445991" w:rsidRDefault="00476242" w:rsidP="00476242">
            <w:pPr>
              <w:rPr>
                <w:rFonts w:ascii="Arial" w:hAnsi="Arial" w:cs="Arial"/>
                <w:color w:val="000000" w:themeColor="text1"/>
                <w:sz w:val="18"/>
                <w:szCs w:val="18"/>
              </w:rPr>
            </w:pPr>
            <w:r w:rsidRPr="00445991">
              <w:rPr>
                <w:rFonts w:ascii="Arial" w:hAnsi="Arial" w:cs="Arial"/>
                <w:color w:val="000000" w:themeColor="text1"/>
                <w:sz w:val="18"/>
                <w:szCs w:val="18"/>
              </w:rPr>
              <w:t>Below Expectations</w:t>
            </w:r>
          </w:p>
        </w:tc>
        <w:tc>
          <w:tcPr>
            <w:tcW w:w="810" w:type="dxa"/>
          </w:tcPr>
          <w:p w:rsidR="00476242" w:rsidRPr="00476242" w:rsidRDefault="004F355C" w:rsidP="00476242">
            <w:pPr>
              <w:rPr>
                <w:rFonts w:ascii="Arial" w:hAnsi="Arial" w:cs="Arial"/>
                <w:color w:val="000000" w:themeColor="text1"/>
                <w:sz w:val="18"/>
                <w:szCs w:val="18"/>
              </w:rPr>
            </w:pPr>
            <w:r>
              <w:rPr>
                <w:rFonts w:ascii="Arial" w:hAnsi="Arial" w:cs="Arial"/>
                <w:color w:val="000000" w:themeColor="text1"/>
                <w:sz w:val="18"/>
                <w:szCs w:val="18"/>
              </w:rPr>
              <w:t>0%</w:t>
            </w:r>
          </w:p>
        </w:tc>
        <w:tc>
          <w:tcPr>
            <w:tcW w:w="11425" w:type="dxa"/>
            <w:gridSpan w:val="4"/>
            <w:vMerge/>
          </w:tcPr>
          <w:p w:rsidR="00476242" w:rsidRPr="00445991" w:rsidRDefault="00476242" w:rsidP="00476242">
            <w:pPr>
              <w:rPr>
                <w:rFonts w:ascii="Arial" w:hAnsi="Arial" w:cs="Arial"/>
                <w:color w:val="000000" w:themeColor="text1"/>
                <w:sz w:val="18"/>
                <w:szCs w:val="18"/>
              </w:rPr>
            </w:pPr>
          </w:p>
        </w:tc>
      </w:tr>
    </w:tbl>
    <w:p w:rsidR="0044027E" w:rsidRDefault="0044027E" w:rsidP="0044027E">
      <w:pPr>
        <w:rPr>
          <w:rFonts w:ascii="Arial" w:hAnsi="Arial" w:cs="Arial"/>
          <w:color w:val="FF0000"/>
          <w:sz w:val="20"/>
          <w:szCs w:val="20"/>
        </w:rPr>
      </w:pPr>
    </w:p>
    <w:p w:rsidR="0044027E" w:rsidRPr="004F355C" w:rsidRDefault="004F355C" w:rsidP="00C52106">
      <w:pPr>
        <w:rPr>
          <w:rFonts w:ascii="Arial" w:hAnsi="Arial" w:cs="Arial"/>
          <w:i/>
          <w:color w:val="000000" w:themeColor="text1"/>
          <w:sz w:val="18"/>
          <w:szCs w:val="18"/>
        </w:rPr>
      </w:pPr>
      <w:r>
        <w:rPr>
          <w:rFonts w:ascii="Arial" w:hAnsi="Arial" w:cs="Arial"/>
          <w:i/>
          <w:color w:val="000000" w:themeColor="text1"/>
          <w:sz w:val="18"/>
          <w:szCs w:val="18"/>
        </w:rPr>
        <w:t>*</w:t>
      </w:r>
      <w:r w:rsidRPr="004F355C">
        <w:rPr>
          <w:rFonts w:ascii="Arial" w:hAnsi="Arial" w:cs="Arial"/>
          <w:i/>
          <w:color w:val="000000" w:themeColor="text1"/>
          <w:sz w:val="18"/>
          <w:szCs w:val="18"/>
        </w:rPr>
        <w:t>Note – Overall percentages for outcome do not add to 100% due to rounding.</w:t>
      </w:r>
    </w:p>
    <w:p w:rsidR="0044027E" w:rsidRDefault="0044027E" w:rsidP="00C52106">
      <w:pPr>
        <w:rPr>
          <w:rFonts w:ascii="Arial" w:hAnsi="Arial" w:cs="Arial"/>
          <w:color w:val="FF0000"/>
          <w:sz w:val="20"/>
          <w:szCs w:val="20"/>
        </w:rPr>
      </w:pPr>
    </w:p>
    <w:p w:rsidR="0044027E" w:rsidRDefault="0044027E" w:rsidP="00C52106">
      <w:pPr>
        <w:rPr>
          <w:rFonts w:ascii="Arial" w:hAnsi="Arial" w:cs="Arial"/>
          <w:color w:val="FF0000"/>
          <w:sz w:val="20"/>
          <w:szCs w:val="20"/>
        </w:rPr>
      </w:pPr>
    </w:p>
    <w:tbl>
      <w:tblPr>
        <w:tblStyle w:val="TableGrid"/>
        <w:tblW w:w="0" w:type="auto"/>
        <w:tblLook w:val="04A0" w:firstRow="1" w:lastRow="0" w:firstColumn="1" w:lastColumn="0" w:noHBand="0" w:noVBand="1"/>
      </w:tblPr>
      <w:tblGrid>
        <w:gridCol w:w="14390"/>
      </w:tblGrid>
      <w:tr w:rsidR="004A62A7" w:rsidRPr="00A555FD" w:rsidTr="00000F60">
        <w:tc>
          <w:tcPr>
            <w:tcW w:w="14390" w:type="dxa"/>
            <w:shd w:val="clear" w:color="auto" w:fill="000000" w:themeFill="text1"/>
          </w:tcPr>
          <w:p w:rsidR="004A62A7" w:rsidRPr="00805F99" w:rsidRDefault="004A62A7" w:rsidP="00000F60">
            <w:pPr>
              <w:rPr>
                <w:rFonts w:ascii="Arial" w:hAnsi="Arial" w:cs="Arial"/>
                <w:b/>
                <w:color w:val="FFFFFF" w:themeColor="background1"/>
                <w:sz w:val="20"/>
                <w:szCs w:val="20"/>
              </w:rPr>
            </w:pPr>
            <w:r>
              <w:rPr>
                <w:rFonts w:ascii="Arial" w:hAnsi="Arial" w:cs="Arial"/>
                <w:b/>
                <w:color w:val="FFFFFF" w:themeColor="background1"/>
                <w:sz w:val="20"/>
                <w:szCs w:val="20"/>
              </w:rPr>
              <w:t xml:space="preserve">BS </w:t>
            </w:r>
            <w:r w:rsidRPr="00805F99">
              <w:rPr>
                <w:rFonts w:ascii="Arial" w:hAnsi="Arial" w:cs="Arial"/>
                <w:b/>
                <w:color w:val="FFFFFF" w:themeColor="background1"/>
                <w:sz w:val="20"/>
                <w:szCs w:val="20"/>
              </w:rPr>
              <w:t>Program Outcome Assessed in AY 18-19</w:t>
            </w:r>
          </w:p>
          <w:p w:rsidR="004A62A7" w:rsidRPr="00A555FD" w:rsidRDefault="004A62A7" w:rsidP="00000F60">
            <w:pPr>
              <w:rPr>
                <w:rFonts w:ascii="Arial" w:hAnsi="Arial" w:cs="Arial"/>
                <w:b/>
                <w:color w:val="000000" w:themeColor="text1"/>
                <w:sz w:val="20"/>
                <w:szCs w:val="20"/>
              </w:rPr>
            </w:pPr>
            <w:r>
              <w:rPr>
                <w:rFonts w:ascii="Arial" w:hAnsi="Arial" w:cs="Arial"/>
                <w:b/>
                <w:color w:val="FFFFFF" w:themeColor="background1"/>
                <w:sz w:val="20"/>
                <w:szCs w:val="20"/>
              </w:rPr>
              <w:t xml:space="preserve">4. </w:t>
            </w:r>
            <w:r w:rsidRPr="004A62A7">
              <w:rPr>
                <w:rFonts w:ascii="Arial" w:hAnsi="Arial" w:cs="Arial"/>
                <w:b/>
                <w:color w:val="FFFFFF" w:themeColor="background1"/>
                <w:sz w:val="20"/>
                <w:szCs w:val="20"/>
              </w:rPr>
              <w:t>Apply principles of healthcare informatics as a meaningful user of health information systems and technology.</w:t>
            </w:r>
          </w:p>
        </w:tc>
      </w:tr>
    </w:tbl>
    <w:p w:rsidR="004A62A7" w:rsidRDefault="004A62A7" w:rsidP="004A62A7">
      <w:pPr>
        <w:rPr>
          <w:rFonts w:ascii="Arial" w:hAnsi="Arial" w:cs="Arial"/>
          <w:color w:val="FF0000"/>
          <w:sz w:val="20"/>
          <w:szCs w:val="20"/>
        </w:rPr>
      </w:pPr>
    </w:p>
    <w:tbl>
      <w:tblPr>
        <w:tblStyle w:val="TableGrid"/>
        <w:tblW w:w="0" w:type="auto"/>
        <w:tblLook w:val="04A0" w:firstRow="1" w:lastRow="0" w:firstColumn="1" w:lastColumn="0" w:noHBand="0" w:noVBand="1"/>
      </w:tblPr>
      <w:tblGrid>
        <w:gridCol w:w="1447"/>
        <w:gridCol w:w="708"/>
        <w:gridCol w:w="810"/>
        <w:gridCol w:w="4440"/>
        <w:gridCol w:w="1974"/>
        <w:gridCol w:w="3577"/>
        <w:gridCol w:w="1434"/>
      </w:tblGrid>
      <w:tr w:rsidR="00F61264" w:rsidRPr="00445991" w:rsidTr="009D00CC">
        <w:trPr>
          <w:trHeight w:val="611"/>
        </w:trPr>
        <w:tc>
          <w:tcPr>
            <w:tcW w:w="1447" w:type="dxa"/>
          </w:tcPr>
          <w:p w:rsidR="00F61264" w:rsidRPr="00445991" w:rsidRDefault="00F61264" w:rsidP="009D00CC">
            <w:pPr>
              <w:rPr>
                <w:rFonts w:ascii="Arial" w:hAnsi="Arial" w:cs="Arial"/>
                <w:b/>
                <w:color w:val="000000" w:themeColor="text1"/>
                <w:sz w:val="18"/>
                <w:szCs w:val="18"/>
              </w:rPr>
            </w:pPr>
            <w:r w:rsidRPr="00445991">
              <w:rPr>
                <w:rFonts w:ascii="Arial" w:hAnsi="Arial" w:cs="Arial"/>
                <w:b/>
                <w:color w:val="000000" w:themeColor="text1"/>
                <w:sz w:val="18"/>
                <w:szCs w:val="18"/>
              </w:rPr>
              <w:t>Course</w:t>
            </w:r>
          </w:p>
        </w:tc>
        <w:tc>
          <w:tcPr>
            <w:tcW w:w="5958" w:type="dxa"/>
            <w:gridSpan w:val="3"/>
          </w:tcPr>
          <w:p w:rsidR="00F61264" w:rsidRPr="00445991" w:rsidRDefault="00F61264" w:rsidP="009D00CC">
            <w:pPr>
              <w:rPr>
                <w:rFonts w:ascii="Arial" w:hAnsi="Arial" w:cs="Arial"/>
                <w:b/>
                <w:color w:val="000000" w:themeColor="text1"/>
                <w:sz w:val="18"/>
                <w:szCs w:val="18"/>
              </w:rPr>
            </w:pPr>
            <w:r w:rsidRPr="00445991">
              <w:rPr>
                <w:rFonts w:ascii="Arial" w:hAnsi="Arial" w:cs="Arial"/>
                <w:b/>
                <w:color w:val="000000" w:themeColor="text1"/>
                <w:sz w:val="18"/>
                <w:szCs w:val="18"/>
              </w:rPr>
              <w:t xml:space="preserve">Description of Student Learning Assessment (Assignment) </w:t>
            </w:r>
            <w:r>
              <w:rPr>
                <w:rFonts w:ascii="Arial" w:hAnsi="Arial" w:cs="Arial"/>
                <w:b/>
                <w:color w:val="000000" w:themeColor="text1"/>
                <w:sz w:val="18"/>
                <w:szCs w:val="18"/>
              </w:rPr>
              <w:t>U</w:t>
            </w:r>
            <w:r w:rsidRPr="00445991">
              <w:rPr>
                <w:rFonts w:ascii="Arial" w:hAnsi="Arial" w:cs="Arial"/>
                <w:b/>
                <w:color w:val="000000" w:themeColor="text1"/>
                <w:sz w:val="18"/>
                <w:szCs w:val="18"/>
              </w:rPr>
              <w:t>sed</w:t>
            </w:r>
            <w:r>
              <w:rPr>
                <w:rFonts w:ascii="Arial" w:hAnsi="Arial" w:cs="Arial"/>
                <w:b/>
                <w:color w:val="000000" w:themeColor="text1"/>
                <w:sz w:val="18"/>
                <w:szCs w:val="18"/>
              </w:rPr>
              <w:t xml:space="preserve"> f</w:t>
            </w:r>
            <w:r w:rsidRPr="00445991">
              <w:rPr>
                <w:rFonts w:ascii="Arial" w:hAnsi="Arial" w:cs="Arial"/>
                <w:b/>
                <w:color w:val="000000" w:themeColor="text1"/>
                <w:sz w:val="18"/>
                <w:szCs w:val="18"/>
              </w:rPr>
              <w:t>or Data Collection</w:t>
            </w:r>
          </w:p>
        </w:tc>
        <w:tc>
          <w:tcPr>
            <w:tcW w:w="1974" w:type="dxa"/>
          </w:tcPr>
          <w:p w:rsidR="00F61264" w:rsidRPr="00445991" w:rsidRDefault="00F61264" w:rsidP="009D00CC">
            <w:pPr>
              <w:rPr>
                <w:rFonts w:ascii="Arial" w:hAnsi="Arial" w:cs="Arial"/>
                <w:b/>
                <w:color w:val="000000" w:themeColor="text1"/>
                <w:sz w:val="18"/>
                <w:szCs w:val="18"/>
              </w:rPr>
            </w:pPr>
            <w:r w:rsidRPr="00445991">
              <w:rPr>
                <w:rFonts w:ascii="Arial" w:hAnsi="Arial" w:cs="Arial"/>
                <w:b/>
                <w:color w:val="000000" w:themeColor="text1"/>
                <w:sz w:val="18"/>
                <w:szCs w:val="18"/>
              </w:rPr>
              <w:t>Student Performance Categories</w:t>
            </w:r>
          </w:p>
        </w:tc>
        <w:tc>
          <w:tcPr>
            <w:tcW w:w="3577" w:type="dxa"/>
          </w:tcPr>
          <w:p w:rsidR="00F61264" w:rsidRPr="00445991" w:rsidRDefault="00F61264" w:rsidP="009D00CC">
            <w:pPr>
              <w:rPr>
                <w:rFonts w:ascii="Arial" w:hAnsi="Arial" w:cs="Arial"/>
                <w:b/>
                <w:color w:val="000000" w:themeColor="text1"/>
                <w:sz w:val="18"/>
                <w:szCs w:val="18"/>
              </w:rPr>
            </w:pPr>
            <w:r w:rsidRPr="00445991">
              <w:rPr>
                <w:rFonts w:ascii="Arial" w:hAnsi="Arial" w:cs="Arial"/>
                <w:b/>
                <w:color w:val="000000" w:themeColor="text1"/>
                <w:sz w:val="18"/>
                <w:szCs w:val="18"/>
              </w:rPr>
              <w:t>Criteria</w:t>
            </w:r>
          </w:p>
        </w:tc>
        <w:tc>
          <w:tcPr>
            <w:tcW w:w="1434" w:type="dxa"/>
          </w:tcPr>
          <w:p w:rsidR="00F61264" w:rsidRPr="00445991" w:rsidRDefault="00F61264" w:rsidP="009D00CC">
            <w:pPr>
              <w:rPr>
                <w:rFonts w:ascii="Arial" w:hAnsi="Arial" w:cs="Arial"/>
                <w:b/>
                <w:color w:val="000000" w:themeColor="text1"/>
                <w:sz w:val="18"/>
                <w:szCs w:val="18"/>
              </w:rPr>
            </w:pPr>
            <w:r w:rsidRPr="00445991">
              <w:rPr>
                <w:rFonts w:ascii="Arial" w:hAnsi="Arial" w:cs="Arial"/>
                <w:b/>
                <w:color w:val="000000" w:themeColor="text1"/>
                <w:sz w:val="18"/>
                <w:szCs w:val="18"/>
              </w:rPr>
              <w:t>Percentages</w:t>
            </w:r>
          </w:p>
        </w:tc>
      </w:tr>
      <w:tr w:rsidR="00F61264" w:rsidRPr="00445991" w:rsidTr="009D00CC">
        <w:tc>
          <w:tcPr>
            <w:tcW w:w="14390" w:type="dxa"/>
            <w:gridSpan w:val="7"/>
            <w:shd w:val="clear" w:color="auto" w:fill="AEAAAA" w:themeFill="background2" w:themeFillShade="BF"/>
          </w:tcPr>
          <w:p w:rsidR="00F61264" w:rsidRPr="00445991" w:rsidRDefault="00F61264" w:rsidP="009D00CC">
            <w:pPr>
              <w:rPr>
                <w:rFonts w:ascii="Arial" w:hAnsi="Arial" w:cs="Arial"/>
                <w:color w:val="000000" w:themeColor="text1"/>
                <w:sz w:val="18"/>
                <w:szCs w:val="18"/>
              </w:rPr>
            </w:pPr>
          </w:p>
        </w:tc>
      </w:tr>
      <w:tr w:rsidR="00F61264" w:rsidRPr="00445991" w:rsidTr="009D00CC">
        <w:tc>
          <w:tcPr>
            <w:tcW w:w="1447" w:type="dxa"/>
            <w:vMerge w:val="restart"/>
          </w:tcPr>
          <w:p w:rsidR="00F61264" w:rsidRPr="00445991" w:rsidRDefault="00F61264" w:rsidP="009D00CC">
            <w:pPr>
              <w:rPr>
                <w:rFonts w:ascii="Arial" w:hAnsi="Arial" w:cs="Arial"/>
                <w:color w:val="000000" w:themeColor="text1"/>
                <w:sz w:val="18"/>
                <w:szCs w:val="18"/>
              </w:rPr>
            </w:pPr>
            <w:r w:rsidRPr="00445991">
              <w:rPr>
                <w:rFonts w:ascii="Arial" w:hAnsi="Arial" w:cs="Arial"/>
                <w:color w:val="000000" w:themeColor="text1"/>
                <w:sz w:val="18"/>
                <w:szCs w:val="18"/>
              </w:rPr>
              <w:t>NURS 4617 Nursing Care of the Adult Patient with Complex Care Needs</w:t>
            </w:r>
          </w:p>
        </w:tc>
        <w:tc>
          <w:tcPr>
            <w:tcW w:w="5958" w:type="dxa"/>
            <w:gridSpan w:val="3"/>
            <w:vMerge w:val="restart"/>
          </w:tcPr>
          <w:p w:rsidR="00F61264" w:rsidRPr="00445991" w:rsidRDefault="00EF6F51" w:rsidP="009D00CC">
            <w:pPr>
              <w:rPr>
                <w:rFonts w:ascii="Arial" w:hAnsi="Arial" w:cs="Arial"/>
                <w:color w:val="000000" w:themeColor="text1"/>
                <w:sz w:val="18"/>
                <w:szCs w:val="18"/>
              </w:rPr>
            </w:pPr>
            <w:r w:rsidRPr="00EF6F51">
              <w:rPr>
                <w:rFonts w:ascii="Arial" w:hAnsi="Arial" w:cs="Arial"/>
                <w:color w:val="000000" w:themeColor="text1"/>
                <w:sz w:val="18"/>
                <w:szCs w:val="18"/>
              </w:rPr>
              <w:t>In their clinical rotation, students are required to chart using EMRs.</w:t>
            </w:r>
            <w:r>
              <w:rPr>
                <w:rFonts w:ascii="Arial" w:hAnsi="Arial" w:cs="Arial"/>
                <w:color w:val="000000" w:themeColor="text1"/>
                <w:sz w:val="18"/>
                <w:szCs w:val="18"/>
              </w:rPr>
              <w:t xml:space="preserve"> </w:t>
            </w:r>
            <w:r w:rsidRPr="00EF6F51">
              <w:rPr>
                <w:rFonts w:ascii="Arial" w:hAnsi="Arial" w:cs="Arial"/>
                <w:color w:val="000000" w:themeColor="text1"/>
                <w:sz w:val="18"/>
                <w:szCs w:val="18"/>
              </w:rPr>
              <w:t>Informatics is not really stressed in this course, but students are able to see how EMRs impact their time with their patients.</w:t>
            </w:r>
          </w:p>
        </w:tc>
        <w:tc>
          <w:tcPr>
            <w:tcW w:w="1974" w:type="dxa"/>
          </w:tcPr>
          <w:p w:rsidR="00F61264" w:rsidRPr="00445991" w:rsidRDefault="00F61264" w:rsidP="009D00CC">
            <w:pPr>
              <w:rPr>
                <w:rFonts w:ascii="Arial" w:hAnsi="Arial" w:cs="Arial"/>
                <w:color w:val="000000" w:themeColor="text1"/>
                <w:sz w:val="18"/>
                <w:szCs w:val="18"/>
              </w:rPr>
            </w:pPr>
            <w:r w:rsidRPr="00445991">
              <w:rPr>
                <w:rFonts w:ascii="Arial" w:hAnsi="Arial" w:cs="Arial"/>
                <w:color w:val="000000" w:themeColor="text1"/>
                <w:sz w:val="18"/>
                <w:szCs w:val="18"/>
              </w:rPr>
              <w:t>Exceeds Expectations</w:t>
            </w:r>
          </w:p>
        </w:tc>
        <w:tc>
          <w:tcPr>
            <w:tcW w:w="3577" w:type="dxa"/>
          </w:tcPr>
          <w:p w:rsidR="00F61264" w:rsidRPr="00445991" w:rsidRDefault="00F61264" w:rsidP="009D00CC">
            <w:pPr>
              <w:rPr>
                <w:rFonts w:ascii="Arial" w:hAnsi="Arial" w:cs="Arial"/>
                <w:color w:val="000000" w:themeColor="text1"/>
                <w:sz w:val="18"/>
                <w:szCs w:val="18"/>
              </w:rPr>
            </w:pPr>
            <w:r w:rsidRPr="00445991">
              <w:rPr>
                <w:rFonts w:ascii="Arial" w:hAnsi="Arial" w:cs="Arial"/>
                <w:color w:val="000000" w:themeColor="text1"/>
                <w:sz w:val="18"/>
                <w:szCs w:val="18"/>
              </w:rPr>
              <w:t>Students received a grade between 90%- 100% on the assignment.</w:t>
            </w:r>
          </w:p>
        </w:tc>
        <w:tc>
          <w:tcPr>
            <w:tcW w:w="1434" w:type="dxa"/>
          </w:tcPr>
          <w:p w:rsidR="00F61264" w:rsidRPr="00445991" w:rsidRDefault="00476242" w:rsidP="009D00CC">
            <w:pPr>
              <w:rPr>
                <w:rFonts w:ascii="Arial" w:hAnsi="Arial" w:cs="Arial"/>
                <w:color w:val="000000" w:themeColor="text1"/>
                <w:sz w:val="18"/>
                <w:szCs w:val="18"/>
              </w:rPr>
            </w:pPr>
            <w:r>
              <w:rPr>
                <w:rFonts w:ascii="Arial" w:hAnsi="Arial" w:cs="Arial"/>
                <w:color w:val="000000" w:themeColor="text1"/>
                <w:sz w:val="18"/>
                <w:szCs w:val="18"/>
              </w:rPr>
              <w:t>100%</w:t>
            </w:r>
          </w:p>
        </w:tc>
      </w:tr>
      <w:tr w:rsidR="00F61264" w:rsidRPr="00445991" w:rsidTr="009D00CC">
        <w:tc>
          <w:tcPr>
            <w:tcW w:w="1447" w:type="dxa"/>
            <w:vMerge/>
          </w:tcPr>
          <w:p w:rsidR="00F61264" w:rsidRPr="00445991" w:rsidRDefault="00F61264" w:rsidP="009D00CC">
            <w:pPr>
              <w:rPr>
                <w:rFonts w:ascii="Arial" w:hAnsi="Arial" w:cs="Arial"/>
                <w:color w:val="000000" w:themeColor="text1"/>
                <w:sz w:val="18"/>
                <w:szCs w:val="18"/>
              </w:rPr>
            </w:pPr>
          </w:p>
        </w:tc>
        <w:tc>
          <w:tcPr>
            <w:tcW w:w="5958" w:type="dxa"/>
            <w:gridSpan w:val="3"/>
            <w:vMerge/>
          </w:tcPr>
          <w:p w:rsidR="00F61264" w:rsidRPr="00445991" w:rsidRDefault="00F61264" w:rsidP="009D00CC">
            <w:pPr>
              <w:rPr>
                <w:rFonts w:ascii="Arial" w:hAnsi="Arial" w:cs="Arial"/>
                <w:color w:val="000000" w:themeColor="text1"/>
                <w:sz w:val="18"/>
                <w:szCs w:val="18"/>
              </w:rPr>
            </w:pPr>
          </w:p>
        </w:tc>
        <w:tc>
          <w:tcPr>
            <w:tcW w:w="1974" w:type="dxa"/>
          </w:tcPr>
          <w:p w:rsidR="00F61264" w:rsidRPr="00445991" w:rsidRDefault="00F61264" w:rsidP="009D00CC">
            <w:pPr>
              <w:rPr>
                <w:rFonts w:ascii="Arial" w:hAnsi="Arial" w:cs="Arial"/>
                <w:color w:val="000000" w:themeColor="text1"/>
                <w:sz w:val="18"/>
                <w:szCs w:val="18"/>
              </w:rPr>
            </w:pPr>
            <w:r w:rsidRPr="00445991">
              <w:rPr>
                <w:rFonts w:ascii="Arial" w:hAnsi="Arial" w:cs="Arial"/>
                <w:color w:val="000000" w:themeColor="text1"/>
                <w:sz w:val="18"/>
                <w:szCs w:val="18"/>
              </w:rPr>
              <w:t>Meets Expectations</w:t>
            </w:r>
          </w:p>
        </w:tc>
        <w:tc>
          <w:tcPr>
            <w:tcW w:w="3577" w:type="dxa"/>
          </w:tcPr>
          <w:p w:rsidR="00F61264" w:rsidRPr="00445991" w:rsidRDefault="00F61264" w:rsidP="009D00CC">
            <w:pPr>
              <w:rPr>
                <w:rFonts w:ascii="Arial" w:hAnsi="Arial" w:cs="Arial"/>
                <w:color w:val="000000" w:themeColor="text1"/>
                <w:sz w:val="18"/>
                <w:szCs w:val="18"/>
              </w:rPr>
            </w:pPr>
            <w:r w:rsidRPr="00445991">
              <w:rPr>
                <w:rFonts w:ascii="Arial" w:hAnsi="Arial" w:cs="Arial"/>
                <w:color w:val="000000" w:themeColor="text1"/>
                <w:sz w:val="18"/>
                <w:szCs w:val="18"/>
              </w:rPr>
              <w:t>Students received a grade between 74% - 89% on the assignment.</w:t>
            </w:r>
          </w:p>
        </w:tc>
        <w:tc>
          <w:tcPr>
            <w:tcW w:w="1434" w:type="dxa"/>
          </w:tcPr>
          <w:p w:rsidR="00F61264" w:rsidRPr="00445991" w:rsidRDefault="00476242" w:rsidP="009D00CC">
            <w:pPr>
              <w:rPr>
                <w:rFonts w:ascii="Arial" w:hAnsi="Arial" w:cs="Arial"/>
                <w:color w:val="000000" w:themeColor="text1"/>
                <w:sz w:val="18"/>
                <w:szCs w:val="18"/>
              </w:rPr>
            </w:pPr>
            <w:r>
              <w:rPr>
                <w:rFonts w:ascii="Arial" w:hAnsi="Arial" w:cs="Arial"/>
                <w:color w:val="000000" w:themeColor="text1"/>
                <w:sz w:val="18"/>
                <w:szCs w:val="18"/>
              </w:rPr>
              <w:t>0%</w:t>
            </w:r>
          </w:p>
        </w:tc>
      </w:tr>
      <w:tr w:rsidR="00F61264" w:rsidRPr="00445991" w:rsidTr="009D00CC">
        <w:tc>
          <w:tcPr>
            <w:tcW w:w="1447" w:type="dxa"/>
            <w:vMerge/>
          </w:tcPr>
          <w:p w:rsidR="00F61264" w:rsidRPr="00445991" w:rsidRDefault="00F61264" w:rsidP="009D00CC">
            <w:pPr>
              <w:rPr>
                <w:rFonts w:ascii="Arial" w:hAnsi="Arial" w:cs="Arial"/>
                <w:color w:val="000000" w:themeColor="text1"/>
                <w:sz w:val="18"/>
                <w:szCs w:val="18"/>
              </w:rPr>
            </w:pPr>
          </w:p>
        </w:tc>
        <w:tc>
          <w:tcPr>
            <w:tcW w:w="5958" w:type="dxa"/>
            <w:gridSpan w:val="3"/>
            <w:vMerge/>
          </w:tcPr>
          <w:p w:rsidR="00F61264" w:rsidRPr="00445991" w:rsidRDefault="00F61264" w:rsidP="009D00CC">
            <w:pPr>
              <w:rPr>
                <w:rFonts w:ascii="Arial" w:hAnsi="Arial" w:cs="Arial"/>
                <w:color w:val="000000" w:themeColor="text1"/>
                <w:sz w:val="18"/>
                <w:szCs w:val="18"/>
              </w:rPr>
            </w:pPr>
          </w:p>
        </w:tc>
        <w:tc>
          <w:tcPr>
            <w:tcW w:w="1974" w:type="dxa"/>
          </w:tcPr>
          <w:p w:rsidR="00F61264" w:rsidRPr="00445991" w:rsidRDefault="00F61264" w:rsidP="009D00CC">
            <w:pPr>
              <w:rPr>
                <w:rFonts w:ascii="Arial" w:hAnsi="Arial" w:cs="Arial"/>
                <w:color w:val="000000" w:themeColor="text1"/>
                <w:sz w:val="18"/>
                <w:szCs w:val="18"/>
              </w:rPr>
            </w:pPr>
            <w:r w:rsidRPr="00445991">
              <w:rPr>
                <w:rFonts w:ascii="Arial" w:hAnsi="Arial" w:cs="Arial"/>
                <w:color w:val="000000" w:themeColor="text1"/>
                <w:sz w:val="18"/>
                <w:szCs w:val="18"/>
              </w:rPr>
              <w:t>Below Expectations</w:t>
            </w:r>
          </w:p>
        </w:tc>
        <w:tc>
          <w:tcPr>
            <w:tcW w:w="3577" w:type="dxa"/>
          </w:tcPr>
          <w:p w:rsidR="00F61264" w:rsidRPr="00445991" w:rsidRDefault="00F61264" w:rsidP="009D00CC">
            <w:pPr>
              <w:rPr>
                <w:rFonts w:ascii="Arial" w:hAnsi="Arial" w:cs="Arial"/>
                <w:color w:val="000000" w:themeColor="text1"/>
                <w:sz w:val="18"/>
                <w:szCs w:val="18"/>
              </w:rPr>
            </w:pPr>
            <w:r w:rsidRPr="00445991">
              <w:rPr>
                <w:rFonts w:ascii="Arial" w:hAnsi="Arial" w:cs="Arial"/>
                <w:color w:val="000000" w:themeColor="text1"/>
                <w:sz w:val="18"/>
                <w:szCs w:val="18"/>
              </w:rPr>
              <w:t>Students received a grade below 73% on the assignment.</w:t>
            </w:r>
          </w:p>
        </w:tc>
        <w:tc>
          <w:tcPr>
            <w:tcW w:w="1434" w:type="dxa"/>
          </w:tcPr>
          <w:p w:rsidR="00F61264" w:rsidRPr="00445991" w:rsidRDefault="00476242" w:rsidP="009D00CC">
            <w:pPr>
              <w:rPr>
                <w:rFonts w:ascii="Arial" w:hAnsi="Arial" w:cs="Arial"/>
                <w:color w:val="000000" w:themeColor="text1"/>
                <w:sz w:val="18"/>
                <w:szCs w:val="18"/>
              </w:rPr>
            </w:pPr>
            <w:r>
              <w:rPr>
                <w:rFonts w:ascii="Arial" w:hAnsi="Arial" w:cs="Arial"/>
                <w:color w:val="000000" w:themeColor="text1"/>
                <w:sz w:val="18"/>
                <w:szCs w:val="18"/>
              </w:rPr>
              <w:t>0%</w:t>
            </w:r>
          </w:p>
        </w:tc>
      </w:tr>
      <w:tr w:rsidR="00F61264" w:rsidRPr="00445991" w:rsidTr="009D00CC">
        <w:tc>
          <w:tcPr>
            <w:tcW w:w="14390" w:type="dxa"/>
            <w:gridSpan w:val="7"/>
            <w:shd w:val="clear" w:color="auto" w:fill="AEAAAA" w:themeFill="background2" w:themeFillShade="BF"/>
          </w:tcPr>
          <w:p w:rsidR="00F61264" w:rsidRPr="00445991" w:rsidRDefault="00F61264" w:rsidP="009D00CC">
            <w:pPr>
              <w:rPr>
                <w:rFonts w:ascii="Arial" w:hAnsi="Arial" w:cs="Arial"/>
                <w:color w:val="000000" w:themeColor="text1"/>
                <w:sz w:val="18"/>
                <w:szCs w:val="18"/>
              </w:rPr>
            </w:pPr>
          </w:p>
        </w:tc>
      </w:tr>
      <w:tr w:rsidR="00476242" w:rsidRPr="00445991" w:rsidTr="009D00CC">
        <w:tc>
          <w:tcPr>
            <w:tcW w:w="1447" w:type="dxa"/>
            <w:vMerge w:val="restart"/>
          </w:tcPr>
          <w:p w:rsidR="00476242" w:rsidRPr="00445991" w:rsidRDefault="00476242" w:rsidP="00476242">
            <w:pPr>
              <w:rPr>
                <w:rFonts w:ascii="Arial" w:hAnsi="Arial" w:cs="Arial"/>
                <w:color w:val="000000" w:themeColor="text1"/>
                <w:sz w:val="18"/>
                <w:szCs w:val="18"/>
              </w:rPr>
            </w:pPr>
            <w:r w:rsidRPr="00445991">
              <w:rPr>
                <w:rFonts w:ascii="Arial" w:hAnsi="Arial" w:cs="Arial"/>
                <w:color w:val="000000" w:themeColor="text1"/>
                <w:sz w:val="18"/>
                <w:szCs w:val="18"/>
              </w:rPr>
              <w:t>NURS 4917 Immersion in Clinical Nursing</w:t>
            </w:r>
          </w:p>
        </w:tc>
        <w:tc>
          <w:tcPr>
            <w:tcW w:w="5958" w:type="dxa"/>
            <w:gridSpan w:val="3"/>
            <w:vMerge w:val="restart"/>
          </w:tcPr>
          <w:p w:rsidR="00476242" w:rsidRDefault="00476242" w:rsidP="00476242">
            <w:pPr>
              <w:rPr>
                <w:rFonts w:ascii="Arial" w:hAnsi="Arial" w:cs="Arial"/>
                <w:color w:val="000000" w:themeColor="text1"/>
                <w:sz w:val="18"/>
                <w:szCs w:val="18"/>
              </w:rPr>
            </w:pPr>
            <w:r w:rsidRPr="00476242">
              <w:rPr>
                <w:rFonts w:ascii="Arial" w:hAnsi="Arial" w:cs="Arial"/>
                <w:color w:val="000000" w:themeColor="text1"/>
                <w:sz w:val="18"/>
                <w:szCs w:val="18"/>
              </w:rPr>
              <w:t>A clinical based learning experience to demonstrate a beginning grasp of the value of transformational leadership, change process, systematic inquiry, and safety and quality management from the QI processes observed</w:t>
            </w:r>
            <w:r>
              <w:rPr>
                <w:rFonts w:ascii="Arial" w:hAnsi="Arial" w:cs="Arial"/>
                <w:color w:val="000000" w:themeColor="text1"/>
                <w:sz w:val="18"/>
                <w:szCs w:val="18"/>
              </w:rPr>
              <w:t>.</w:t>
            </w:r>
          </w:p>
          <w:p w:rsidR="00476242" w:rsidRDefault="00476242" w:rsidP="00476242">
            <w:pPr>
              <w:rPr>
                <w:rFonts w:ascii="Arial" w:hAnsi="Arial" w:cs="Arial"/>
                <w:color w:val="000000" w:themeColor="text1"/>
                <w:sz w:val="18"/>
                <w:szCs w:val="18"/>
              </w:rPr>
            </w:pPr>
          </w:p>
          <w:p w:rsidR="00476242" w:rsidRPr="00445991" w:rsidRDefault="00476242" w:rsidP="00476242">
            <w:pPr>
              <w:rPr>
                <w:rFonts w:ascii="Arial" w:hAnsi="Arial" w:cs="Arial"/>
                <w:color w:val="000000" w:themeColor="text1"/>
                <w:sz w:val="18"/>
                <w:szCs w:val="18"/>
              </w:rPr>
            </w:pPr>
            <w:r w:rsidRPr="00476242">
              <w:rPr>
                <w:rFonts w:ascii="Arial" w:hAnsi="Arial" w:cs="Arial"/>
                <w:color w:val="000000" w:themeColor="text1"/>
                <w:sz w:val="18"/>
                <w:szCs w:val="18"/>
              </w:rPr>
              <w:t xml:space="preserve">As part of this assignment, students were required to obtain openly shared outcome data to make an observation of the application </w:t>
            </w:r>
            <w:r w:rsidR="00547585" w:rsidRPr="00476242">
              <w:rPr>
                <w:rFonts w:ascii="Arial" w:hAnsi="Arial" w:cs="Arial"/>
                <w:color w:val="000000" w:themeColor="text1"/>
                <w:sz w:val="18"/>
                <w:szCs w:val="18"/>
              </w:rPr>
              <w:t>evidence-based</w:t>
            </w:r>
            <w:r w:rsidRPr="00476242">
              <w:rPr>
                <w:rFonts w:ascii="Arial" w:hAnsi="Arial" w:cs="Arial"/>
                <w:color w:val="000000" w:themeColor="text1"/>
                <w:sz w:val="18"/>
                <w:szCs w:val="18"/>
              </w:rPr>
              <w:t xml:space="preserve"> practice bundles are being implemented as indicated in the literature and if this will put the unit in the position to do better, worse, or show no change in this area. While the majority of students in this rotation were in a traditional acute care setting, finding a quality indicator for this assignment was fairly easy. Those outside of the acute care setting, out-patient or ambulatory for example, had more difficulty in identifying quality indicators.</w:t>
            </w:r>
          </w:p>
        </w:tc>
        <w:tc>
          <w:tcPr>
            <w:tcW w:w="1974" w:type="dxa"/>
          </w:tcPr>
          <w:p w:rsidR="00476242" w:rsidRPr="00445991" w:rsidRDefault="00476242" w:rsidP="00476242">
            <w:pPr>
              <w:rPr>
                <w:rFonts w:ascii="Arial" w:hAnsi="Arial" w:cs="Arial"/>
                <w:color w:val="000000" w:themeColor="text1"/>
                <w:sz w:val="18"/>
                <w:szCs w:val="18"/>
              </w:rPr>
            </w:pPr>
            <w:r w:rsidRPr="00445991">
              <w:rPr>
                <w:rFonts w:ascii="Arial" w:hAnsi="Arial" w:cs="Arial"/>
                <w:color w:val="000000" w:themeColor="text1"/>
                <w:sz w:val="18"/>
                <w:szCs w:val="18"/>
              </w:rPr>
              <w:t>Exceeds Expectations</w:t>
            </w:r>
          </w:p>
        </w:tc>
        <w:tc>
          <w:tcPr>
            <w:tcW w:w="3577" w:type="dxa"/>
          </w:tcPr>
          <w:p w:rsidR="00476242" w:rsidRPr="00445991" w:rsidRDefault="00476242" w:rsidP="00476242">
            <w:pPr>
              <w:rPr>
                <w:rFonts w:ascii="Arial" w:hAnsi="Arial" w:cs="Arial"/>
                <w:color w:val="000000" w:themeColor="text1"/>
                <w:sz w:val="18"/>
                <w:szCs w:val="18"/>
              </w:rPr>
            </w:pPr>
            <w:r w:rsidRPr="00445991">
              <w:rPr>
                <w:rFonts w:ascii="Arial" w:hAnsi="Arial" w:cs="Arial"/>
                <w:color w:val="000000" w:themeColor="text1"/>
                <w:sz w:val="18"/>
                <w:szCs w:val="18"/>
              </w:rPr>
              <w:t>Students received a grade between 90%- 100% on the assignment.</w:t>
            </w:r>
          </w:p>
        </w:tc>
        <w:tc>
          <w:tcPr>
            <w:tcW w:w="1434" w:type="dxa"/>
          </w:tcPr>
          <w:p w:rsidR="00476242" w:rsidRPr="00445991" w:rsidRDefault="00476242" w:rsidP="00476242">
            <w:pPr>
              <w:rPr>
                <w:rFonts w:ascii="Arial" w:hAnsi="Arial" w:cs="Arial"/>
                <w:color w:val="000000" w:themeColor="text1"/>
                <w:sz w:val="18"/>
                <w:szCs w:val="18"/>
              </w:rPr>
            </w:pPr>
            <w:r>
              <w:rPr>
                <w:rFonts w:ascii="Arial" w:hAnsi="Arial" w:cs="Arial"/>
                <w:color w:val="000000" w:themeColor="text1"/>
                <w:sz w:val="18"/>
                <w:szCs w:val="18"/>
              </w:rPr>
              <w:t>97%</w:t>
            </w:r>
          </w:p>
        </w:tc>
      </w:tr>
      <w:tr w:rsidR="00476242" w:rsidRPr="00445991" w:rsidTr="009D00CC">
        <w:tc>
          <w:tcPr>
            <w:tcW w:w="1447" w:type="dxa"/>
            <w:vMerge/>
          </w:tcPr>
          <w:p w:rsidR="00476242" w:rsidRPr="00445991" w:rsidRDefault="00476242" w:rsidP="00476242">
            <w:pPr>
              <w:rPr>
                <w:rFonts w:ascii="Arial" w:hAnsi="Arial" w:cs="Arial"/>
                <w:color w:val="000000" w:themeColor="text1"/>
                <w:sz w:val="18"/>
                <w:szCs w:val="18"/>
              </w:rPr>
            </w:pPr>
          </w:p>
        </w:tc>
        <w:tc>
          <w:tcPr>
            <w:tcW w:w="5958" w:type="dxa"/>
            <w:gridSpan w:val="3"/>
            <w:vMerge/>
          </w:tcPr>
          <w:p w:rsidR="00476242" w:rsidRPr="00445991" w:rsidRDefault="00476242" w:rsidP="00476242">
            <w:pPr>
              <w:rPr>
                <w:rFonts w:ascii="Arial" w:hAnsi="Arial" w:cs="Arial"/>
                <w:color w:val="000000" w:themeColor="text1"/>
                <w:sz w:val="18"/>
                <w:szCs w:val="18"/>
              </w:rPr>
            </w:pPr>
          </w:p>
        </w:tc>
        <w:tc>
          <w:tcPr>
            <w:tcW w:w="1974" w:type="dxa"/>
          </w:tcPr>
          <w:p w:rsidR="00476242" w:rsidRPr="00445991" w:rsidRDefault="00476242" w:rsidP="00476242">
            <w:pPr>
              <w:rPr>
                <w:rFonts w:ascii="Arial" w:hAnsi="Arial" w:cs="Arial"/>
                <w:color w:val="000000" w:themeColor="text1"/>
                <w:sz w:val="18"/>
                <w:szCs w:val="18"/>
              </w:rPr>
            </w:pPr>
            <w:r w:rsidRPr="00445991">
              <w:rPr>
                <w:rFonts w:ascii="Arial" w:hAnsi="Arial" w:cs="Arial"/>
                <w:color w:val="000000" w:themeColor="text1"/>
                <w:sz w:val="18"/>
                <w:szCs w:val="18"/>
              </w:rPr>
              <w:t>Meets Expectations</w:t>
            </w:r>
          </w:p>
        </w:tc>
        <w:tc>
          <w:tcPr>
            <w:tcW w:w="3577" w:type="dxa"/>
          </w:tcPr>
          <w:p w:rsidR="00476242" w:rsidRPr="00445991" w:rsidRDefault="00476242" w:rsidP="00476242">
            <w:pPr>
              <w:rPr>
                <w:rFonts w:ascii="Arial" w:hAnsi="Arial" w:cs="Arial"/>
                <w:color w:val="000000" w:themeColor="text1"/>
                <w:sz w:val="18"/>
                <w:szCs w:val="18"/>
              </w:rPr>
            </w:pPr>
            <w:r w:rsidRPr="00445991">
              <w:rPr>
                <w:rFonts w:ascii="Arial" w:hAnsi="Arial" w:cs="Arial"/>
                <w:color w:val="000000" w:themeColor="text1"/>
                <w:sz w:val="18"/>
                <w:szCs w:val="18"/>
              </w:rPr>
              <w:t>Students received a grade between 74% - 89% on the assignment.</w:t>
            </w:r>
          </w:p>
        </w:tc>
        <w:tc>
          <w:tcPr>
            <w:tcW w:w="1434" w:type="dxa"/>
          </w:tcPr>
          <w:p w:rsidR="00476242" w:rsidRPr="00445991" w:rsidRDefault="00476242" w:rsidP="00476242">
            <w:pPr>
              <w:rPr>
                <w:rFonts w:ascii="Arial" w:hAnsi="Arial" w:cs="Arial"/>
                <w:color w:val="000000" w:themeColor="text1"/>
                <w:sz w:val="18"/>
                <w:szCs w:val="18"/>
              </w:rPr>
            </w:pPr>
            <w:r>
              <w:rPr>
                <w:rFonts w:ascii="Arial" w:hAnsi="Arial" w:cs="Arial"/>
                <w:color w:val="000000" w:themeColor="text1"/>
                <w:sz w:val="18"/>
                <w:szCs w:val="18"/>
              </w:rPr>
              <w:t>3%</w:t>
            </w:r>
          </w:p>
        </w:tc>
      </w:tr>
      <w:tr w:rsidR="00476242" w:rsidRPr="00445991" w:rsidTr="009D00CC">
        <w:tc>
          <w:tcPr>
            <w:tcW w:w="1447" w:type="dxa"/>
            <w:vMerge/>
          </w:tcPr>
          <w:p w:rsidR="00476242" w:rsidRPr="00445991" w:rsidRDefault="00476242" w:rsidP="00476242">
            <w:pPr>
              <w:rPr>
                <w:rFonts w:ascii="Arial" w:hAnsi="Arial" w:cs="Arial"/>
                <w:color w:val="000000" w:themeColor="text1"/>
                <w:sz w:val="18"/>
                <w:szCs w:val="18"/>
              </w:rPr>
            </w:pPr>
          </w:p>
        </w:tc>
        <w:tc>
          <w:tcPr>
            <w:tcW w:w="5958" w:type="dxa"/>
            <w:gridSpan w:val="3"/>
            <w:vMerge/>
          </w:tcPr>
          <w:p w:rsidR="00476242" w:rsidRPr="00445991" w:rsidRDefault="00476242" w:rsidP="00476242">
            <w:pPr>
              <w:rPr>
                <w:rFonts w:ascii="Arial" w:hAnsi="Arial" w:cs="Arial"/>
                <w:color w:val="000000" w:themeColor="text1"/>
                <w:sz w:val="18"/>
                <w:szCs w:val="18"/>
              </w:rPr>
            </w:pPr>
          </w:p>
        </w:tc>
        <w:tc>
          <w:tcPr>
            <w:tcW w:w="1974" w:type="dxa"/>
          </w:tcPr>
          <w:p w:rsidR="00476242" w:rsidRPr="00445991" w:rsidRDefault="00476242" w:rsidP="00476242">
            <w:pPr>
              <w:rPr>
                <w:rFonts w:ascii="Arial" w:hAnsi="Arial" w:cs="Arial"/>
                <w:color w:val="000000" w:themeColor="text1"/>
                <w:sz w:val="18"/>
                <w:szCs w:val="18"/>
              </w:rPr>
            </w:pPr>
            <w:r w:rsidRPr="00445991">
              <w:rPr>
                <w:rFonts w:ascii="Arial" w:hAnsi="Arial" w:cs="Arial"/>
                <w:color w:val="000000" w:themeColor="text1"/>
                <w:sz w:val="18"/>
                <w:szCs w:val="18"/>
              </w:rPr>
              <w:t>Below Expectations</w:t>
            </w:r>
          </w:p>
        </w:tc>
        <w:tc>
          <w:tcPr>
            <w:tcW w:w="3577" w:type="dxa"/>
          </w:tcPr>
          <w:p w:rsidR="00476242" w:rsidRPr="00445991" w:rsidRDefault="00476242" w:rsidP="00476242">
            <w:pPr>
              <w:rPr>
                <w:rFonts w:ascii="Arial" w:hAnsi="Arial" w:cs="Arial"/>
                <w:color w:val="000000" w:themeColor="text1"/>
                <w:sz w:val="18"/>
                <w:szCs w:val="18"/>
              </w:rPr>
            </w:pPr>
            <w:r w:rsidRPr="00445991">
              <w:rPr>
                <w:rFonts w:ascii="Arial" w:hAnsi="Arial" w:cs="Arial"/>
                <w:color w:val="000000" w:themeColor="text1"/>
                <w:sz w:val="18"/>
                <w:szCs w:val="18"/>
              </w:rPr>
              <w:t>Students received a grade below 73% on the assignment.</w:t>
            </w:r>
          </w:p>
        </w:tc>
        <w:tc>
          <w:tcPr>
            <w:tcW w:w="1434" w:type="dxa"/>
          </w:tcPr>
          <w:p w:rsidR="00476242" w:rsidRPr="00445991" w:rsidRDefault="00476242" w:rsidP="00476242">
            <w:pPr>
              <w:rPr>
                <w:rFonts w:ascii="Arial" w:hAnsi="Arial" w:cs="Arial"/>
                <w:color w:val="000000" w:themeColor="text1"/>
                <w:sz w:val="18"/>
                <w:szCs w:val="18"/>
              </w:rPr>
            </w:pPr>
            <w:r>
              <w:rPr>
                <w:rFonts w:ascii="Arial" w:hAnsi="Arial" w:cs="Arial"/>
                <w:color w:val="000000" w:themeColor="text1"/>
                <w:sz w:val="18"/>
                <w:szCs w:val="18"/>
              </w:rPr>
              <w:t>0%</w:t>
            </w:r>
          </w:p>
        </w:tc>
      </w:tr>
      <w:tr w:rsidR="00476242" w:rsidRPr="00445991" w:rsidTr="009D00CC">
        <w:tc>
          <w:tcPr>
            <w:tcW w:w="14390" w:type="dxa"/>
            <w:gridSpan w:val="7"/>
            <w:shd w:val="clear" w:color="auto" w:fill="AEAAAA" w:themeFill="background2" w:themeFillShade="BF"/>
          </w:tcPr>
          <w:p w:rsidR="00476242" w:rsidRPr="00445991" w:rsidRDefault="00476242" w:rsidP="00476242">
            <w:pPr>
              <w:rPr>
                <w:rFonts w:ascii="Arial" w:hAnsi="Arial" w:cs="Arial"/>
                <w:color w:val="000000" w:themeColor="text1"/>
                <w:sz w:val="18"/>
                <w:szCs w:val="18"/>
              </w:rPr>
            </w:pPr>
          </w:p>
        </w:tc>
      </w:tr>
      <w:tr w:rsidR="00476242" w:rsidRPr="00445991" w:rsidTr="00EF6F51">
        <w:trPr>
          <w:trHeight w:val="135"/>
        </w:trPr>
        <w:tc>
          <w:tcPr>
            <w:tcW w:w="1447" w:type="dxa"/>
            <w:vMerge w:val="restart"/>
          </w:tcPr>
          <w:p w:rsidR="00476242" w:rsidRPr="00000F60" w:rsidRDefault="00476242" w:rsidP="00476242">
            <w:pPr>
              <w:rPr>
                <w:rFonts w:ascii="Arial" w:hAnsi="Arial" w:cs="Arial"/>
                <w:color w:val="000000" w:themeColor="text1"/>
                <w:sz w:val="18"/>
                <w:szCs w:val="18"/>
              </w:rPr>
            </w:pPr>
            <w:r w:rsidRPr="00000F60">
              <w:rPr>
                <w:rFonts w:ascii="Arial" w:hAnsi="Arial" w:cs="Arial"/>
                <w:color w:val="000000" w:themeColor="text1"/>
                <w:sz w:val="18"/>
                <w:szCs w:val="18"/>
              </w:rPr>
              <w:lastRenderedPageBreak/>
              <w:t>NURS 4850</w:t>
            </w:r>
            <w:r w:rsidRPr="00000F60">
              <w:rPr>
                <w:rFonts w:ascii="Arial" w:hAnsi="Arial" w:cs="Arial"/>
                <w:color w:val="000000" w:themeColor="text1"/>
                <w:sz w:val="18"/>
                <w:szCs w:val="18"/>
              </w:rPr>
              <w:br/>
              <w:t>Introduction to Health Care Informatics – RN</w:t>
            </w:r>
          </w:p>
        </w:tc>
        <w:tc>
          <w:tcPr>
            <w:tcW w:w="5958" w:type="dxa"/>
            <w:gridSpan w:val="3"/>
            <w:vMerge w:val="restart"/>
            <w:shd w:val="clear" w:color="auto" w:fill="auto"/>
          </w:tcPr>
          <w:p w:rsidR="00476242" w:rsidRDefault="00476242" w:rsidP="00476242">
            <w:pPr>
              <w:rPr>
                <w:rFonts w:ascii="Arial" w:hAnsi="Arial" w:cs="Arial"/>
                <w:color w:val="000000" w:themeColor="text1"/>
                <w:sz w:val="18"/>
                <w:szCs w:val="18"/>
              </w:rPr>
            </w:pPr>
            <w:r w:rsidRPr="00476242">
              <w:rPr>
                <w:rFonts w:ascii="Arial" w:hAnsi="Arial" w:cs="Arial"/>
                <w:color w:val="000000" w:themeColor="text1"/>
                <w:sz w:val="18"/>
                <w:szCs w:val="18"/>
              </w:rPr>
              <w:t xml:space="preserve">Paper #2- This paper will focus on what you learned over the semester. Explain how your thoughts of informatics has changed from the first week. What topic did you like best from this class and explain why.  What is one tool that you learned from this class that will help you in your career as a nurse? </w:t>
            </w:r>
          </w:p>
          <w:p w:rsidR="00476242" w:rsidRDefault="00476242" w:rsidP="00476242">
            <w:pPr>
              <w:rPr>
                <w:rFonts w:ascii="Arial" w:hAnsi="Arial" w:cs="Arial"/>
                <w:color w:val="000000" w:themeColor="text1"/>
                <w:sz w:val="18"/>
                <w:szCs w:val="18"/>
              </w:rPr>
            </w:pPr>
          </w:p>
          <w:p w:rsidR="00476242" w:rsidRPr="00476242" w:rsidRDefault="00476242" w:rsidP="00476242">
            <w:pPr>
              <w:rPr>
                <w:rFonts w:ascii="Arial" w:hAnsi="Arial" w:cs="Arial"/>
                <w:color w:val="000000" w:themeColor="text1"/>
                <w:sz w:val="18"/>
                <w:szCs w:val="18"/>
              </w:rPr>
            </w:pPr>
            <w:r w:rsidRPr="00476242">
              <w:rPr>
                <w:rFonts w:ascii="Arial" w:hAnsi="Arial" w:cs="Arial"/>
                <w:color w:val="000000" w:themeColor="text1"/>
                <w:sz w:val="18"/>
                <w:szCs w:val="18"/>
              </w:rPr>
              <w:t>Students performed well and were able to articulate meaningful use of informatics and technology to the nursing practice.</w:t>
            </w:r>
          </w:p>
          <w:p w:rsidR="00476242" w:rsidRPr="00445991" w:rsidRDefault="00476242" w:rsidP="00476242">
            <w:pPr>
              <w:rPr>
                <w:rFonts w:ascii="Arial" w:hAnsi="Arial" w:cs="Arial"/>
                <w:b/>
                <w:color w:val="000000" w:themeColor="text1"/>
                <w:sz w:val="18"/>
                <w:szCs w:val="18"/>
              </w:rPr>
            </w:pPr>
          </w:p>
        </w:tc>
        <w:tc>
          <w:tcPr>
            <w:tcW w:w="1974" w:type="dxa"/>
          </w:tcPr>
          <w:p w:rsidR="00476242" w:rsidRPr="00445991" w:rsidRDefault="00476242" w:rsidP="00476242">
            <w:pPr>
              <w:rPr>
                <w:rFonts w:ascii="Arial" w:hAnsi="Arial" w:cs="Arial"/>
                <w:color w:val="000000" w:themeColor="text1"/>
                <w:sz w:val="18"/>
                <w:szCs w:val="18"/>
              </w:rPr>
            </w:pPr>
            <w:r w:rsidRPr="00445991">
              <w:rPr>
                <w:rFonts w:ascii="Arial" w:hAnsi="Arial" w:cs="Arial"/>
                <w:color w:val="000000" w:themeColor="text1"/>
                <w:sz w:val="18"/>
                <w:szCs w:val="18"/>
              </w:rPr>
              <w:t>Exceeds Expectations</w:t>
            </w:r>
          </w:p>
        </w:tc>
        <w:tc>
          <w:tcPr>
            <w:tcW w:w="3577" w:type="dxa"/>
          </w:tcPr>
          <w:p w:rsidR="00476242" w:rsidRPr="00445991" w:rsidRDefault="00476242" w:rsidP="00476242">
            <w:pPr>
              <w:rPr>
                <w:rFonts w:ascii="Arial" w:hAnsi="Arial" w:cs="Arial"/>
                <w:color w:val="000000" w:themeColor="text1"/>
                <w:sz w:val="18"/>
                <w:szCs w:val="18"/>
              </w:rPr>
            </w:pPr>
            <w:r w:rsidRPr="00445991">
              <w:rPr>
                <w:rFonts w:ascii="Arial" w:hAnsi="Arial" w:cs="Arial"/>
                <w:color w:val="000000" w:themeColor="text1"/>
                <w:sz w:val="18"/>
                <w:szCs w:val="18"/>
              </w:rPr>
              <w:t>Students received a grade between 90%- 100% on the assignment.</w:t>
            </w:r>
          </w:p>
        </w:tc>
        <w:tc>
          <w:tcPr>
            <w:tcW w:w="1434" w:type="dxa"/>
          </w:tcPr>
          <w:p w:rsidR="00476242" w:rsidRPr="00445991" w:rsidRDefault="00476242" w:rsidP="00476242">
            <w:pPr>
              <w:rPr>
                <w:rFonts w:ascii="Arial" w:hAnsi="Arial" w:cs="Arial"/>
                <w:color w:val="000000" w:themeColor="text1"/>
                <w:sz w:val="18"/>
                <w:szCs w:val="18"/>
              </w:rPr>
            </w:pPr>
            <w:r>
              <w:rPr>
                <w:rFonts w:ascii="Arial" w:hAnsi="Arial" w:cs="Arial"/>
                <w:color w:val="000000" w:themeColor="text1"/>
                <w:sz w:val="18"/>
                <w:szCs w:val="18"/>
              </w:rPr>
              <w:t>95%</w:t>
            </w:r>
          </w:p>
        </w:tc>
      </w:tr>
      <w:tr w:rsidR="00476242" w:rsidRPr="00445991" w:rsidTr="00EF6F51">
        <w:trPr>
          <w:trHeight w:val="133"/>
        </w:trPr>
        <w:tc>
          <w:tcPr>
            <w:tcW w:w="1447" w:type="dxa"/>
            <w:vMerge/>
          </w:tcPr>
          <w:p w:rsidR="00476242" w:rsidRPr="00445991" w:rsidRDefault="00476242" w:rsidP="00476242">
            <w:pPr>
              <w:rPr>
                <w:rFonts w:ascii="Arial" w:hAnsi="Arial" w:cs="Arial"/>
                <w:b/>
                <w:color w:val="000000" w:themeColor="text1"/>
                <w:sz w:val="18"/>
                <w:szCs w:val="18"/>
              </w:rPr>
            </w:pPr>
          </w:p>
        </w:tc>
        <w:tc>
          <w:tcPr>
            <w:tcW w:w="5958" w:type="dxa"/>
            <w:gridSpan w:val="3"/>
            <w:vMerge/>
            <w:shd w:val="clear" w:color="auto" w:fill="auto"/>
          </w:tcPr>
          <w:p w:rsidR="00476242" w:rsidRPr="00445991" w:rsidRDefault="00476242" w:rsidP="00476242">
            <w:pPr>
              <w:rPr>
                <w:rFonts w:ascii="Arial" w:hAnsi="Arial" w:cs="Arial"/>
                <w:b/>
                <w:color w:val="000000" w:themeColor="text1"/>
                <w:sz w:val="18"/>
                <w:szCs w:val="18"/>
              </w:rPr>
            </w:pPr>
          </w:p>
        </w:tc>
        <w:tc>
          <w:tcPr>
            <w:tcW w:w="1974" w:type="dxa"/>
          </w:tcPr>
          <w:p w:rsidR="00476242" w:rsidRPr="00445991" w:rsidRDefault="00476242" w:rsidP="00476242">
            <w:pPr>
              <w:rPr>
                <w:rFonts w:ascii="Arial" w:hAnsi="Arial" w:cs="Arial"/>
                <w:color w:val="000000" w:themeColor="text1"/>
                <w:sz w:val="18"/>
                <w:szCs w:val="18"/>
              </w:rPr>
            </w:pPr>
            <w:r w:rsidRPr="00445991">
              <w:rPr>
                <w:rFonts w:ascii="Arial" w:hAnsi="Arial" w:cs="Arial"/>
                <w:color w:val="000000" w:themeColor="text1"/>
                <w:sz w:val="18"/>
                <w:szCs w:val="18"/>
              </w:rPr>
              <w:t>Meets Expectations</w:t>
            </w:r>
          </w:p>
        </w:tc>
        <w:tc>
          <w:tcPr>
            <w:tcW w:w="3577" w:type="dxa"/>
          </w:tcPr>
          <w:p w:rsidR="00476242" w:rsidRPr="00445991" w:rsidRDefault="00476242" w:rsidP="00476242">
            <w:pPr>
              <w:rPr>
                <w:rFonts w:ascii="Arial" w:hAnsi="Arial" w:cs="Arial"/>
                <w:color w:val="000000" w:themeColor="text1"/>
                <w:sz w:val="18"/>
                <w:szCs w:val="18"/>
              </w:rPr>
            </w:pPr>
            <w:r w:rsidRPr="00445991">
              <w:rPr>
                <w:rFonts w:ascii="Arial" w:hAnsi="Arial" w:cs="Arial"/>
                <w:color w:val="000000" w:themeColor="text1"/>
                <w:sz w:val="18"/>
                <w:szCs w:val="18"/>
              </w:rPr>
              <w:t>Students received a grade between 74% - 89% on the assignment.</w:t>
            </w:r>
          </w:p>
        </w:tc>
        <w:tc>
          <w:tcPr>
            <w:tcW w:w="1434" w:type="dxa"/>
          </w:tcPr>
          <w:p w:rsidR="00476242" w:rsidRPr="00445991" w:rsidRDefault="00476242" w:rsidP="00476242">
            <w:pPr>
              <w:rPr>
                <w:rFonts w:ascii="Arial" w:hAnsi="Arial" w:cs="Arial"/>
                <w:color w:val="000000" w:themeColor="text1"/>
                <w:sz w:val="18"/>
                <w:szCs w:val="18"/>
              </w:rPr>
            </w:pPr>
            <w:r>
              <w:rPr>
                <w:rFonts w:ascii="Arial" w:hAnsi="Arial" w:cs="Arial"/>
                <w:color w:val="000000" w:themeColor="text1"/>
                <w:sz w:val="18"/>
                <w:szCs w:val="18"/>
              </w:rPr>
              <w:t>5%</w:t>
            </w:r>
          </w:p>
        </w:tc>
      </w:tr>
      <w:tr w:rsidR="00476242" w:rsidRPr="00445991" w:rsidTr="00EF6F51">
        <w:trPr>
          <w:trHeight w:val="133"/>
        </w:trPr>
        <w:tc>
          <w:tcPr>
            <w:tcW w:w="1447" w:type="dxa"/>
            <w:vMerge/>
          </w:tcPr>
          <w:p w:rsidR="00476242" w:rsidRPr="00445991" w:rsidRDefault="00476242" w:rsidP="00476242">
            <w:pPr>
              <w:rPr>
                <w:rFonts w:ascii="Arial" w:hAnsi="Arial" w:cs="Arial"/>
                <w:b/>
                <w:color w:val="000000" w:themeColor="text1"/>
                <w:sz w:val="18"/>
                <w:szCs w:val="18"/>
              </w:rPr>
            </w:pPr>
          </w:p>
        </w:tc>
        <w:tc>
          <w:tcPr>
            <w:tcW w:w="5958" w:type="dxa"/>
            <w:gridSpan w:val="3"/>
            <w:vMerge/>
            <w:shd w:val="clear" w:color="auto" w:fill="auto"/>
          </w:tcPr>
          <w:p w:rsidR="00476242" w:rsidRPr="00445991" w:rsidRDefault="00476242" w:rsidP="00476242">
            <w:pPr>
              <w:rPr>
                <w:rFonts w:ascii="Arial" w:hAnsi="Arial" w:cs="Arial"/>
                <w:b/>
                <w:color w:val="000000" w:themeColor="text1"/>
                <w:sz w:val="18"/>
                <w:szCs w:val="18"/>
              </w:rPr>
            </w:pPr>
          </w:p>
        </w:tc>
        <w:tc>
          <w:tcPr>
            <w:tcW w:w="1974" w:type="dxa"/>
          </w:tcPr>
          <w:p w:rsidR="00476242" w:rsidRPr="00445991" w:rsidRDefault="00476242" w:rsidP="00476242">
            <w:pPr>
              <w:rPr>
                <w:rFonts w:ascii="Arial" w:hAnsi="Arial" w:cs="Arial"/>
                <w:color w:val="000000" w:themeColor="text1"/>
                <w:sz w:val="18"/>
                <w:szCs w:val="18"/>
              </w:rPr>
            </w:pPr>
            <w:r w:rsidRPr="00445991">
              <w:rPr>
                <w:rFonts w:ascii="Arial" w:hAnsi="Arial" w:cs="Arial"/>
                <w:color w:val="000000" w:themeColor="text1"/>
                <w:sz w:val="18"/>
                <w:szCs w:val="18"/>
              </w:rPr>
              <w:t>Below Expectations</w:t>
            </w:r>
          </w:p>
        </w:tc>
        <w:tc>
          <w:tcPr>
            <w:tcW w:w="3577" w:type="dxa"/>
          </w:tcPr>
          <w:p w:rsidR="00476242" w:rsidRPr="00445991" w:rsidRDefault="00476242" w:rsidP="00476242">
            <w:pPr>
              <w:rPr>
                <w:rFonts w:ascii="Arial" w:hAnsi="Arial" w:cs="Arial"/>
                <w:color w:val="000000" w:themeColor="text1"/>
                <w:sz w:val="18"/>
                <w:szCs w:val="18"/>
              </w:rPr>
            </w:pPr>
            <w:r w:rsidRPr="00445991">
              <w:rPr>
                <w:rFonts w:ascii="Arial" w:hAnsi="Arial" w:cs="Arial"/>
                <w:color w:val="000000" w:themeColor="text1"/>
                <w:sz w:val="18"/>
                <w:szCs w:val="18"/>
              </w:rPr>
              <w:t>Students received a grade below 73% on the assignment.</w:t>
            </w:r>
          </w:p>
        </w:tc>
        <w:tc>
          <w:tcPr>
            <w:tcW w:w="1434" w:type="dxa"/>
          </w:tcPr>
          <w:p w:rsidR="00476242" w:rsidRPr="00445991" w:rsidRDefault="00476242" w:rsidP="00476242">
            <w:pPr>
              <w:rPr>
                <w:rFonts w:ascii="Arial" w:hAnsi="Arial" w:cs="Arial"/>
                <w:color w:val="000000" w:themeColor="text1"/>
                <w:sz w:val="18"/>
                <w:szCs w:val="18"/>
              </w:rPr>
            </w:pPr>
            <w:r>
              <w:rPr>
                <w:rFonts w:ascii="Arial" w:hAnsi="Arial" w:cs="Arial"/>
                <w:color w:val="000000" w:themeColor="text1"/>
                <w:sz w:val="18"/>
                <w:szCs w:val="18"/>
              </w:rPr>
              <w:t>0%</w:t>
            </w:r>
          </w:p>
        </w:tc>
      </w:tr>
      <w:tr w:rsidR="00476242" w:rsidRPr="00445991" w:rsidTr="009D00CC">
        <w:tc>
          <w:tcPr>
            <w:tcW w:w="14390" w:type="dxa"/>
            <w:gridSpan w:val="7"/>
            <w:shd w:val="clear" w:color="auto" w:fill="AEAAAA" w:themeFill="background2" w:themeFillShade="BF"/>
          </w:tcPr>
          <w:p w:rsidR="00476242" w:rsidRPr="00445991" w:rsidRDefault="00476242" w:rsidP="00476242">
            <w:pPr>
              <w:rPr>
                <w:rFonts w:ascii="Arial" w:hAnsi="Arial" w:cs="Arial"/>
                <w:b/>
                <w:color w:val="000000" w:themeColor="text1"/>
                <w:sz w:val="18"/>
                <w:szCs w:val="18"/>
              </w:rPr>
            </w:pPr>
          </w:p>
        </w:tc>
      </w:tr>
      <w:tr w:rsidR="00476242" w:rsidRPr="00445991" w:rsidTr="009D00CC">
        <w:tc>
          <w:tcPr>
            <w:tcW w:w="14390" w:type="dxa"/>
            <w:gridSpan w:val="7"/>
          </w:tcPr>
          <w:p w:rsidR="00476242" w:rsidRPr="00445991" w:rsidRDefault="00476242" w:rsidP="00476242">
            <w:pPr>
              <w:rPr>
                <w:rFonts w:ascii="Arial" w:hAnsi="Arial" w:cs="Arial"/>
                <w:color w:val="000000" w:themeColor="text1"/>
                <w:sz w:val="18"/>
                <w:szCs w:val="18"/>
              </w:rPr>
            </w:pPr>
            <w:r>
              <w:rPr>
                <w:rFonts w:ascii="Arial" w:hAnsi="Arial" w:cs="Arial"/>
                <w:b/>
                <w:color w:val="000000" w:themeColor="text1"/>
                <w:sz w:val="18"/>
                <w:szCs w:val="18"/>
              </w:rPr>
              <w:t xml:space="preserve">Outcome </w:t>
            </w:r>
            <w:r w:rsidRPr="00445991">
              <w:rPr>
                <w:rFonts w:ascii="Arial" w:hAnsi="Arial" w:cs="Arial"/>
                <w:b/>
                <w:color w:val="000000" w:themeColor="text1"/>
                <w:sz w:val="18"/>
                <w:szCs w:val="18"/>
              </w:rPr>
              <w:t>Analysis and Interpretation</w:t>
            </w:r>
          </w:p>
        </w:tc>
      </w:tr>
      <w:tr w:rsidR="00476242" w:rsidRPr="00445991" w:rsidTr="00476242">
        <w:trPr>
          <w:trHeight w:val="135"/>
        </w:trPr>
        <w:tc>
          <w:tcPr>
            <w:tcW w:w="2155" w:type="dxa"/>
            <w:gridSpan w:val="2"/>
          </w:tcPr>
          <w:p w:rsidR="00476242" w:rsidRPr="00445991" w:rsidRDefault="00476242" w:rsidP="00476242">
            <w:pPr>
              <w:rPr>
                <w:rFonts w:ascii="Arial" w:hAnsi="Arial" w:cs="Arial"/>
                <w:color w:val="000000" w:themeColor="text1"/>
                <w:sz w:val="18"/>
                <w:szCs w:val="18"/>
              </w:rPr>
            </w:pPr>
            <w:r w:rsidRPr="00445991">
              <w:rPr>
                <w:rFonts w:ascii="Arial" w:hAnsi="Arial" w:cs="Arial"/>
                <w:color w:val="000000" w:themeColor="text1"/>
                <w:sz w:val="18"/>
                <w:szCs w:val="18"/>
              </w:rPr>
              <w:t>Exceeds Expectations</w:t>
            </w:r>
          </w:p>
        </w:tc>
        <w:tc>
          <w:tcPr>
            <w:tcW w:w="810" w:type="dxa"/>
          </w:tcPr>
          <w:p w:rsidR="00476242" w:rsidRPr="00476242" w:rsidRDefault="00476242" w:rsidP="00476242">
            <w:pPr>
              <w:rPr>
                <w:rFonts w:ascii="Arial" w:hAnsi="Arial" w:cs="Arial"/>
                <w:color w:val="000000" w:themeColor="text1"/>
                <w:sz w:val="18"/>
                <w:szCs w:val="18"/>
              </w:rPr>
            </w:pPr>
            <w:r>
              <w:rPr>
                <w:rFonts w:ascii="Arial" w:hAnsi="Arial" w:cs="Arial"/>
                <w:color w:val="000000" w:themeColor="text1"/>
                <w:sz w:val="18"/>
                <w:szCs w:val="18"/>
              </w:rPr>
              <w:t>97%</w:t>
            </w:r>
          </w:p>
        </w:tc>
        <w:tc>
          <w:tcPr>
            <w:tcW w:w="11425" w:type="dxa"/>
            <w:gridSpan w:val="4"/>
            <w:vMerge w:val="restart"/>
          </w:tcPr>
          <w:p w:rsidR="00476242" w:rsidRPr="00476242" w:rsidRDefault="00476242" w:rsidP="00476242">
            <w:pPr>
              <w:rPr>
                <w:rFonts w:ascii="Arial" w:hAnsi="Arial" w:cs="Arial"/>
                <w:color w:val="000000" w:themeColor="text1"/>
                <w:sz w:val="18"/>
                <w:szCs w:val="18"/>
              </w:rPr>
            </w:pPr>
            <w:r>
              <w:rPr>
                <w:rFonts w:ascii="Arial" w:hAnsi="Arial" w:cs="Arial"/>
                <w:color w:val="000000" w:themeColor="text1"/>
                <w:sz w:val="18"/>
                <w:szCs w:val="18"/>
              </w:rPr>
              <w:t>The data collected from these courses suggest that the majority of students exceeded performance expectations as related to BS Program Outcome #4.</w:t>
            </w:r>
          </w:p>
        </w:tc>
      </w:tr>
      <w:tr w:rsidR="00476242" w:rsidRPr="00445991" w:rsidTr="00476242">
        <w:trPr>
          <w:trHeight w:val="133"/>
        </w:trPr>
        <w:tc>
          <w:tcPr>
            <w:tcW w:w="2155" w:type="dxa"/>
            <w:gridSpan w:val="2"/>
          </w:tcPr>
          <w:p w:rsidR="00476242" w:rsidRPr="00445991" w:rsidRDefault="00476242" w:rsidP="00476242">
            <w:pPr>
              <w:rPr>
                <w:rFonts w:ascii="Arial" w:hAnsi="Arial" w:cs="Arial"/>
                <w:color w:val="000000" w:themeColor="text1"/>
                <w:sz w:val="18"/>
                <w:szCs w:val="18"/>
              </w:rPr>
            </w:pPr>
            <w:r w:rsidRPr="00445991">
              <w:rPr>
                <w:rFonts w:ascii="Arial" w:hAnsi="Arial" w:cs="Arial"/>
                <w:color w:val="000000" w:themeColor="text1"/>
                <w:sz w:val="18"/>
                <w:szCs w:val="18"/>
              </w:rPr>
              <w:t>Meets Expectations</w:t>
            </w:r>
          </w:p>
        </w:tc>
        <w:tc>
          <w:tcPr>
            <w:tcW w:w="810" w:type="dxa"/>
          </w:tcPr>
          <w:p w:rsidR="00476242" w:rsidRPr="00476242" w:rsidRDefault="00476242" w:rsidP="00476242">
            <w:pPr>
              <w:rPr>
                <w:rFonts w:ascii="Arial" w:hAnsi="Arial" w:cs="Arial"/>
                <w:color w:val="000000" w:themeColor="text1"/>
                <w:sz w:val="18"/>
                <w:szCs w:val="18"/>
              </w:rPr>
            </w:pPr>
            <w:r>
              <w:rPr>
                <w:rFonts w:ascii="Arial" w:hAnsi="Arial" w:cs="Arial"/>
                <w:color w:val="000000" w:themeColor="text1"/>
                <w:sz w:val="18"/>
                <w:szCs w:val="18"/>
              </w:rPr>
              <w:t>3%</w:t>
            </w:r>
          </w:p>
        </w:tc>
        <w:tc>
          <w:tcPr>
            <w:tcW w:w="11425" w:type="dxa"/>
            <w:gridSpan w:val="4"/>
            <w:vMerge/>
          </w:tcPr>
          <w:p w:rsidR="00476242" w:rsidRPr="00476242" w:rsidRDefault="00476242" w:rsidP="00476242">
            <w:pPr>
              <w:rPr>
                <w:rFonts w:ascii="Arial" w:hAnsi="Arial" w:cs="Arial"/>
                <w:color w:val="000000" w:themeColor="text1"/>
                <w:sz w:val="18"/>
                <w:szCs w:val="18"/>
              </w:rPr>
            </w:pPr>
          </w:p>
        </w:tc>
      </w:tr>
      <w:tr w:rsidR="00476242" w:rsidRPr="00445991" w:rsidTr="00476242">
        <w:trPr>
          <w:trHeight w:val="133"/>
        </w:trPr>
        <w:tc>
          <w:tcPr>
            <w:tcW w:w="2155" w:type="dxa"/>
            <w:gridSpan w:val="2"/>
          </w:tcPr>
          <w:p w:rsidR="00476242" w:rsidRPr="00445991" w:rsidRDefault="00476242" w:rsidP="00476242">
            <w:pPr>
              <w:rPr>
                <w:rFonts w:ascii="Arial" w:hAnsi="Arial" w:cs="Arial"/>
                <w:color w:val="000000" w:themeColor="text1"/>
                <w:sz w:val="18"/>
                <w:szCs w:val="18"/>
              </w:rPr>
            </w:pPr>
            <w:r w:rsidRPr="00445991">
              <w:rPr>
                <w:rFonts w:ascii="Arial" w:hAnsi="Arial" w:cs="Arial"/>
                <w:color w:val="000000" w:themeColor="text1"/>
                <w:sz w:val="18"/>
                <w:szCs w:val="18"/>
              </w:rPr>
              <w:t>Below Expectations</w:t>
            </w:r>
          </w:p>
        </w:tc>
        <w:tc>
          <w:tcPr>
            <w:tcW w:w="810" w:type="dxa"/>
          </w:tcPr>
          <w:p w:rsidR="00476242" w:rsidRPr="00476242" w:rsidRDefault="00476242" w:rsidP="00476242">
            <w:pPr>
              <w:rPr>
                <w:rFonts w:ascii="Arial" w:hAnsi="Arial" w:cs="Arial"/>
                <w:color w:val="000000" w:themeColor="text1"/>
                <w:sz w:val="18"/>
                <w:szCs w:val="18"/>
              </w:rPr>
            </w:pPr>
            <w:r>
              <w:rPr>
                <w:rFonts w:ascii="Arial" w:hAnsi="Arial" w:cs="Arial"/>
                <w:color w:val="000000" w:themeColor="text1"/>
                <w:sz w:val="18"/>
                <w:szCs w:val="18"/>
              </w:rPr>
              <w:t>0%</w:t>
            </w:r>
          </w:p>
        </w:tc>
        <w:tc>
          <w:tcPr>
            <w:tcW w:w="11425" w:type="dxa"/>
            <w:gridSpan w:val="4"/>
            <w:vMerge/>
          </w:tcPr>
          <w:p w:rsidR="00476242" w:rsidRPr="00476242" w:rsidRDefault="00476242" w:rsidP="00476242">
            <w:pPr>
              <w:rPr>
                <w:rFonts w:ascii="Arial" w:hAnsi="Arial" w:cs="Arial"/>
                <w:color w:val="000000" w:themeColor="text1"/>
                <w:sz w:val="18"/>
                <w:szCs w:val="18"/>
              </w:rPr>
            </w:pPr>
          </w:p>
        </w:tc>
      </w:tr>
    </w:tbl>
    <w:p w:rsidR="0044027E" w:rsidRDefault="0044027E" w:rsidP="00C52106">
      <w:pPr>
        <w:rPr>
          <w:rFonts w:ascii="Arial" w:hAnsi="Arial" w:cs="Arial"/>
          <w:color w:val="FF0000"/>
          <w:sz w:val="20"/>
          <w:szCs w:val="20"/>
        </w:rPr>
      </w:pPr>
    </w:p>
    <w:p w:rsidR="0044027E" w:rsidRDefault="0044027E" w:rsidP="00C52106">
      <w:pPr>
        <w:rPr>
          <w:rFonts w:ascii="Arial" w:hAnsi="Arial" w:cs="Arial"/>
          <w:color w:val="FF0000"/>
          <w:sz w:val="20"/>
          <w:szCs w:val="20"/>
        </w:rPr>
      </w:pPr>
    </w:p>
    <w:p w:rsidR="0044027E" w:rsidRDefault="0077078E" w:rsidP="00C52106">
      <w:pPr>
        <w:rPr>
          <w:rFonts w:ascii="Arial" w:hAnsi="Arial" w:cs="Arial"/>
          <w:b/>
          <w:color w:val="000000" w:themeColor="text1"/>
          <w:sz w:val="20"/>
          <w:szCs w:val="20"/>
        </w:rPr>
      </w:pPr>
      <w:r w:rsidRPr="0077078E">
        <w:rPr>
          <w:rFonts w:ascii="Arial" w:hAnsi="Arial" w:cs="Arial"/>
          <w:b/>
          <w:color w:val="000000" w:themeColor="text1"/>
          <w:sz w:val="20"/>
          <w:szCs w:val="20"/>
        </w:rPr>
        <w:t xml:space="preserve">Overall Data for BS Program Outcomes 1 </w:t>
      </w:r>
      <w:r w:rsidR="00682F2C">
        <w:rPr>
          <w:rFonts w:ascii="Arial" w:hAnsi="Arial" w:cs="Arial"/>
          <w:b/>
          <w:color w:val="000000" w:themeColor="text1"/>
          <w:sz w:val="20"/>
          <w:szCs w:val="20"/>
        </w:rPr>
        <w:t>–</w:t>
      </w:r>
      <w:r w:rsidRPr="0077078E">
        <w:rPr>
          <w:rFonts w:ascii="Arial" w:hAnsi="Arial" w:cs="Arial"/>
          <w:b/>
          <w:color w:val="000000" w:themeColor="text1"/>
          <w:sz w:val="20"/>
          <w:szCs w:val="20"/>
        </w:rPr>
        <w:t xml:space="preserve"> 4</w:t>
      </w:r>
    </w:p>
    <w:p w:rsidR="00682F2C" w:rsidRPr="0077078E" w:rsidRDefault="00682F2C" w:rsidP="00C52106">
      <w:pPr>
        <w:rPr>
          <w:rFonts w:ascii="Arial" w:hAnsi="Arial" w:cs="Arial"/>
          <w:b/>
          <w:color w:val="000000" w:themeColor="text1"/>
          <w:sz w:val="20"/>
          <w:szCs w:val="20"/>
        </w:rPr>
      </w:pPr>
    </w:p>
    <w:tbl>
      <w:tblPr>
        <w:tblStyle w:val="TableGrid"/>
        <w:tblW w:w="0" w:type="auto"/>
        <w:tblLook w:val="04A0" w:firstRow="1" w:lastRow="0" w:firstColumn="1" w:lastColumn="0" w:noHBand="0" w:noVBand="1"/>
      </w:tblPr>
      <w:tblGrid>
        <w:gridCol w:w="445"/>
        <w:gridCol w:w="10440"/>
        <w:gridCol w:w="2250"/>
        <w:gridCol w:w="1255"/>
      </w:tblGrid>
      <w:tr w:rsidR="0077078E" w:rsidTr="0077078E">
        <w:tc>
          <w:tcPr>
            <w:tcW w:w="445" w:type="dxa"/>
            <w:vMerge w:val="restart"/>
            <w:vAlign w:val="center"/>
          </w:tcPr>
          <w:p w:rsidR="0077078E" w:rsidRPr="0077078E" w:rsidRDefault="0077078E" w:rsidP="0077078E">
            <w:pPr>
              <w:rPr>
                <w:rFonts w:ascii="Arial" w:hAnsi="Arial" w:cs="Arial"/>
                <w:color w:val="000000" w:themeColor="text1"/>
                <w:sz w:val="20"/>
                <w:szCs w:val="20"/>
              </w:rPr>
            </w:pPr>
            <w:r w:rsidRPr="0077078E">
              <w:rPr>
                <w:rFonts w:ascii="Arial" w:hAnsi="Arial" w:cs="Arial"/>
                <w:color w:val="000000" w:themeColor="text1"/>
                <w:sz w:val="20"/>
                <w:szCs w:val="20"/>
              </w:rPr>
              <w:t>1.</w:t>
            </w:r>
          </w:p>
        </w:tc>
        <w:tc>
          <w:tcPr>
            <w:tcW w:w="10440" w:type="dxa"/>
            <w:vMerge w:val="restart"/>
            <w:vAlign w:val="center"/>
          </w:tcPr>
          <w:p w:rsidR="0077078E" w:rsidRPr="0077078E" w:rsidRDefault="0077078E" w:rsidP="0077078E">
            <w:pPr>
              <w:rPr>
                <w:rFonts w:ascii="Arial" w:hAnsi="Arial" w:cs="Arial"/>
                <w:color w:val="000000" w:themeColor="text1"/>
                <w:sz w:val="18"/>
                <w:szCs w:val="18"/>
              </w:rPr>
            </w:pPr>
            <w:r w:rsidRPr="0077078E">
              <w:rPr>
                <w:rFonts w:ascii="Arial" w:hAnsi="Arial" w:cs="Arial"/>
                <w:color w:val="000000" w:themeColor="text1"/>
                <w:sz w:val="18"/>
                <w:szCs w:val="18"/>
              </w:rPr>
              <w:t>Display novice, professional nursing leadership qualities to promote quality and safe care.</w:t>
            </w:r>
          </w:p>
        </w:tc>
        <w:tc>
          <w:tcPr>
            <w:tcW w:w="2250" w:type="dxa"/>
          </w:tcPr>
          <w:p w:rsidR="0077078E" w:rsidRPr="00445991" w:rsidRDefault="0077078E" w:rsidP="0077078E">
            <w:pPr>
              <w:rPr>
                <w:rFonts w:ascii="Arial" w:hAnsi="Arial" w:cs="Arial"/>
                <w:color w:val="000000" w:themeColor="text1"/>
                <w:sz w:val="18"/>
                <w:szCs w:val="18"/>
              </w:rPr>
            </w:pPr>
            <w:r w:rsidRPr="00445991">
              <w:rPr>
                <w:rFonts w:ascii="Arial" w:hAnsi="Arial" w:cs="Arial"/>
                <w:color w:val="000000" w:themeColor="text1"/>
                <w:sz w:val="18"/>
                <w:szCs w:val="18"/>
              </w:rPr>
              <w:t>Exceeds Expectations</w:t>
            </w:r>
          </w:p>
        </w:tc>
        <w:tc>
          <w:tcPr>
            <w:tcW w:w="1255" w:type="dxa"/>
          </w:tcPr>
          <w:p w:rsidR="0077078E" w:rsidRPr="00476242" w:rsidRDefault="0077078E" w:rsidP="0077078E">
            <w:pPr>
              <w:rPr>
                <w:rFonts w:ascii="Arial" w:hAnsi="Arial" w:cs="Arial"/>
                <w:color w:val="000000" w:themeColor="text1"/>
                <w:sz w:val="18"/>
                <w:szCs w:val="18"/>
              </w:rPr>
            </w:pPr>
            <w:r>
              <w:rPr>
                <w:rFonts w:ascii="Arial" w:hAnsi="Arial" w:cs="Arial"/>
                <w:color w:val="000000" w:themeColor="text1"/>
                <w:sz w:val="18"/>
                <w:szCs w:val="18"/>
              </w:rPr>
              <w:t>99%</w:t>
            </w:r>
          </w:p>
        </w:tc>
      </w:tr>
      <w:tr w:rsidR="0077078E" w:rsidTr="0077078E">
        <w:tc>
          <w:tcPr>
            <w:tcW w:w="445" w:type="dxa"/>
            <w:vMerge/>
            <w:vAlign w:val="center"/>
          </w:tcPr>
          <w:p w:rsidR="0077078E" w:rsidRPr="0077078E" w:rsidRDefault="0077078E" w:rsidP="0077078E">
            <w:pPr>
              <w:rPr>
                <w:rFonts w:ascii="Arial" w:hAnsi="Arial" w:cs="Arial"/>
                <w:color w:val="000000" w:themeColor="text1"/>
                <w:sz w:val="20"/>
                <w:szCs w:val="20"/>
              </w:rPr>
            </w:pPr>
          </w:p>
        </w:tc>
        <w:tc>
          <w:tcPr>
            <w:tcW w:w="10440" w:type="dxa"/>
            <w:vMerge/>
            <w:vAlign w:val="center"/>
          </w:tcPr>
          <w:p w:rsidR="0077078E" w:rsidRPr="0077078E" w:rsidRDefault="0077078E" w:rsidP="0077078E">
            <w:pPr>
              <w:rPr>
                <w:rFonts w:ascii="Arial" w:hAnsi="Arial" w:cs="Arial"/>
                <w:color w:val="000000" w:themeColor="text1"/>
                <w:sz w:val="18"/>
                <w:szCs w:val="18"/>
              </w:rPr>
            </w:pPr>
          </w:p>
        </w:tc>
        <w:tc>
          <w:tcPr>
            <w:tcW w:w="2250" w:type="dxa"/>
          </w:tcPr>
          <w:p w:rsidR="0077078E" w:rsidRPr="00445991" w:rsidRDefault="0077078E" w:rsidP="0077078E">
            <w:pPr>
              <w:rPr>
                <w:rFonts w:ascii="Arial" w:hAnsi="Arial" w:cs="Arial"/>
                <w:color w:val="000000" w:themeColor="text1"/>
                <w:sz w:val="18"/>
                <w:szCs w:val="18"/>
              </w:rPr>
            </w:pPr>
            <w:r w:rsidRPr="00445991">
              <w:rPr>
                <w:rFonts w:ascii="Arial" w:hAnsi="Arial" w:cs="Arial"/>
                <w:color w:val="000000" w:themeColor="text1"/>
                <w:sz w:val="18"/>
                <w:szCs w:val="18"/>
              </w:rPr>
              <w:t>Meets Expectations</w:t>
            </w:r>
          </w:p>
        </w:tc>
        <w:tc>
          <w:tcPr>
            <w:tcW w:w="1255" w:type="dxa"/>
          </w:tcPr>
          <w:p w:rsidR="0077078E" w:rsidRPr="00445991" w:rsidRDefault="0077078E" w:rsidP="0077078E">
            <w:pPr>
              <w:rPr>
                <w:rFonts w:ascii="Arial" w:hAnsi="Arial" w:cs="Arial"/>
                <w:color w:val="000000" w:themeColor="text1"/>
                <w:sz w:val="18"/>
                <w:szCs w:val="18"/>
              </w:rPr>
            </w:pPr>
            <w:r>
              <w:rPr>
                <w:rFonts w:ascii="Arial" w:hAnsi="Arial" w:cs="Arial"/>
                <w:color w:val="000000" w:themeColor="text1"/>
                <w:sz w:val="18"/>
                <w:szCs w:val="18"/>
              </w:rPr>
              <w:t>1%</w:t>
            </w:r>
          </w:p>
        </w:tc>
      </w:tr>
      <w:tr w:rsidR="0077078E" w:rsidTr="0077078E">
        <w:tc>
          <w:tcPr>
            <w:tcW w:w="445" w:type="dxa"/>
            <w:vMerge/>
            <w:vAlign w:val="center"/>
          </w:tcPr>
          <w:p w:rsidR="0077078E" w:rsidRPr="0077078E" w:rsidRDefault="0077078E" w:rsidP="0077078E">
            <w:pPr>
              <w:rPr>
                <w:rFonts w:ascii="Arial" w:hAnsi="Arial" w:cs="Arial"/>
                <w:color w:val="000000" w:themeColor="text1"/>
                <w:sz w:val="20"/>
                <w:szCs w:val="20"/>
              </w:rPr>
            </w:pPr>
          </w:p>
        </w:tc>
        <w:tc>
          <w:tcPr>
            <w:tcW w:w="10440" w:type="dxa"/>
            <w:vMerge/>
            <w:vAlign w:val="center"/>
          </w:tcPr>
          <w:p w:rsidR="0077078E" w:rsidRPr="0077078E" w:rsidRDefault="0077078E" w:rsidP="0077078E">
            <w:pPr>
              <w:rPr>
                <w:rFonts w:ascii="Arial" w:hAnsi="Arial" w:cs="Arial"/>
                <w:color w:val="000000" w:themeColor="text1"/>
                <w:sz w:val="18"/>
                <w:szCs w:val="18"/>
              </w:rPr>
            </w:pPr>
          </w:p>
        </w:tc>
        <w:tc>
          <w:tcPr>
            <w:tcW w:w="2250" w:type="dxa"/>
          </w:tcPr>
          <w:p w:rsidR="0077078E" w:rsidRPr="00445991" w:rsidRDefault="0077078E" w:rsidP="0077078E">
            <w:pPr>
              <w:rPr>
                <w:rFonts w:ascii="Arial" w:hAnsi="Arial" w:cs="Arial"/>
                <w:color w:val="000000" w:themeColor="text1"/>
                <w:sz w:val="18"/>
                <w:szCs w:val="18"/>
              </w:rPr>
            </w:pPr>
            <w:r w:rsidRPr="00445991">
              <w:rPr>
                <w:rFonts w:ascii="Arial" w:hAnsi="Arial" w:cs="Arial"/>
                <w:color w:val="000000" w:themeColor="text1"/>
                <w:sz w:val="18"/>
                <w:szCs w:val="18"/>
              </w:rPr>
              <w:t>Below Expectations</w:t>
            </w:r>
          </w:p>
        </w:tc>
        <w:tc>
          <w:tcPr>
            <w:tcW w:w="1255" w:type="dxa"/>
          </w:tcPr>
          <w:p w:rsidR="0077078E" w:rsidRPr="00445991" w:rsidRDefault="0077078E" w:rsidP="0077078E">
            <w:pPr>
              <w:rPr>
                <w:rFonts w:ascii="Arial" w:hAnsi="Arial" w:cs="Arial"/>
                <w:color w:val="000000" w:themeColor="text1"/>
                <w:sz w:val="18"/>
                <w:szCs w:val="18"/>
              </w:rPr>
            </w:pPr>
            <w:r>
              <w:rPr>
                <w:rFonts w:ascii="Arial" w:hAnsi="Arial" w:cs="Arial"/>
                <w:color w:val="000000" w:themeColor="text1"/>
                <w:sz w:val="18"/>
                <w:szCs w:val="18"/>
              </w:rPr>
              <w:t>0%</w:t>
            </w:r>
          </w:p>
        </w:tc>
      </w:tr>
      <w:tr w:rsidR="0077078E" w:rsidTr="0077078E">
        <w:tc>
          <w:tcPr>
            <w:tcW w:w="14390" w:type="dxa"/>
            <w:gridSpan w:val="4"/>
            <w:shd w:val="clear" w:color="auto" w:fill="AEAAAA" w:themeFill="background2" w:themeFillShade="BF"/>
            <w:vAlign w:val="center"/>
          </w:tcPr>
          <w:p w:rsidR="0077078E" w:rsidRDefault="0077078E" w:rsidP="0077078E">
            <w:pPr>
              <w:rPr>
                <w:rFonts w:ascii="Arial" w:hAnsi="Arial" w:cs="Arial"/>
                <w:color w:val="FF0000"/>
                <w:sz w:val="20"/>
                <w:szCs w:val="20"/>
              </w:rPr>
            </w:pPr>
          </w:p>
        </w:tc>
      </w:tr>
      <w:tr w:rsidR="0077078E" w:rsidTr="0077078E">
        <w:tc>
          <w:tcPr>
            <w:tcW w:w="445" w:type="dxa"/>
            <w:vMerge w:val="restart"/>
            <w:vAlign w:val="center"/>
          </w:tcPr>
          <w:p w:rsidR="0077078E" w:rsidRPr="0077078E" w:rsidRDefault="0077078E" w:rsidP="0077078E">
            <w:pPr>
              <w:rPr>
                <w:rFonts w:ascii="Arial" w:hAnsi="Arial" w:cs="Arial"/>
                <w:color w:val="000000" w:themeColor="text1"/>
                <w:sz w:val="20"/>
                <w:szCs w:val="20"/>
              </w:rPr>
            </w:pPr>
            <w:r w:rsidRPr="0077078E">
              <w:rPr>
                <w:rFonts w:ascii="Arial" w:hAnsi="Arial" w:cs="Arial"/>
                <w:color w:val="000000" w:themeColor="text1"/>
                <w:sz w:val="20"/>
                <w:szCs w:val="20"/>
              </w:rPr>
              <w:t>2.</w:t>
            </w:r>
          </w:p>
        </w:tc>
        <w:tc>
          <w:tcPr>
            <w:tcW w:w="10440" w:type="dxa"/>
            <w:vMerge w:val="restart"/>
            <w:vAlign w:val="center"/>
          </w:tcPr>
          <w:p w:rsidR="0077078E" w:rsidRPr="0077078E" w:rsidRDefault="0077078E" w:rsidP="0077078E">
            <w:pPr>
              <w:rPr>
                <w:rFonts w:ascii="Arial" w:hAnsi="Arial" w:cs="Arial"/>
                <w:color w:val="000000" w:themeColor="text1"/>
                <w:sz w:val="18"/>
                <w:szCs w:val="18"/>
              </w:rPr>
            </w:pPr>
            <w:r w:rsidRPr="0077078E">
              <w:rPr>
                <w:rFonts w:ascii="Arial" w:hAnsi="Arial" w:cs="Arial"/>
                <w:color w:val="000000" w:themeColor="text1"/>
                <w:sz w:val="18"/>
                <w:szCs w:val="18"/>
              </w:rPr>
              <w:t>Engage in effective communication and collaboration in intra– and interdisciplinary teams across a variety of contexts.</w:t>
            </w:r>
          </w:p>
        </w:tc>
        <w:tc>
          <w:tcPr>
            <w:tcW w:w="2250" w:type="dxa"/>
          </w:tcPr>
          <w:p w:rsidR="0077078E" w:rsidRPr="00445991" w:rsidRDefault="0077078E" w:rsidP="0077078E">
            <w:pPr>
              <w:rPr>
                <w:rFonts w:ascii="Arial" w:hAnsi="Arial" w:cs="Arial"/>
                <w:color w:val="000000" w:themeColor="text1"/>
                <w:sz w:val="18"/>
                <w:szCs w:val="18"/>
              </w:rPr>
            </w:pPr>
            <w:r w:rsidRPr="00445991">
              <w:rPr>
                <w:rFonts w:ascii="Arial" w:hAnsi="Arial" w:cs="Arial"/>
                <w:color w:val="000000" w:themeColor="text1"/>
                <w:sz w:val="18"/>
                <w:szCs w:val="18"/>
              </w:rPr>
              <w:t>Exceeds Expectations</w:t>
            </w:r>
          </w:p>
        </w:tc>
        <w:tc>
          <w:tcPr>
            <w:tcW w:w="1255" w:type="dxa"/>
          </w:tcPr>
          <w:p w:rsidR="0077078E" w:rsidRPr="00476242" w:rsidRDefault="0077078E" w:rsidP="0077078E">
            <w:pPr>
              <w:rPr>
                <w:rFonts w:ascii="Arial" w:hAnsi="Arial" w:cs="Arial"/>
                <w:color w:val="000000" w:themeColor="text1"/>
                <w:sz w:val="18"/>
                <w:szCs w:val="18"/>
              </w:rPr>
            </w:pPr>
            <w:r>
              <w:rPr>
                <w:rFonts w:ascii="Arial" w:hAnsi="Arial" w:cs="Arial"/>
                <w:color w:val="000000" w:themeColor="text1"/>
                <w:sz w:val="18"/>
                <w:szCs w:val="18"/>
              </w:rPr>
              <w:t>96%</w:t>
            </w:r>
          </w:p>
        </w:tc>
      </w:tr>
      <w:tr w:rsidR="0077078E" w:rsidTr="0077078E">
        <w:tc>
          <w:tcPr>
            <w:tcW w:w="445" w:type="dxa"/>
            <w:vMerge/>
            <w:vAlign w:val="center"/>
          </w:tcPr>
          <w:p w:rsidR="0077078E" w:rsidRPr="0077078E" w:rsidRDefault="0077078E" w:rsidP="0077078E">
            <w:pPr>
              <w:rPr>
                <w:rFonts w:ascii="Arial" w:hAnsi="Arial" w:cs="Arial"/>
                <w:color w:val="000000" w:themeColor="text1"/>
                <w:sz w:val="20"/>
                <w:szCs w:val="20"/>
              </w:rPr>
            </w:pPr>
          </w:p>
        </w:tc>
        <w:tc>
          <w:tcPr>
            <w:tcW w:w="10440" w:type="dxa"/>
            <w:vMerge/>
            <w:vAlign w:val="center"/>
          </w:tcPr>
          <w:p w:rsidR="0077078E" w:rsidRPr="0077078E" w:rsidRDefault="0077078E" w:rsidP="0077078E">
            <w:pPr>
              <w:rPr>
                <w:rFonts w:ascii="Arial" w:hAnsi="Arial" w:cs="Arial"/>
                <w:color w:val="000000" w:themeColor="text1"/>
                <w:sz w:val="18"/>
                <w:szCs w:val="18"/>
              </w:rPr>
            </w:pPr>
          </w:p>
        </w:tc>
        <w:tc>
          <w:tcPr>
            <w:tcW w:w="2250" w:type="dxa"/>
          </w:tcPr>
          <w:p w:rsidR="0077078E" w:rsidRPr="00445991" w:rsidRDefault="0077078E" w:rsidP="0077078E">
            <w:pPr>
              <w:rPr>
                <w:rFonts w:ascii="Arial" w:hAnsi="Arial" w:cs="Arial"/>
                <w:color w:val="000000" w:themeColor="text1"/>
                <w:sz w:val="18"/>
                <w:szCs w:val="18"/>
              </w:rPr>
            </w:pPr>
            <w:r w:rsidRPr="00445991">
              <w:rPr>
                <w:rFonts w:ascii="Arial" w:hAnsi="Arial" w:cs="Arial"/>
                <w:color w:val="000000" w:themeColor="text1"/>
                <w:sz w:val="18"/>
                <w:szCs w:val="18"/>
              </w:rPr>
              <w:t>Meets Expectations</w:t>
            </w:r>
          </w:p>
        </w:tc>
        <w:tc>
          <w:tcPr>
            <w:tcW w:w="1255" w:type="dxa"/>
          </w:tcPr>
          <w:p w:rsidR="0077078E" w:rsidRPr="00476242" w:rsidRDefault="0077078E" w:rsidP="0077078E">
            <w:pPr>
              <w:rPr>
                <w:rFonts w:ascii="Arial" w:hAnsi="Arial" w:cs="Arial"/>
                <w:color w:val="000000" w:themeColor="text1"/>
                <w:sz w:val="18"/>
                <w:szCs w:val="18"/>
              </w:rPr>
            </w:pPr>
            <w:r>
              <w:rPr>
                <w:rFonts w:ascii="Arial" w:hAnsi="Arial" w:cs="Arial"/>
                <w:color w:val="000000" w:themeColor="text1"/>
                <w:sz w:val="18"/>
                <w:szCs w:val="18"/>
              </w:rPr>
              <w:t>4%</w:t>
            </w:r>
          </w:p>
        </w:tc>
      </w:tr>
      <w:tr w:rsidR="0077078E" w:rsidTr="0077078E">
        <w:tc>
          <w:tcPr>
            <w:tcW w:w="445" w:type="dxa"/>
            <w:vMerge/>
            <w:vAlign w:val="center"/>
          </w:tcPr>
          <w:p w:rsidR="0077078E" w:rsidRPr="0077078E" w:rsidRDefault="0077078E" w:rsidP="0077078E">
            <w:pPr>
              <w:rPr>
                <w:rFonts w:ascii="Arial" w:hAnsi="Arial" w:cs="Arial"/>
                <w:color w:val="000000" w:themeColor="text1"/>
                <w:sz w:val="20"/>
                <w:szCs w:val="20"/>
              </w:rPr>
            </w:pPr>
          </w:p>
        </w:tc>
        <w:tc>
          <w:tcPr>
            <w:tcW w:w="10440" w:type="dxa"/>
            <w:vMerge/>
            <w:vAlign w:val="center"/>
          </w:tcPr>
          <w:p w:rsidR="0077078E" w:rsidRPr="0077078E" w:rsidRDefault="0077078E" w:rsidP="0077078E">
            <w:pPr>
              <w:rPr>
                <w:rFonts w:ascii="Arial" w:hAnsi="Arial" w:cs="Arial"/>
                <w:color w:val="000000" w:themeColor="text1"/>
                <w:sz w:val="18"/>
                <w:szCs w:val="18"/>
              </w:rPr>
            </w:pPr>
          </w:p>
        </w:tc>
        <w:tc>
          <w:tcPr>
            <w:tcW w:w="2250" w:type="dxa"/>
          </w:tcPr>
          <w:p w:rsidR="0077078E" w:rsidRPr="00445991" w:rsidRDefault="0077078E" w:rsidP="0077078E">
            <w:pPr>
              <w:rPr>
                <w:rFonts w:ascii="Arial" w:hAnsi="Arial" w:cs="Arial"/>
                <w:color w:val="000000" w:themeColor="text1"/>
                <w:sz w:val="18"/>
                <w:szCs w:val="18"/>
              </w:rPr>
            </w:pPr>
            <w:r w:rsidRPr="00445991">
              <w:rPr>
                <w:rFonts w:ascii="Arial" w:hAnsi="Arial" w:cs="Arial"/>
                <w:color w:val="000000" w:themeColor="text1"/>
                <w:sz w:val="18"/>
                <w:szCs w:val="18"/>
              </w:rPr>
              <w:t>Below Expectations</w:t>
            </w:r>
          </w:p>
        </w:tc>
        <w:tc>
          <w:tcPr>
            <w:tcW w:w="1255" w:type="dxa"/>
          </w:tcPr>
          <w:p w:rsidR="0077078E" w:rsidRPr="00476242" w:rsidRDefault="0077078E" w:rsidP="0077078E">
            <w:pPr>
              <w:rPr>
                <w:rFonts w:ascii="Arial" w:hAnsi="Arial" w:cs="Arial"/>
                <w:color w:val="000000" w:themeColor="text1"/>
                <w:sz w:val="18"/>
                <w:szCs w:val="18"/>
              </w:rPr>
            </w:pPr>
            <w:r>
              <w:rPr>
                <w:rFonts w:ascii="Arial" w:hAnsi="Arial" w:cs="Arial"/>
                <w:color w:val="000000" w:themeColor="text1"/>
                <w:sz w:val="18"/>
                <w:szCs w:val="18"/>
              </w:rPr>
              <w:t>0%</w:t>
            </w:r>
          </w:p>
        </w:tc>
      </w:tr>
      <w:tr w:rsidR="0077078E" w:rsidTr="0077078E">
        <w:tc>
          <w:tcPr>
            <w:tcW w:w="14390" w:type="dxa"/>
            <w:gridSpan w:val="4"/>
            <w:shd w:val="clear" w:color="auto" w:fill="AEAAAA" w:themeFill="background2" w:themeFillShade="BF"/>
            <w:vAlign w:val="center"/>
          </w:tcPr>
          <w:p w:rsidR="0077078E" w:rsidRDefault="0077078E" w:rsidP="0077078E">
            <w:pPr>
              <w:rPr>
                <w:rFonts w:ascii="Arial" w:hAnsi="Arial" w:cs="Arial"/>
                <w:color w:val="FF0000"/>
                <w:sz w:val="20"/>
                <w:szCs w:val="20"/>
              </w:rPr>
            </w:pPr>
          </w:p>
        </w:tc>
      </w:tr>
      <w:tr w:rsidR="0077078E" w:rsidTr="0077078E">
        <w:tc>
          <w:tcPr>
            <w:tcW w:w="445" w:type="dxa"/>
            <w:vMerge w:val="restart"/>
            <w:vAlign w:val="center"/>
          </w:tcPr>
          <w:p w:rsidR="0077078E" w:rsidRPr="0077078E" w:rsidRDefault="0077078E" w:rsidP="0077078E">
            <w:pPr>
              <w:rPr>
                <w:rFonts w:ascii="Arial" w:hAnsi="Arial" w:cs="Arial"/>
                <w:color w:val="000000" w:themeColor="text1"/>
                <w:sz w:val="20"/>
                <w:szCs w:val="20"/>
              </w:rPr>
            </w:pPr>
            <w:r w:rsidRPr="0077078E">
              <w:rPr>
                <w:rFonts w:ascii="Arial" w:hAnsi="Arial" w:cs="Arial"/>
                <w:color w:val="000000" w:themeColor="text1"/>
                <w:sz w:val="20"/>
                <w:szCs w:val="20"/>
              </w:rPr>
              <w:t>3.</w:t>
            </w:r>
          </w:p>
        </w:tc>
        <w:tc>
          <w:tcPr>
            <w:tcW w:w="10440" w:type="dxa"/>
            <w:vMerge w:val="restart"/>
            <w:vAlign w:val="center"/>
          </w:tcPr>
          <w:p w:rsidR="0077078E" w:rsidRPr="0077078E" w:rsidRDefault="0077078E" w:rsidP="0077078E">
            <w:pPr>
              <w:rPr>
                <w:rFonts w:ascii="Arial" w:hAnsi="Arial" w:cs="Arial"/>
                <w:color w:val="000000" w:themeColor="text1"/>
                <w:sz w:val="18"/>
                <w:szCs w:val="18"/>
              </w:rPr>
            </w:pPr>
            <w:r w:rsidRPr="0077078E">
              <w:rPr>
                <w:rFonts w:ascii="Arial" w:hAnsi="Arial" w:cs="Arial"/>
                <w:color w:val="000000" w:themeColor="text1"/>
                <w:sz w:val="18"/>
                <w:szCs w:val="18"/>
              </w:rPr>
              <w:t>Provide socially just, ethical, and inclusive care to diverse populations across the continuum of care.</w:t>
            </w:r>
          </w:p>
        </w:tc>
        <w:tc>
          <w:tcPr>
            <w:tcW w:w="2250" w:type="dxa"/>
          </w:tcPr>
          <w:p w:rsidR="0077078E" w:rsidRPr="00445991" w:rsidRDefault="0077078E" w:rsidP="0077078E">
            <w:pPr>
              <w:rPr>
                <w:rFonts w:ascii="Arial" w:hAnsi="Arial" w:cs="Arial"/>
                <w:color w:val="000000" w:themeColor="text1"/>
                <w:sz w:val="18"/>
                <w:szCs w:val="18"/>
              </w:rPr>
            </w:pPr>
            <w:r w:rsidRPr="00445991">
              <w:rPr>
                <w:rFonts w:ascii="Arial" w:hAnsi="Arial" w:cs="Arial"/>
                <w:color w:val="000000" w:themeColor="text1"/>
                <w:sz w:val="18"/>
                <w:szCs w:val="18"/>
              </w:rPr>
              <w:t>Exceeds Expectations</w:t>
            </w:r>
          </w:p>
        </w:tc>
        <w:tc>
          <w:tcPr>
            <w:tcW w:w="1255" w:type="dxa"/>
          </w:tcPr>
          <w:p w:rsidR="0077078E" w:rsidRPr="00476242" w:rsidRDefault="0077078E" w:rsidP="0077078E">
            <w:pPr>
              <w:rPr>
                <w:rFonts w:ascii="Arial" w:hAnsi="Arial" w:cs="Arial"/>
                <w:color w:val="000000" w:themeColor="text1"/>
                <w:sz w:val="18"/>
                <w:szCs w:val="18"/>
              </w:rPr>
            </w:pPr>
            <w:r>
              <w:rPr>
                <w:rFonts w:ascii="Arial" w:hAnsi="Arial" w:cs="Arial"/>
                <w:color w:val="000000" w:themeColor="text1"/>
                <w:sz w:val="18"/>
                <w:szCs w:val="18"/>
              </w:rPr>
              <w:t>98%*</w:t>
            </w:r>
          </w:p>
        </w:tc>
      </w:tr>
      <w:tr w:rsidR="0077078E" w:rsidTr="0077078E">
        <w:tc>
          <w:tcPr>
            <w:tcW w:w="445" w:type="dxa"/>
            <w:vMerge/>
            <w:vAlign w:val="center"/>
          </w:tcPr>
          <w:p w:rsidR="0077078E" w:rsidRPr="0077078E" w:rsidRDefault="0077078E" w:rsidP="0077078E">
            <w:pPr>
              <w:rPr>
                <w:rFonts w:ascii="Arial" w:hAnsi="Arial" w:cs="Arial"/>
                <w:color w:val="000000" w:themeColor="text1"/>
                <w:sz w:val="20"/>
                <w:szCs w:val="20"/>
              </w:rPr>
            </w:pPr>
          </w:p>
        </w:tc>
        <w:tc>
          <w:tcPr>
            <w:tcW w:w="10440" w:type="dxa"/>
            <w:vMerge/>
            <w:vAlign w:val="center"/>
          </w:tcPr>
          <w:p w:rsidR="0077078E" w:rsidRPr="0077078E" w:rsidRDefault="0077078E" w:rsidP="0077078E">
            <w:pPr>
              <w:rPr>
                <w:rFonts w:ascii="Arial" w:hAnsi="Arial" w:cs="Arial"/>
                <w:color w:val="000000" w:themeColor="text1"/>
                <w:sz w:val="18"/>
                <w:szCs w:val="18"/>
              </w:rPr>
            </w:pPr>
          </w:p>
        </w:tc>
        <w:tc>
          <w:tcPr>
            <w:tcW w:w="2250" w:type="dxa"/>
          </w:tcPr>
          <w:p w:rsidR="0077078E" w:rsidRPr="00445991" w:rsidRDefault="0077078E" w:rsidP="0077078E">
            <w:pPr>
              <w:rPr>
                <w:rFonts w:ascii="Arial" w:hAnsi="Arial" w:cs="Arial"/>
                <w:color w:val="000000" w:themeColor="text1"/>
                <w:sz w:val="18"/>
                <w:szCs w:val="18"/>
              </w:rPr>
            </w:pPr>
            <w:r w:rsidRPr="00445991">
              <w:rPr>
                <w:rFonts w:ascii="Arial" w:hAnsi="Arial" w:cs="Arial"/>
                <w:color w:val="000000" w:themeColor="text1"/>
                <w:sz w:val="18"/>
                <w:szCs w:val="18"/>
              </w:rPr>
              <w:t>Meets Expectations</w:t>
            </w:r>
          </w:p>
        </w:tc>
        <w:tc>
          <w:tcPr>
            <w:tcW w:w="1255" w:type="dxa"/>
          </w:tcPr>
          <w:p w:rsidR="0077078E" w:rsidRPr="00476242" w:rsidRDefault="0077078E" w:rsidP="0077078E">
            <w:pPr>
              <w:rPr>
                <w:rFonts w:ascii="Arial" w:hAnsi="Arial" w:cs="Arial"/>
                <w:color w:val="000000" w:themeColor="text1"/>
                <w:sz w:val="18"/>
                <w:szCs w:val="18"/>
              </w:rPr>
            </w:pPr>
            <w:r>
              <w:rPr>
                <w:rFonts w:ascii="Arial" w:hAnsi="Arial" w:cs="Arial"/>
                <w:color w:val="000000" w:themeColor="text1"/>
                <w:sz w:val="18"/>
                <w:szCs w:val="18"/>
              </w:rPr>
              <w:t>3%*</w:t>
            </w:r>
          </w:p>
        </w:tc>
      </w:tr>
      <w:tr w:rsidR="0077078E" w:rsidTr="0077078E">
        <w:tc>
          <w:tcPr>
            <w:tcW w:w="445" w:type="dxa"/>
            <w:vMerge/>
            <w:vAlign w:val="center"/>
          </w:tcPr>
          <w:p w:rsidR="0077078E" w:rsidRPr="0077078E" w:rsidRDefault="0077078E" w:rsidP="0077078E">
            <w:pPr>
              <w:rPr>
                <w:rFonts w:ascii="Arial" w:hAnsi="Arial" w:cs="Arial"/>
                <w:color w:val="000000" w:themeColor="text1"/>
                <w:sz w:val="20"/>
                <w:szCs w:val="20"/>
              </w:rPr>
            </w:pPr>
          </w:p>
        </w:tc>
        <w:tc>
          <w:tcPr>
            <w:tcW w:w="10440" w:type="dxa"/>
            <w:vMerge/>
            <w:vAlign w:val="center"/>
          </w:tcPr>
          <w:p w:rsidR="0077078E" w:rsidRPr="0077078E" w:rsidRDefault="0077078E" w:rsidP="0077078E">
            <w:pPr>
              <w:rPr>
                <w:rFonts w:ascii="Arial" w:hAnsi="Arial" w:cs="Arial"/>
                <w:color w:val="000000" w:themeColor="text1"/>
                <w:sz w:val="18"/>
                <w:szCs w:val="18"/>
              </w:rPr>
            </w:pPr>
          </w:p>
        </w:tc>
        <w:tc>
          <w:tcPr>
            <w:tcW w:w="2250" w:type="dxa"/>
          </w:tcPr>
          <w:p w:rsidR="0077078E" w:rsidRPr="00445991" w:rsidRDefault="0077078E" w:rsidP="0077078E">
            <w:pPr>
              <w:rPr>
                <w:rFonts w:ascii="Arial" w:hAnsi="Arial" w:cs="Arial"/>
                <w:color w:val="000000" w:themeColor="text1"/>
                <w:sz w:val="18"/>
                <w:szCs w:val="18"/>
              </w:rPr>
            </w:pPr>
            <w:r w:rsidRPr="00445991">
              <w:rPr>
                <w:rFonts w:ascii="Arial" w:hAnsi="Arial" w:cs="Arial"/>
                <w:color w:val="000000" w:themeColor="text1"/>
                <w:sz w:val="18"/>
                <w:szCs w:val="18"/>
              </w:rPr>
              <w:t>Below Expectations</w:t>
            </w:r>
          </w:p>
        </w:tc>
        <w:tc>
          <w:tcPr>
            <w:tcW w:w="1255" w:type="dxa"/>
          </w:tcPr>
          <w:p w:rsidR="0077078E" w:rsidRPr="00476242" w:rsidRDefault="0077078E" w:rsidP="0077078E">
            <w:pPr>
              <w:rPr>
                <w:rFonts w:ascii="Arial" w:hAnsi="Arial" w:cs="Arial"/>
                <w:color w:val="000000" w:themeColor="text1"/>
                <w:sz w:val="18"/>
                <w:szCs w:val="18"/>
              </w:rPr>
            </w:pPr>
            <w:r>
              <w:rPr>
                <w:rFonts w:ascii="Arial" w:hAnsi="Arial" w:cs="Arial"/>
                <w:color w:val="000000" w:themeColor="text1"/>
                <w:sz w:val="18"/>
                <w:szCs w:val="18"/>
              </w:rPr>
              <w:t>0%</w:t>
            </w:r>
          </w:p>
        </w:tc>
      </w:tr>
      <w:tr w:rsidR="0077078E" w:rsidTr="0077078E">
        <w:tc>
          <w:tcPr>
            <w:tcW w:w="14390" w:type="dxa"/>
            <w:gridSpan w:val="4"/>
            <w:shd w:val="clear" w:color="auto" w:fill="AEAAAA" w:themeFill="background2" w:themeFillShade="BF"/>
            <w:vAlign w:val="center"/>
          </w:tcPr>
          <w:p w:rsidR="0077078E" w:rsidRDefault="0077078E" w:rsidP="0077078E">
            <w:pPr>
              <w:rPr>
                <w:rFonts w:ascii="Arial" w:hAnsi="Arial" w:cs="Arial"/>
                <w:color w:val="FF0000"/>
                <w:sz w:val="20"/>
                <w:szCs w:val="20"/>
              </w:rPr>
            </w:pPr>
          </w:p>
        </w:tc>
      </w:tr>
      <w:tr w:rsidR="0077078E" w:rsidTr="0077078E">
        <w:tc>
          <w:tcPr>
            <w:tcW w:w="445" w:type="dxa"/>
            <w:vMerge w:val="restart"/>
            <w:vAlign w:val="center"/>
          </w:tcPr>
          <w:p w:rsidR="0077078E" w:rsidRPr="0077078E" w:rsidRDefault="0077078E" w:rsidP="0077078E">
            <w:pPr>
              <w:rPr>
                <w:rFonts w:ascii="Arial" w:hAnsi="Arial" w:cs="Arial"/>
                <w:color w:val="000000" w:themeColor="text1"/>
                <w:sz w:val="20"/>
                <w:szCs w:val="20"/>
              </w:rPr>
            </w:pPr>
            <w:r w:rsidRPr="0077078E">
              <w:rPr>
                <w:rFonts w:ascii="Arial" w:hAnsi="Arial" w:cs="Arial"/>
                <w:color w:val="000000" w:themeColor="text1"/>
                <w:sz w:val="20"/>
                <w:szCs w:val="20"/>
              </w:rPr>
              <w:t>4.</w:t>
            </w:r>
          </w:p>
        </w:tc>
        <w:tc>
          <w:tcPr>
            <w:tcW w:w="10440" w:type="dxa"/>
            <w:vMerge w:val="restart"/>
            <w:vAlign w:val="center"/>
          </w:tcPr>
          <w:p w:rsidR="0077078E" w:rsidRPr="0077078E" w:rsidRDefault="0077078E" w:rsidP="0077078E">
            <w:pPr>
              <w:rPr>
                <w:rFonts w:ascii="Arial" w:hAnsi="Arial" w:cs="Arial"/>
                <w:color w:val="000000" w:themeColor="text1"/>
                <w:sz w:val="18"/>
                <w:szCs w:val="18"/>
              </w:rPr>
            </w:pPr>
            <w:r w:rsidRPr="0077078E">
              <w:rPr>
                <w:rFonts w:ascii="Arial" w:hAnsi="Arial" w:cs="Arial"/>
                <w:color w:val="000000" w:themeColor="text1"/>
                <w:sz w:val="18"/>
                <w:szCs w:val="18"/>
              </w:rPr>
              <w:t>Apply principles of healthcare informatics as a meaningful user of health information systems and technology.</w:t>
            </w:r>
          </w:p>
        </w:tc>
        <w:tc>
          <w:tcPr>
            <w:tcW w:w="2250" w:type="dxa"/>
          </w:tcPr>
          <w:p w:rsidR="0077078E" w:rsidRPr="00445991" w:rsidRDefault="0077078E" w:rsidP="0077078E">
            <w:pPr>
              <w:rPr>
                <w:rFonts w:ascii="Arial" w:hAnsi="Arial" w:cs="Arial"/>
                <w:color w:val="000000" w:themeColor="text1"/>
                <w:sz w:val="18"/>
                <w:szCs w:val="18"/>
              </w:rPr>
            </w:pPr>
            <w:r w:rsidRPr="00445991">
              <w:rPr>
                <w:rFonts w:ascii="Arial" w:hAnsi="Arial" w:cs="Arial"/>
                <w:color w:val="000000" w:themeColor="text1"/>
                <w:sz w:val="18"/>
                <w:szCs w:val="18"/>
              </w:rPr>
              <w:t>Exceeds Expectations</w:t>
            </w:r>
          </w:p>
        </w:tc>
        <w:tc>
          <w:tcPr>
            <w:tcW w:w="1255" w:type="dxa"/>
          </w:tcPr>
          <w:p w:rsidR="0077078E" w:rsidRPr="00476242" w:rsidRDefault="0077078E" w:rsidP="0077078E">
            <w:pPr>
              <w:rPr>
                <w:rFonts w:ascii="Arial" w:hAnsi="Arial" w:cs="Arial"/>
                <w:color w:val="000000" w:themeColor="text1"/>
                <w:sz w:val="18"/>
                <w:szCs w:val="18"/>
              </w:rPr>
            </w:pPr>
            <w:r>
              <w:rPr>
                <w:rFonts w:ascii="Arial" w:hAnsi="Arial" w:cs="Arial"/>
                <w:color w:val="000000" w:themeColor="text1"/>
                <w:sz w:val="18"/>
                <w:szCs w:val="18"/>
              </w:rPr>
              <w:t>97%</w:t>
            </w:r>
          </w:p>
        </w:tc>
      </w:tr>
      <w:tr w:rsidR="0077078E" w:rsidTr="0077078E">
        <w:tc>
          <w:tcPr>
            <w:tcW w:w="445" w:type="dxa"/>
            <w:vMerge/>
          </w:tcPr>
          <w:p w:rsidR="0077078E" w:rsidRPr="0077078E" w:rsidRDefault="0077078E" w:rsidP="0077078E">
            <w:pPr>
              <w:rPr>
                <w:rFonts w:ascii="Arial" w:hAnsi="Arial" w:cs="Arial"/>
                <w:color w:val="000000" w:themeColor="text1"/>
                <w:sz w:val="20"/>
                <w:szCs w:val="20"/>
              </w:rPr>
            </w:pPr>
          </w:p>
        </w:tc>
        <w:tc>
          <w:tcPr>
            <w:tcW w:w="10440" w:type="dxa"/>
            <w:vMerge/>
          </w:tcPr>
          <w:p w:rsidR="0077078E" w:rsidRPr="0077078E" w:rsidRDefault="0077078E" w:rsidP="0077078E">
            <w:pPr>
              <w:rPr>
                <w:rFonts w:ascii="Arial" w:hAnsi="Arial" w:cs="Arial"/>
                <w:color w:val="000000" w:themeColor="text1"/>
                <w:sz w:val="18"/>
                <w:szCs w:val="18"/>
              </w:rPr>
            </w:pPr>
          </w:p>
        </w:tc>
        <w:tc>
          <w:tcPr>
            <w:tcW w:w="2250" w:type="dxa"/>
          </w:tcPr>
          <w:p w:rsidR="0077078E" w:rsidRPr="00445991" w:rsidRDefault="0077078E" w:rsidP="0077078E">
            <w:pPr>
              <w:rPr>
                <w:rFonts w:ascii="Arial" w:hAnsi="Arial" w:cs="Arial"/>
                <w:color w:val="000000" w:themeColor="text1"/>
                <w:sz w:val="18"/>
                <w:szCs w:val="18"/>
              </w:rPr>
            </w:pPr>
            <w:r w:rsidRPr="00445991">
              <w:rPr>
                <w:rFonts w:ascii="Arial" w:hAnsi="Arial" w:cs="Arial"/>
                <w:color w:val="000000" w:themeColor="text1"/>
                <w:sz w:val="18"/>
                <w:szCs w:val="18"/>
              </w:rPr>
              <w:t>Meets Expectations</w:t>
            </w:r>
          </w:p>
        </w:tc>
        <w:tc>
          <w:tcPr>
            <w:tcW w:w="1255" w:type="dxa"/>
          </w:tcPr>
          <w:p w:rsidR="0077078E" w:rsidRPr="00476242" w:rsidRDefault="0077078E" w:rsidP="0077078E">
            <w:pPr>
              <w:rPr>
                <w:rFonts w:ascii="Arial" w:hAnsi="Arial" w:cs="Arial"/>
                <w:color w:val="000000" w:themeColor="text1"/>
                <w:sz w:val="18"/>
                <w:szCs w:val="18"/>
              </w:rPr>
            </w:pPr>
            <w:r>
              <w:rPr>
                <w:rFonts w:ascii="Arial" w:hAnsi="Arial" w:cs="Arial"/>
                <w:color w:val="000000" w:themeColor="text1"/>
                <w:sz w:val="18"/>
                <w:szCs w:val="18"/>
              </w:rPr>
              <w:t>3%</w:t>
            </w:r>
          </w:p>
        </w:tc>
      </w:tr>
      <w:tr w:rsidR="0077078E" w:rsidTr="0077078E">
        <w:tc>
          <w:tcPr>
            <w:tcW w:w="445" w:type="dxa"/>
            <w:vMerge/>
          </w:tcPr>
          <w:p w:rsidR="0077078E" w:rsidRPr="0077078E" w:rsidRDefault="0077078E" w:rsidP="0077078E">
            <w:pPr>
              <w:rPr>
                <w:rFonts w:ascii="Arial" w:hAnsi="Arial" w:cs="Arial"/>
                <w:color w:val="000000" w:themeColor="text1"/>
                <w:sz w:val="20"/>
                <w:szCs w:val="20"/>
              </w:rPr>
            </w:pPr>
          </w:p>
        </w:tc>
        <w:tc>
          <w:tcPr>
            <w:tcW w:w="10440" w:type="dxa"/>
            <w:vMerge/>
          </w:tcPr>
          <w:p w:rsidR="0077078E" w:rsidRPr="0077078E" w:rsidRDefault="0077078E" w:rsidP="0077078E">
            <w:pPr>
              <w:rPr>
                <w:rFonts w:ascii="Arial" w:hAnsi="Arial" w:cs="Arial"/>
                <w:color w:val="000000" w:themeColor="text1"/>
                <w:sz w:val="18"/>
                <w:szCs w:val="18"/>
              </w:rPr>
            </w:pPr>
          </w:p>
        </w:tc>
        <w:tc>
          <w:tcPr>
            <w:tcW w:w="2250" w:type="dxa"/>
          </w:tcPr>
          <w:p w:rsidR="0077078E" w:rsidRPr="00445991" w:rsidRDefault="0077078E" w:rsidP="0077078E">
            <w:pPr>
              <w:rPr>
                <w:rFonts w:ascii="Arial" w:hAnsi="Arial" w:cs="Arial"/>
                <w:color w:val="000000" w:themeColor="text1"/>
                <w:sz w:val="18"/>
                <w:szCs w:val="18"/>
              </w:rPr>
            </w:pPr>
            <w:r w:rsidRPr="00445991">
              <w:rPr>
                <w:rFonts w:ascii="Arial" w:hAnsi="Arial" w:cs="Arial"/>
                <w:color w:val="000000" w:themeColor="text1"/>
                <w:sz w:val="18"/>
                <w:szCs w:val="18"/>
              </w:rPr>
              <w:t>Below Expectations</w:t>
            </w:r>
          </w:p>
        </w:tc>
        <w:tc>
          <w:tcPr>
            <w:tcW w:w="1255" w:type="dxa"/>
          </w:tcPr>
          <w:p w:rsidR="0077078E" w:rsidRPr="00476242" w:rsidRDefault="0077078E" w:rsidP="0077078E">
            <w:pPr>
              <w:rPr>
                <w:rFonts w:ascii="Arial" w:hAnsi="Arial" w:cs="Arial"/>
                <w:color w:val="000000" w:themeColor="text1"/>
                <w:sz w:val="18"/>
                <w:szCs w:val="18"/>
              </w:rPr>
            </w:pPr>
            <w:r>
              <w:rPr>
                <w:rFonts w:ascii="Arial" w:hAnsi="Arial" w:cs="Arial"/>
                <w:color w:val="000000" w:themeColor="text1"/>
                <w:sz w:val="18"/>
                <w:szCs w:val="18"/>
              </w:rPr>
              <w:t>0%</w:t>
            </w:r>
          </w:p>
        </w:tc>
      </w:tr>
    </w:tbl>
    <w:p w:rsidR="0077078E" w:rsidRDefault="0077078E" w:rsidP="00C52106">
      <w:pPr>
        <w:rPr>
          <w:rFonts w:ascii="Arial" w:hAnsi="Arial" w:cs="Arial"/>
          <w:color w:val="FF0000"/>
          <w:sz w:val="20"/>
          <w:szCs w:val="20"/>
        </w:rPr>
      </w:pPr>
    </w:p>
    <w:p w:rsidR="0077078E" w:rsidRDefault="0077078E" w:rsidP="0077078E">
      <w:pPr>
        <w:rPr>
          <w:rFonts w:ascii="Arial" w:hAnsi="Arial" w:cs="Arial"/>
          <w:i/>
          <w:color w:val="000000" w:themeColor="text1"/>
          <w:sz w:val="18"/>
          <w:szCs w:val="18"/>
        </w:rPr>
      </w:pPr>
      <w:r>
        <w:rPr>
          <w:rFonts w:ascii="Arial" w:hAnsi="Arial" w:cs="Arial"/>
          <w:i/>
          <w:color w:val="000000" w:themeColor="text1"/>
          <w:sz w:val="18"/>
          <w:szCs w:val="18"/>
        </w:rPr>
        <w:t>*</w:t>
      </w:r>
      <w:r w:rsidRPr="004F355C">
        <w:rPr>
          <w:rFonts w:ascii="Arial" w:hAnsi="Arial" w:cs="Arial"/>
          <w:i/>
          <w:color w:val="000000" w:themeColor="text1"/>
          <w:sz w:val="18"/>
          <w:szCs w:val="18"/>
        </w:rPr>
        <w:t>Note – Overall percentages for outcome do not add to 100% due to rounding.</w:t>
      </w:r>
    </w:p>
    <w:p w:rsidR="00682F2C" w:rsidRDefault="00682F2C" w:rsidP="0077078E">
      <w:pPr>
        <w:rPr>
          <w:rFonts w:ascii="Arial" w:hAnsi="Arial" w:cs="Arial"/>
          <w:i/>
          <w:color w:val="000000" w:themeColor="text1"/>
          <w:sz w:val="18"/>
          <w:szCs w:val="18"/>
        </w:rPr>
      </w:pPr>
    </w:p>
    <w:p w:rsidR="00682F2C" w:rsidRDefault="00682F2C" w:rsidP="0077078E">
      <w:pPr>
        <w:rPr>
          <w:rFonts w:ascii="Arial" w:hAnsi="Arial" w:cs="Arial"/>
          <w:i/>
          <w:color w:val="000000" w:themeColor="text1"/>
          <w:sz w:val="18"/>
          <w:szCs w:val="18"/>
        </w:rPr>
      </w:pPr>
    </w:p>
    <w:p w:rsidR="00682F2C" w:rsidRDefault="00682F2C" w:rsidP="0077078E">
      <w:pPr>
        <w:rPr>
          <w:rFonts w:ascii="Arial" w:hAnsi="Arial" w:cs="Arial"/>
          <w:b/>
          <w:color w:val="000000" w:themeColor="text1"/>
          <w:sz w:val="20"/>
          <w:szCs w:val="20"/>
        </w:rPr>
      </w:pPr>
      <w:r>
        <w:rPr>
          <w:rFonts w:ascii="Arial" w:hAnsi="Arial" w:cs="Arial"/>
          <w:b/>
          <w:color w:val="000000" w:themeColor="text1"/>
          <w:sz w:val="20"/>
          <w:szCs w:val="20"/>
        </w:rPr>
        <w:t>Actions Planned in Response to the Overall Data</w:t>
      </w:r>
    </w:p>
    <w:p w:rsidR="00682F2C" w:rsidRDefault="00682F2C" w:rsidP="0077078E">
      <w:pPr>
        <w:rPr>
          <w:rFonts w:ascii="Arial" w:hAnsi="Arial" w:cs="Arial"/>
          <w:color w:val="000000" w:themeColor="text1"/>
          <w:sz w:val="18"/>
          <w:szCs w:val="18"/>
        </w:rPr>
      </w:pPr>
    </w:p>
    <w:p w:rsidR="00682F2C" w:rsidRPr="00682F2C" w:rsidRDefault="00682F2C" w:rsidP="00682F2C">
      <w:pPr>
        <w:rPr>
          <w:rFonts w:ascii="Arial" w:hAnsi="Arial" w:cs="Arial"/>
          <w:color w:val="000000" w:themeColor="text1"/>
          <w:sz w:val="18"/>
          <w:szCs w:val="18"/>
        </w:rPr>
      </w:pPr>
      <w:r w:rsidRPr="00682F2C">
        <w:rPr>
          <w:rFonts w:ascii="Arial" w:hAnsi="Arial" w:cs="Arial"/>
          <w:color w:val="000000" w:themeColor="text1"/>
          <w:sz w:val="18"/>
          <w:szCs w:val="18"/>
        </w:rPr>
        <w:t xml:space="preserve">The College of Nursing Undergraduate Curriculum and Evaluation Committee (UCEC) </w:t>
      </w:r>
      <w:r w:rsidR="00B12655">
        <w:rPr>
          <w:rFonts w:ascii="Arial" w:hAnsi="Arial" w:cs="Arial"/>
          <w:color w:val="000000" w:themeColor="text1"/>
          <w:sz w:val="18"/>
          <w:szCs w:val="18"/>
        </w:rPr>
        <w:t xml:space="preserve">and the </w:t>
      </w:r>
      <w:r w:rsidR="00B12655" w:rsidRPr="00B12655">
        <w:rPr>
          <w:rFonts w:ascii="Arial" w:hAnsi="Arial" w:cs="Arial"/>
          <w:color w:val="000000" w:themeColor="text1"/>
          <w:sz w:val="18"/>
          <w:szCs w:val="18"/>
        </w:rPr>
        <w:t>Assistant Dean of Undergraduate Program</w:t>
      </w:r>
      <w:r w:rsidR="00B12655">
        <w:rPr>
          <w:rFonts w:ascii="Arial" w:hAnsi="Arial" w:cs="Arial"/>
          <w:color w:val="000000" w:themeColor="text1"/>
          <w:sz w:val="18"/>
          <w:szCs w:val="18"/>
        </w:rPr>
        <w:t xml:space="preserve">s </w:t>
      </w:r>
      <w:r w:rsidRPr="00682F2C">
        <w:rPr>
          <w:rFonts w:ascii="Arial" w:hAnsi="Arial" w:cs="Arial"/>
          <w:color w:val="000000" w:themeColor="text1"/>
          <w:sz w:val="18"/>
          <w:szCs w:val="18"/>
        </w:rPr>
        <w:t xml:space="preserve">will monitor this data.  The remainder of the BS Program Outcomes will be assessed in AY 19-20.  UCEC </w:t>
      </w:r>
      <w:r w:rsidR="00B12655">
        <w:rPr>
          <w:rFonts w:ascii="Arial" w:hAnsi="Arial" w:cs="Arial"/>
          <w:color w:val="000000" w:themeColor="text1"/>
          <w:sz w:val="18"/>
          <w:szCs w:val="18"/>
        </w:rPr>
        <w:t xml:space="preserve">and the </w:t>
      </w:r>
      <w:r w:rsidR="00B12655" w:rsidRPr="00B12655">
        <w:rPr>
          <w:rFonts w:ascii="Arial" w:hAnsi="Arial" w:cs="Arial"/>
          <w:color w:val="000000" w:themeColor="text1"/>
          <w:sz w:val="18"/>
          <w:szCs w:val="18"/>
        </w:rPr>
        <w:t>Assistant Dean of Undergraduate Program</w:t>
      </w:r>
      <w:r w:rsidR="00B12655">
        <w:rPr>
          <w:rFonts w:ascii="Arial" w:hAnsi="Arial" w:cs="Arial"/>
          <w:color w:val="000000" w:themeColor="text1"/>
          <w:sz w:val="18"/>
          <w:szCs w:val="18"/>
        </w:rPr>
        <w:t xml:space="preserve">s </w:t>
      </w:r>
      <w:r w:rsidRPr="00682F2C">
        <w:rPr>
          <w:rFonts w:ascii="Arial" w:hAnsi="Arial" w:cs="Arial"/>
          <w:color w:val="000000" w:themeColor="text1"/>
          <w:sz w:val="18"/>
          <w:szCs w:val="18"/>
        </w:rPr>
        <w:t>will review BS Program Outcome data for all seven outcomes and make recommendations as needed.</w:t>
      </w:r>
    </w:p>
    <w:p w:rsidR="00682F2C" w:rsidRPr="00682F2C" w:rsidRDefault="00682F2C" w:rsidP="0077078E">
      <w:pPr>
        <w:rPr>
          <w:rFonts w:ascii="Arial" w:hAnsi="Arial" w:cs="Arial"/>
          <w:color w:val="000000" w:themeColor="text1"/>
          <w:sz w:val="18"/>
          <w:szCs w:val="18"/>
        </w:rPr>
      </w:pPr>
    </w:p>
    <w:p w:rsidR="0044027E" w:rsidRDefault="0044027E" w:rsidP="00C52106">
      <w:pPr>
        <w:rPr>
          <w:rFonts w:ascii="Arial" w:hAnsi="Arial" w:cs="Arial"/>
          <w:color w:val="FF0000"/>
          <w:sz w:val="20"/>
          <w:szCs w:val="20"/>
        </w:rPr>
      </w:pPr>
    </w:p>
    <w:p w:rsidR="0044027E" w:rsidRDefault="0044027E" w:rsidP="00C52106">
      <w:pPr>
        <w:rPr>
          <w:rFonts w:ascii="Arial" w:hAnsi="Arial" w:cs="Arial"/>
          <w:color w:val="FF0000"/>
          <w:sz w:val="20"/>
          <w:szCs w:val="20"/>
        </w:rPr>
      </w:pPr>
    </w:p>
    <w:p w:rsidR="0044027E" w:rsidRDefault="0044027E" w:rsidP="00C52106">
      <w:pPr>
        <w:rPr>
          <w:rFonts w:ascii="Arial" w:hAnsi="Arial" w:cs="Arial"/>
          <w:color w:val="FF0000"/>
          <w:sz w:val="20"/>
          <w:szCs w:val="20"/>
        </w:rPr>
      </w:pPr>
    </w:p>
    <w:p w:rsidR="0044027E" w:rsidRDefault="0044027E" w:rsidP="00C52106">
      <w:pPr>
        <w:rPr>
          <w:rFonts w:ascii="Arial" w:hAnsi="Arial" w:cs="Arial"/>
          <w:color w:val="FF0000"/>
          <w:sz w:val="20"/>
          <w:szCs w:val="20"/>
        </w:rPr>
      </w:pPr>
    </w:p>
    <w:p w:rsidR="0044027E" w:rsidRPr="00682F2C" w:rsidRDefault="00682F2C" w:rsidP="00C52106">
      <w:pPr>
        <w:rPr>
          <w:rFonts w:ascii="Arial" w:hAnsi="Arial" w:cs="Arial"/>
          <w:color w:val="000000" w:themeColor="text1"/>
          <w:sz w:val="20"/>
          <w:szCs w:val="20"/>
        </w:rPr>
      </w:pPr>
      <w:r w:rsidRPr="00682F2C">
        <w:rPr>
          <w:rFonts w:ascii="Arial" w:hAnsi="Arial" w:cs="Arial"/>
          <w:color w:val="000000" w:themeColor="text1"/>
          <w:sz w:val="20"/>
          <w:szCs w:val="20"/>
        </w:rPr>
        <w:t>Reference</w:t>
      </w:r>
    </w:p>
    <w:p w:rsidR="00682F2C" w:rsidRPr="00682F2C" w:rsidRDefault="00682F2C" w:rsidP="00C52106">
      <w:pPr>
        <w:rPr>
          <w:rFonts w:ascii="Arial" w:hAnsi="Arial" w:cs="Arial"/>
          <w:color w:val="000000" w:themeColor="text1"/>
          <w:sz w:val="20"/>
          <w:szCs w:val="20"/>
        </w:rPr>
      </w:pPr>
    </w:p>
    <w:p w:rsidR="00682F2C" w:rsidRPr="00547585" w:rsidRDefault="00682F2C" w:rsidP="00682F2C">
      <w:pPr>
        <w:rPr>
          <w:rFonts w:ascii="Arial" w:hAnsi="Arial" w:cs="Arial"/>
          <w:color w:val="000000" w:themeColor="text1"/>
          <w:sz w:val="20"/>
          <w:szCs w:val="20"/>
        </w:rPr>
      </w:pPr>
      <w:r w:rsidRPr="00682F2C">
        <w:rPr>
          <w:rFonts w:ascii="Arial" w:hAnsi="Arial" w:cs="Arial"/>
          <w:color w:val="000000" w:themeColor="text1"/>
          <w:sz w:val="20"/>
          <w:szCs w:val="20"/>
        </w:rPr>
        <w:t xml:space="preserve">1. University of Colorado College of Nursing. (2019). </w:t>
      </w:r>
      <w:r w:rsidRPr="00682F2C">
        <w:rPr>
          <w:rFonts w:ascii="Arial" w:hAnsi="Arial" w:cs="Arial"/>
          <w:i/>
          <w:color w:val="000000" w:themeColor="text1"/>
          <w:sz w:val="20"/>
          <w:szCs w:val="20"/>
        </w:rPr>
        <w:t>Self-</w:t>
      </w:r>
      <w:r>
        <w:rPr>
          <w:rFonts w:ascii="Arial" w:hAnsi="Arial" w:cs="Arial"/>
          <w:i/>
          <w:color w:val="000000" w:themeColor="text1"/>
          <w:sz w:val="20"/>
          <w:szCs w:val="20"/>
        </w:rPr>
        <w:t>s</w:t>
      </w:r>
      <w:r w:rsidRPr="00682F2C">
        <w:rPr>
          <w:rFonts w:ascii="Arial" w:hAnsi="Arial" w:cs="Arial"/>
          <w:i/>
          <w:color w:val="000000" w:themeColor="text1"/>
          <w:sz w:val="20"/>
          <w:szCs w:val="20"/>
        </w:rPr>
        <w:t xml:space="preserve">tudy </w:t>
      </w:r>
      <w:r>
        <w:rPr>
          <w:rFonts w:ascii="Arial" w:hAnsi="Arial" w:cs="Arial"/>
          <w:i/>
          <w:color w:val="000000" w:themeColor="text1"/>
          <w:sz w:val="20"/>
          <w:szCs w:val="20"/>
        </w:rPr>
        <w:t>r</w:t>
      </w:r>
      <w:r w:rsidRPr="00682F2C">
        <w:rPr>
          <w:rFonts w:ascii="Arial" w:hAnsi="Arial" w:cs="Arial"/>
          <w:i/>
          <w:color w:val="000000" w:themeColor="text1"/>
          <w:sz w:val="20"/>
          <w:szCs w:val="20"/>
        </w:rPr>
        <w:t xml:space="preserve">eport </w:t>
      </w:r>
      <w:r>
        <w:rPr>
          <w:rFonts w:ascii="Arial" w:hAnsi="Arial" w:cs="Arial"/>
          <w:i/>
          <w:color w:val="000000" w:themeColor="text1"/>
          <w:sz w:val="20"/>
          <w:szCs w:val="20"/>
        </w:rPr>
        <w:t>f</w:t>
      </w:r>
      <w:r w:rsidRPr="00682F2C">
        <w:rPr>
          <w:rFonts w:ascii="Arial" w:hAnsi="Arial" w:cs="Arial"/>
          <w:i/>
          <w:color w:val="000000" w:themeColor="text1"/>
          <w:sz w:val="20"/>
          <w:szCs w:val="20"/>
        </w:rPr>
        <w:t xml:space="preserve">or </w:t>
      </w:r>
      <w:r>
        <w:rPr>
          <w:rFonts w:ascii="Arial" w:hAnsi="Arial" w:cs="Arial"/>
          <w:i/>
          <w:color w:val="000000" w:themeColor="text1"/>
          <w:sz w:val="20"/>
          <w:szCs w:val="20"/>
        </w:rPr>
        <w:t>a</w:t>
      </w:r>
      <w:r w:rsidRPr="00682F2C">
        <w:rPr>
          <w:rFonts w:ascii="Arial" w:hAnsi="Arial" w:cs="Arial"/>
          <w:i/>
          <w:color w:val="000000" w:themeColor="text1"/>
          <w:sz w:val="20"/>
          <w:szCs w:val="20"/>
        </w:rPr>
        <w:t xml:space="preserve">ccreditation of the Bachelor of Science, Master of Science, Doctor of Nursing Practice, and Post-Graduate Certificate </w:t>
      </w:r>
      <w:r w:rsidR="00547585">
        <w:rPr>
          <w:rFonts w:ascii="Arial" w:hAnsi="Arial" w:cs="Arial"/>
          <w:i/>
          <w:color w:val="000000" w:themeColor="text1"/>
          <w:sz w:val="20"/>
          <w:szCs w:val="20"/>
        </w:rPr>
        <w:t>p</w:t>
      </w:r>
      <w:r w:rsidRPr="00682F2C">
        <w:rPr>
          <w:rFonts w:ascii="Arial" w:hAnsi="Arial" w:cs="Arial"/>
          <w:i/>
          <w:color w:val="000000" w:themeColor="text1"/>
          <w:sz w:val="20"/>
          <w:szCs w:val="20"/>
        </w:rPr>
        <w:t>rograms.</w:t>
      </w:r>
      <w:r w:rsidR="00547585">
        <w:rPr>
          <w:rFonts w:ascii="Arial" w:hAnsi="Arial" w:cs="Arial"/>
          <w:color w:val="000000" w:themeColor="text1"/>
          <w:sz w:val="20"/>
          <w:szCs w:val="20"/>
        </w:rPr>
        <w:t xml:space="preserve"> Aurora, CO: Author.</w:t>
      </w:r>
    </w:p>
    <w:p w:rsidR="0044027E" w:rsidRDefault="0044027E" w:rsidP="00C52106">
      <w:pPr>
        <w:rPr>
          <w:rFonts w:ascii="Arial" w:hAnsi="Arial" w:cs="Arial"/>
          <w:color w:val="FF0000"/>
          <w:sz w:val="20"/>
          <w:szCs w:val="20"/>
        </w:rPr>
      </w:pPr>
    </w:p>
    <w:p w:rsidR="0044027E" w:rsidRDefault="0044027E" w:rsidP="00C52106">
      <w:pPr>
        <w:rPr>
          <w:rFonts w:ascii="Arial" w:hAnsi="Arial" w:cs="Arial"/>
          <w:color w:val="FF0000"/>
          <w:sz w:val="20"/>
          <w:szCs w:val="20"/>
        </w:rPr>
      </w:pPr>
    </w:p>
    <w:p w:rsidR="0044027E" w:rsidRDefault="0044027E" w:rsidP="00C52106">
      <w:pPr>
        <w:rPr>
          <w:rFonts w:ascii="Arial" w:hAnsi="Arial" w:cs="Arial"/>
          <w:color w:val="FF0000"/>
          <w:sz w:val="20"/>
          <w:szCs w:val="20"/>
        </w:rPr>
      </w:pPr>
    </w:p>
    <w:p w:rsidR="0044027E" w:rsidRDefault="0044027E" w:rsidP="00C52106">
      <w:pPr>
        <w:rPr>
          <w:rFonts w:ascii="Arial" w:hAnsi="Arial" w:cs="Arial"/>
          <w:color w:val="FF0000"/>
          <w:sz w:val="20"/>
          <w:szCs w:val="20"/>
        </w:rPr>
      </w:pPr>
    </w:p>
    <w:p w:rsidR="0044027E" w:rsidRDefault="0044027E" w:rsidP="00C52106">
      <w:pPr>
        <w:rPr>
          <w:rFonts w:ascii="Arial" w:hAnsi="Arial" w:cs="Arial"/>
          <w:color w:val="FF0000"/>
          <w:sz w:val="20"/>
          <w:szCs w:val="20"/>
        </w:rPr>
      </w:pPr>
    </w:p>
    <w:p w:rsidR="0044027E" w:rsidRDefault="0044027E" w:rsidP="00C52106">
      <w:pPr>
        <w:rPr>
          <w:rFonts w:ascii="Arial" w:hAnsi="Arial" w:cs="Arial"/>
          <w:color w:val="FF0000"/>
          <w:sz w:val="20"/>
          <w:szCs w:val="20"/>
        </w:rPr>
      </w:pPr>
    </w:p>
    <w:p w:rsidR="0044027E" w:rsidRDefault="0044027E" w:rsidP="00C52106">
      <w:pPr>
        <w:rPr>
          <w:rFonts w:ascii="Arial" w:hAnsi="Arial" w:cs="Arial"/>
          <w:color w:val="FF0000"/>
          <w:sz w:val="20"/>
          <w:szCs w:val="20"/>
        </w:rPr>
      </w:pPr>
    </w:p>
    <w:p w:rsidR="0044027E" w:rsidRDefault="0044027E" w:rsidP="00C52106">
      <w:pPr>
        <w:rPr>
          <w:rFonts w:ascii="Arial" w:hAnsi="Arial" w:cs="Arial"/>
          <w:color w:val="FF0000"/>
          <w:sz w:val="20"/>
          <w:szCs w:val="20"/>
        </w:rPr>
      </w:pPr>
    </w:p>
    <w:p w:rsidR="0044027E" w:rsidRDefault="0044027E" w:rsidP="00C52106">
      <w:pPr>
        <w:rPr>
          <w:rFonts w:ascii="Arial" w:hAnsi="Arial" w:cs="Arial"/>
          <w:color w:val="FF0000"/>
          <w:sz w:val="20"/>
          <w:szCs w:val="20"/>
        </w:rPr>
      </w:pPr>
    </w:p>
    <w:p w:rsidR="0044027E" w:rsidRDefault="0044027E" w:rsidP="00C52106">
      <w:pPr>
        <w:rPr>
          <w:rFonts w:ascii="Arial" w:hAnsi="Arial" w:cs="Arial"/>
          <w:color w:val="FF0000"/>
          <w:sz w:val="20"/>
          <w:szCs w:val="20"/>
        </w:rPr>
      </w:pPr>
    </w:p>
    <w:p w:rsidR="0044027E" w:rsidRDefault="0044027E" w:rsidP="00C52106">
      <w:pPr>
        <w:rPr>
          <w:rFonts w:ascii="Arial" w:hAnsi="Arial" w:cs="Arial"/>
          <w:color w:val="FF0000"/>
          <w:sz w:val="20"/>
          <w:szCs w:val="20"/>
        </w:rPr>
      </w:pPr>
    </w:p>
    <w:p w:rsidR="0044027E" w:rsidRDefault="0044027E" w:rsidP="00C52106">
      <w:pPr>
        <w:rPr>
          <w:rFonts w:ascii="Arial" w:hAnsi="Arial" w:cs="Arial"/>
          <w:color w:val="FF0000"/>
          <w:sz w:val="20"/>
          <w:szCs w:val="20"/>
        </w:rPr>
      </w:pPr>
    </w:p>
    <w:p w:rsidR="0044027E" w:rsidRDefault="0044027E" w:rsidP="00C52106">
      <w:pPr>
        <w:rPr>
          <w:rFonts w:ascii="Arial" w:hAnsi="Arial" w:cs="Arial"/>
          <w:color w:val="FF0000"/>
          <w:sz w:val="20"/>
          <w:szCs w:val="20"/>
        </w:rPr>
      </w:pPr>
    </w:p>
    <w:p w:rsidR="0044027E" w:rsidRDefault="0044027E" w:rsidP="00C52106">
      <w:pPr>
        <w:rPr>
          <w:rFonts w:ascii="Arial" w:hAnsi="Arial" w:cs="Arial"/>
          <w:color w:val="FF0000"/>
          <w:sz w:val="20"/>
          <w:szCs w:val="20"/>
        </w:rPr>
      </w:pPr>
    </w:p>
    <w:p w:rsidR="0044027E" w:rsidRDefault="0044027E" w:rsidP="00C52106">
      <w:pPr>
        <w:rPr>
          <w:rFonts w:ascii="Arial" w:hAnsi="Arial" w:cs="Arial"/>
          <w:color w:val="FF0000"/>
          <w:sz w:val="20"/>
          <w:szCs w:val="20"/>
        </w:rPr>
      </w:pPr>
    </w:p>
    <w:p w:rsidR="0044027E" w:rsidRDefault="0044027E" w:rsidP="00C52106">
      <w:pPr>
        <w:rPr>
          <w:rFonts w:ascii="Arial" w:hAnsi="Arial" w:cs="Arial"/>
          <w:color w:val="FF0000"/>
          <w:sz w:val="20"/>
          <w:szCs w:val="20"/>
        </w:rPr>
      </w:pPr>
    </w:p>
    <w:p w:rsidR="0044027E" w:rsidRDefault="0044027E" w:rsidP="00C52106">
      <w:pPr>
        <w:rPr>
          <w:rFonts w:ascii="Arial" w:hAnsi="Arial" w:cs="Arial"/>
          <w:color w:val="FF0000"/>
          <w:sz w:val="20"/>
          <w:szCs w:val="20"/>
        </w:rPr>
      </w:pPr>
    </w:p>
    <w:p w:rsidR="0044027E" w:rsidRDefault="0044027E" w:rsidP="00C52106">
      <w:pPr>
        <w:rPr>
          <w:rFonts w:ascii="Arial" w:hAnsi="Arial" w:cs="Arial"/>
          <w:color w:val="FF0000"/>
          <w:sz w:val="20"/>
          <w:szCs w:val="20"/>
        </w:rPr>
      </w:pPr>
    </w:p>
    <w:p w:rsidR="0044027E" w:rsidRDefault="0044027E" w:rsidP="00C52106">
      <w:pPr>
        <w:rPr>
          <w:rFonts w:ascii="Arial" w:hAnsi="Arial" w:cs="Arial"/>
          <w:color w:val="FF0000"/>
          <w:sz w:val="20"/>
          <w:szCs w:val="20"/>
        </w:rPr>
      </w:pPr>
    </w:p>
    <w:p w:rsidR="0044027E" w:rsidRDefault="0044027E" w:rsidP="00C52106">
      <w:pPr>
        <w:rPr>
          <w:rFonts w:ascii="Arial" w:hAnsi="Arial" w:cs="Arial"/>
          <w:color w:val="FF0000"/>
          <w:sz w:val="20"/>
          <w:szCs w:val="20"/>
        </w:rPr>
      </w:pPr>
    </w:p>
    <w:p w:rsidR="0044027E" w:rsidRDefault="0044027E" w:rsidP="00C52106">
      <w:pPr>
        <w:rPr>
          <w:rFonts w:ascii="Arial" w:hAnsi="Arial" w:cs="Arial"/>
          <w:color w:val="FF0000"/>
          <w:sz w:val="20"/>
          <w:szCs w:val="20"/>
        </w:rPr>
      </w:pPr>
    </w:p>
    <w:p w:rsidR="0044027E" w:rsidRDefault="0044027E" w:rsidP="00C52106">
      <w:pPr>
        <w:rPr>
          <w:rFonts w:ascii="Arial" w:hAnsi="Arial" w:cs="Arial"/>
          <w:color w:val="FF0000"/>
          <w:sz w:val="20"/>
          <w:szCs w:val="20"/>
        </w:rPr>
      </w:pPr>
    </w:p>
    <w:p w:rsidR="0044027E" w:rsidRDefault="0044027E" w:rsidP="00C52106">
      <w:pPr>
        <w:rPr>
          <w:rFonts w:ascii="Arial" w:hAnsi="Arial" w:cs="Arial"/>
          <w:color w:val="FF0000"/>
          <w:sz w:val="20"/>
          <w:szCs w:val="20"/>
        </w:rPr>
      </w:pPr>
    </w:p>
    <w:p w:rsidR="0044027E" w:rsidRDefault="0044027E" w:rsidP="00C52106">
      <w:pPr>
        <w:rPr>
          <w:rFonts w:ascii="Arial" w:hAnsi="Arial" w:cs="Arial"/>
          <w:color w:val="FF0000"/>
          <w:sz w:val="20"/>
          <w:szCs w:val="20"/>
        </w:rPr>
      </w:pPr>
    </w:p>
    <w:p w:rsidR="0044027E" w:rsidRDefault="0044027E" w:rsidP="00C52106">
      <w:pPr>
        <w:rPr>
          <w:rFonts w:ascii="Arial" w:hAnsi="Arial" w:cs="Arial"/>
          <w:color w:val="FF0000"/>
          <w:sz w:val="20"/>
          <w:szCs w:val="20"/>
        </w:rPr>
      </w:pPr>
    </w:p>
    <w:p w:rsidR="0044027E" w:rsidRDefault="0044027E" w:rsidP="00C52106">
      <w:pPr>
        <w:rPr>
          <w:rFonts w:ascii="Arial" w:hAnsi="Arial" w:cs="Arial"/>
          <w:color w:val="FF0000"/>
          <w:sz w:val="20"/>
          <w:szCs w:val="20"/>
        </w:rPr>
      </w:pPr>
    </w:p>
    <w:p w:rsidR="0044027E" w:rsidRDefault="0044027E" w:rsidP="00C52106">
      <w:pPr>
        <w:rPr>
          <w:rFonts w:ascii="Arial" w:hAnsi="Arial" w:cs="Arial"/>
          <w:color w:val="FF0000"/>
          <w:sz w:val="20"/>
          <w:szCs w:val="20"/>
        </w:rPr>
      </w:pPr>
    </w:p>
    <w:p w:rsidR="0044027E" w:rsidRDefault="0044027E" w:rsidP="00C52106">
      <w:pPr>
        <w:rPr>
          <w:rFonts w:ascii="Arial" w:hAnsi="Arial" w:cs="Arial"/>
          <w:color w:val="FF0000"/>
          <w:sz w:val="20"/>
          <w:szCs w:val="20"/>
        </w:rPr>
      </w:pPr>
    </w:p>
    <w:p w:rsidR="0044027E" w:rsidRDefault="0044027E" w:rsidP="00C52106">
      <w:pPr>
        <w:rPr>
          <w:rFonts w:ascii="Arial" w:hAnsi="Arial" w:cs="Arial"/>
          <w:color w:val="FF0000"/>
          <w:sz w:val="20"/>
          <w:szCs w:val="20"/>
        </w:rPr>
      </w:pPr>
    </w:p>
    <w:p w:rsidR="0044027E" w:rsidRDefault="0044027E" w:rsidP="00C52106">
      <w:pPr>
        <w:rPr>
          <w:rFonts w:ascii="Arial" w:hAnsi="Arial" w:cs="Arial"/>
          <w:color w:val="FF0000"/>
          <w:sz w:val="20"/>
          <w:szCs w:val="20"/>
        </w:rPr>
      </w:pPr>
    </w:p>
    <w:p w:rsidR="00144CA1" w:rsidRDefault="00144CA1" w:rsidP="00C52106">
      <w:pPr>
        <w:rPr>
          <w:rFonts w:ascii="Arial" w:hAnsi="Arial" w:cs="Arial"/>
          <w:color w:val="FF0000"/>
          <w:sz w:val="20"/>
          <w:szCs w:val="20"/>
        </w:rPr>
      </w:pPr>
    </w:p>
    <w:p w:rsidR="00144CA1" w:rsidRDefault="00144CA1" w:rsidP="00C52106">
      <w:pPr>
        <w:rPr>
          <w:rFonts w:ascii="Arial" w:hAnsi="Arial" w:cs="Arial"/>
          <w:color w:val="FF0000"/>
          <w:sz w:val="20"/>
          <w:szCs w:val="20"/>
        </w:rPr>
      </w:pPr>
    </w:p>
    <w:p w:rsidR="008B7412" w:rsidRPr="00BA4962" w:rsidRDefault="008B7412" w:rsidP="008B7412">
      <w:pPr>
        <w:rPr>
          <w:rFonts w:ascii="Arial" w:hAnsi="Arial" w:cs="Arial"/>
          <w:vanish/>
          <w:sz w:val="20"/>
          <w:szCs w:val="20"/>
        </w:rPr>
      </w:pPr>
    </w:p>
    <w:p w:rsidR="00791D48" w:rsidRPr="00BA4962" w:rsidRDefault="00791D48" w:rsidP="00791D48">
      <w:pPr>
        <w:rPr>
          <w:rFonts w:ascii="Arial" w:hAnsi="Arial" w:cs="Arial"/>
          <w:b/>
          <w:sz w:val="20"/>
          <w:szCs w:val="20"/>
        </w:rPr>
      </w:pPr>
    </w:p>
    <w:sectPr w:rsidR="00791D48" w:rsidRPr="00BA4962" w:rsidSect="00BA4962">
      <w:footerReference w:type="even" r:id="rId9"/>
      <w:footerReference w:type="default" r:id="rId10"/>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12FD4" w:rsidRDefault="00612FD4" w:rsidP="00313179">
      <w:r>
        <w:separator/>
      </w:r>
    </w:p>
  </w:endnote>
  <w:endnote w:type="continuationSeparator" w:id="0">
    <w:p w:rsidR="00612FD4" w:rsidRDefault="00612FD4" w:rsidP="003131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Bembo">
    <w:altName w:val="Cambria"/>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693973031"/>
      <w:docPartObj>
        <w:docPartGallery w:val="Page Numbers (Bottom of Page)"/>
        <w:docPartUnique/>
      </w:docPartObj>
    </w:sdtPr>
    <w:sdtEndPr>
      <w:rPr>
        <w:rStyle w:val="PageNumber"/>
      </w:rPr>
    </w:sdtEndPr>
    <w:sdtContent>
      <w:p w:rsidR="00547585" w:rsidRDefault="00547585" w:rsidP="0042204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547585" w:rsidRDefault="00547585" w:rsidP="0054758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Fonts w:ascii="Arial" w:hAnsi="Arial" w:cs="Arial"/>
        <w:sz w:val="20"/>
        <w:szCs w:val="20"/>
      </w:rPr>
      <w:id w:val="-1913542044"/>
      <w:docPartObj>
        <w:docPartGallery w:val="Page Numbers (Bottom of Page)"/>
        <w:docPartUnique/>
      </w:docPartObj>
    </w:sdtPr>
    <w:sdtEndPr>
      <w:rPr>
        <w:rStyle w:val="PageNumber"/>
      </w:rPr>
    </w:sdtEndPr>
    <w:sdtContent>
      <w:p w:rsidR="00547585" w:rsidRPr="00547585" w:rsidRDefault="00547585" w:rsidP="00547585">
        <w:pPr>
          <w:pStyle w:val="Footer"/>
          <w:framePr w:wrap="none" w:vAnchor="text" w:hAnchor="page" w:x="14889" w:y="224"/>
          <w:rPr>
            <w:rStyle w:val="PageNumber"/>
            <w:rFonts w:ascii="Arial" w:hAnsi="Arial" w:cs="Arial"/>
            <w:sz w:val="20"/>
            <w:szCs w:val="20"/>
          </w:rPr>
        </w:pPr>
        <w:r w:rsidRPr="00547585">
          <w:rPr>
            <w:rStyle w:val="PageNumber"/>
            <w:rFonts w:ascii="Arial" w:hAnsi="Arial" w:cs="Arial"/>
            <w:sz w:val="20"/>
            <w:szCs w:val="20"/>
          </w:rPr>
          <w:fldChar w:fldCharType="begin"/>
        </w:r>
        <w:r w:rsidRPr="00547585">
          <w:rPr>
            <w:rStyle w:val="PageNumber"/>
            <w:rFonts w:ascii="Arial" w:hAnsi="Arial" w:cs="Arial"/>
            <w:sz w:val="20"/>
            <w:szCs w:val="20"/>
          </w:rPr>
          <w:instrText xml:space="preserve"> PAGE </w:instrText>
        </w:r>
        <w:r w:rsidRPr="00547585">
          <w:rPr>
            <w:rStyle w:val="PageNumber"/>
            <w:rFonts w:ascii="Arial" w:hAnsi="Arial" w:cs="Arial"/>
            <w:sz w:val="20"/>
            <w:szCs w:val="20"/>
          </w:rPr>
          <w:fldChar w:fldCharType="separate"/>
        </w:r>
        <w:r w:rsidR="00FE504E">
          <w:rPr>
            <w:rStyle w:val="PageNumber"/>
            <w:rFonts w:ascii="Arial" w:hAnsi="Arial" w:cs="Arial"/>
            <w:noProof/>
            <w:sz w:val="20"/>
            <w:szCs w:val="20"/>
          </w:rPr>
          <w:t>12</w:t>
        </w:r>
        <w:r w:rsidRPr="00547585">
          <w:rPr>
            <w:rStyle w:val="PageNumber"/>
            <w:rFonts w:ascii="Arial" w:hAnsi="Arial" w:cs="Arial"/>
            <w:sz w:val="20"/>
            <w:szCs w:val="20"/>
          </w:rPr>
          <w:fldChar w:fldCharType="end"/>
        </w:r>
      </w:p>
    </w:sdtContent>
  </w:sdt>
  <w:p w:rsidR="00547585" w:rsidRDefault="00547585" w:rsidP="009D00CC">
    <w:pPr>
      <w:pStyle w:val="Footer"/>
      <w:tabs>
        <w:tab w:val="center" w:pos="4590"/>
      </w:tabs>
      <w:ind w:right="360"/>
      <w:rPr>
        <w:sz w:val="20"/>
      </w:rPr>
    </w:pPr>
  </w:p>
  <w:p w:rsidR="009D00CC" w:rsidRPr="00547585" w:rsidRDefault="009D00CC" w:rsidP="009D00CC">
    <w:pPr>
      <w:pStyle w:val="Footer"/>
      <w:tabs>
        <w:tab w:val="center" w:pos="4590"/>
      </w:tabs>
      <w:ind w:right="360"/>
      <w:rPr>
        <w:rFonts w:ascii="Arial" w:hAnsi="Arial" w:cs="Arial"/>
        <w:sz w:val="20"/>
      </w:rPr>
    </w:pPr>
    <w:r w:rsidRPr="00547585">
      <w:rPr>
        <w:rFonts w:ascii="Arial" w:hAnsi="Arial" w:cs="Arial"/>
        <w:sz w:val="20"/>
      </w:rPr>
      <w:t xml:space="preserve">University of Colorado College of Nursing </w:t>
    </w:r>
    <w:r w:rsidR="00547585">
      <w:rPr>
        <w:rFonts w:ascii="Arial" w:hAnsi="Arial" w:cs="Arial"/>
        <w:sz w:val="20"/>
      </w:rPr>
      <w:t>BS Program Outcomes Assessment</w:t>
    </w:r>
    <w:r w:rsidRPr="00547585">
      <w:rPr>
        <w:rFonts w:ascii="Arial" w:hAnsi="Arial" w:cs="Arial"/>
        <w:sz w:val="20"/>
      </w:rPr>
      <w:t xml:space="preserve"> Report</w:t>
    </w:r>
    <w:r w:rsidR="00547585">
      <w:rPr>
        <w:rFonts w:ascii="Arial" w:hAnsi="Arial" w:cs="Arial"/>
        <w:sz w:val="20"/>
      </w:rPr>
      <w:t xml:space="preserve"> AY 18-19</w:t>
    </w:r>
  </w:p>
  <w:p w:rsidR="009D00CC" w:rsidRDefault="009D00C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12FD4" w:rsidRDefault="00612FD4" w:rsidP="00313179">
      <w:r>
        <w:separator/>
      </w:r>
    </w:p>
  </w:footnote>
  <w:footnote w:type="continuationSeparator" w:id="0">
    <w:p w:rsidR="00612FD4" w:rsidRDefault="00612FD4" w:rsidP="0031317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6D2AFC"/>
    <w:multiLevelType w:val="hybridMultilevel"/>
    <w:tmpl w:val="61485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88271D"/>
    <w:multiLevelType w:val="hybridMultilevel"/>
    <w:tmpl w:val="740C83EA"/>
    <w:lvl w:ilvl="0" w:tplc="9866FADC">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BB37E80"/>
    <w:multiLevelType w:val="hybridMultilevel"/>
    <w:tmpl w:val="6F0201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105920"/>
    <w:multiLevelType w:val="hybridMultilevel"/>
    <w:tmpl w:val="1A8A66F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1202D36"/>
    <w:multiLevelType w:val="hybridMultilevel"/>
    <w:tmpl w:val="36CC9B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303372"/>
    <w:multiLevelType w:val="hybridMultilevel"/>
    <w:tmpl w:val="9120E7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392454"/>
    <w:multiLevelType w:val="hybridMultilevel"/>
    <w:tmpl w:val="07081D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9C41DC6"/>
    <w:multiLevelType w:val="hybridMultilevel"/>
    <w:tmpl w:val="97CC17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E820D96"/>
    <w:multiLevelType w:val="hybridMultilevel"/>
    <w:tmpl w:val="2A2A0D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5346935"/>
    <w:multiLevelType w:val="hybridMultilevel"/>
    <w:tmpl w:val="E88AB04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7757520"/>
    <w:multiLevelType w:val="singleLevel"/>
    <w:tmpl w:val="0409000F"/>
    <w:lvl w:ilvl="0">
      <w:start w:val="1"/>
      <w:numFmt w:val="decimal"/>
      <w:lvlText w:val="%1."/>
      <w:lvlJc w:val="left"/>
      <w:pPr>
        <w:tabs>
          <w:tab w:val="num" w:pos="360"/>
        </w:tabs>
        <w:ind w:left="360" w:hanging="360"/>
      </w:pPr>
      <w:rPr>
        <w:rFonts w:cs="Times New Roman"/>
      </w:rPr>
    </w:lvl>
  </w:abstractNum>
  <w:abstractNum w:abstractNumId="11" w15:restartNumberingAfterBreak="0">
    <w:nsid w:val="29196C0D"/>
    <w:multiLevelType w:val="hybridMultilevel"/>
    <w:tmpl w:val="7EAE6A40"/>
    <w:lvl w:ilvl="0" w:tplc="882EDA2C">
      <w:start w:val="1"/>
      <w:numFmt w:val="decimal"/>
      <w:lvlText w:val="%1."/>
      <w:lvlJc w:val="left"/>
      <w:pPr>
        <w:ind w:left="360" w:hanging="360"/>
      </w:pPr>
      <w:rPr>
        <w:rFonts w:cs="Arial"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C660398"/>
    <w:multiLevelType w:val="hybridMultilevel"/>
    <w:tmpl w:val="0B90F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CE6204D"/>
    <w:multiLevelType w:val="hybridMultilevel"/>
    <w:tmpl w:val="338E44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F5339EE"/>
    <w:multiLevelType w:val="hybridMultilevel"/>
    <w:tmpl w:val="5C70C4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5F946AF"/>
    <w:multiLevelType w:val="hybridMultilevel"/>
    <w:tmpl w:val="6AE0B24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38E61DDD"/>
    <w:multiLevelType w:val="hybridMultilevel"/>
    <w:tmpl w:val="0CEAB16C"/>
    <w:lvl w:ilvl="0" w:tplc="440CFEAE">
      <w:start w:val="1"/>
      <w:numFmt w:val="decimal"/>
      <w:lvlText w:val="%1."/>
      <w:lvlJc w:val="left"/>
      <w:pPr>
        <w:ind w:left="720" w:hanging="360"/>
      </w:pPr>
      <w:rPr>
        <w:rFonts w:ascii="Times New Roman" w:hAnsi="Times New Roman" w:cs="Calibri" w:hint="default"/>
        <w:b w:val="0"/>
        <w:color w:val="FF000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D726C6F"/>
    <w:multiLevelType w:val="hybridMultilevel"/>
    <w:tmpl w:val="653C43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02F176F"/>
    <w:multiLevelType w:val="hybridMultilevel"/>
    <w:tmpl w:val="42A29B2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9" w15:restartNumberingAfterBreak="0">
    <w:nsid w:val="40484025"/>
    <w:multiLevelType w:val="hybridMultilevel"/>
    <w:tmpl w:val="051E9A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5C96379"/>
    <w:multiLevelType w:val="hybridMultilevel"/>
    <w:tmpl w:val="1626F7A6"/>
    <w:lvl w:ilvl="0" w:tplc="46A21A2A">
      <w:start w:val="1"/>
      <w:numFmt w:val="decimal"/>
      <w:lvlText w:val="%1."/>
      <w:lvlJc w:val="left"/>
      <w:pPr>
        <w:ind w:left="720" w:hanging="360"/>
      </w:pPr>
      <w:rPr>
        <w:rFonts w:ascii="Times New Roman" w:hAnsi="Times New Roman" w:cs="Calibri" w:hint="default"/>
        <w:b w:val="0"/>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5D666E4"/>
    <w:multiLevelType w:val="hybridMultilevel"/>
    <w:tmpl w:val="280E2FCA"/>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22" w15:restartNumberingAfterBreak="0">
    <w:nsid w:val="524B5A83"/>
    <w:multiLevelType w:val="hybridMultilevel"/>
    <w:tmpl w:val="39BC400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27B0C5D"/>
    <w:multiLevelType w:val="hybridMultilevel"/>
    <w:tmpl w:val="FB14D48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15:restartNumberingAfterBreak="0">
    <w:nsid w:val="53C500FC"/>
    <w:multiLevelType w:val="hybridMultilevel"/>
    <w:tmpl w:val="01264DE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55DA42A2"/>
    <w:multiLevelType w:val="hybridMultilevel"/>
    <w:tmpl w:val="E77C1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EDE3FCC"/>
    <w:multiLevelType w:val="hybridMultilevel"/>
    <w:tmpl w:val="30C09C9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696342DC"/>
    <w:multiLevelType w:val="hybridMultilevel"/>
    <w:tmpl w:val="65F289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CF41149"/>
    <w:multiLevelType w:val="hybridMultilevel"/>
    <w:tmpl w:val="8878EB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3E02248"/>
    <w:multiLevelType w:val="hybridMultilevel"/>
    <w:tmpl w:val="A75025EE"/>
    <w:lvl w:ilvl="0" w:tplc="0409000F">
      <w:start w:val="1"/>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0" w15:restartNumberingAfterBreak="0">
    <w:nsid w:val="76B137DF"/>
    <w:multiLevelType w:val="hybridMultilevel"/>
    <w:tmpl w:val="9C5ACA9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7914ACC"/>
    <w:multiLevelType w:val="hybridMultilevel"/>
    <w:tmpl w:val="D556CD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9"/>
  </w:num>
  <w:num w:numId="2">
    <w:abstractNumId w:val="22"/>
  </w:num>
  <w:num w:numId="3">
    <w:abstractNumId w:val="8"/>
  </w:num>
  <w:num w:numId="4">
    <w:abstractNumId w:val="31"/>
  </w:num>
  <w:num w:numId="5">
    <w:abstractNumId w:val="5"/>
  </w:num>
  <w:num w:numId="6">
    <w:abstractNumId w:val="6"/>
  </w:num>
  <w:num w:numId="7">
    <w:abstractNumId w:val="21"/>
  </w:num>
  <w:num w:numId="8">
    <w:abstractNumId w:val="23"/>
  </w:num>
  <w:num w:numId="9">
    <w:abstractNumId w:val="4"/>
  </w:num>
  <w:num w:numId="10">
    <w:abstractNumId w:val="17"/>
  </w:num>
  <w:num w:numId="11">
    <w:abstractNumId w:val="25"/>
  </w:num>
  <w:num w:numId="12">
    <w:abstractNumId w:val="0"/>
  </w:num>
  <w:num w:numId="13">
    <w:abstractNumId w:val="28"/>
  </w:num>
  <w:num w:numId="14">
    <w:abstractNumId w:val="10"/>
  </w:num>
  <w:num w:numId="15">
    <w:abstractNumId w:val="30"/>
  </w:num>
  <w:num w:numId="16">
    <w:abstractNumId w:val="13"/>
  </w:num>
  <w:num w:numId="17">
    <w:abstractNumId w:val="16"/>
  </w:num>
  <w:num w:numId="18">
    <w:abstractNumId w:val="20"/>
  </w:num>
  <w:num w:numId="19">
    <w:abstractNumId w:val="15"/>
  </w:num>
  <w:num w:numId="20">
    <w:abstractNumId w:val="14"/>
  </w:num>
  <w:num w:numId="21">
    <w:abstractNumId w:val="19"/>
  </w:num>
  <w:num w:numId="2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
  </w:num>
  <w:num w:numId="24">
    <w:abstractNumId w:val="26"/>
  </w:num>
  <w:num w:numId="25">
    <w:abstractNumId w:val="3"/>
  </w:num>
  <w:num w:numId="26">
    <w:abstractNumId w:val="2"/>
  </w:num>
  <w:num w:numId="27">
    <w:abstractNumId w:val="11"/>
  </w:num>
  <w:num w:numId="28">
    <w:abstractNumId w:val="27"/>
  </w:num>
  <w:num w:numId="29">
    <w:abstractNumId w:val="24"/>
  </w:num>
  <w:num w:numId="30">
    <w:abstractNumId w:val="12"/>
  </w:num>
  <w:num w:numId="31">
    <w:abstractNumId w:val="9"/>
  </w:num>
  <w:num w:numId="3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8D7"/>
    <w:rsid w:val="00000F60"/>
    <w:rsid w:val="00007DD8"/>
    <w:rsid w:val="00010542"/>
    <w:rsid w:val="00015F28"/>
    <w:rsid w:val="00024418"/>
    <w:rsid w:val="000260B8"/>
    <w:rsid w:val="00036C28"/>
    <w:rsid w:val="000372A8"/>
    <w:rsid w:val="00045A03"/>
    <w:rsid w:val="00063093"/>
    <w:rsid w:val="00066355"/>
    <w:rsid w:val="0007190A"/>
    <w:rsid w:val="00071C00"/>
    <w:rsid w:val="000B2959"/>
    <w:rsid w:val="000B472A"/>
    <w:rsid w:val="000B574E"/>
    <w:rsid w:val="000C2F52"/>
    <w:rsid w:val="000C77F4"/>
    <w:rsid w:val="000D7AAD"/>
    <w:rsid w:val="000E603D"/>
    <w:rsid w:val="000F1719"/>
    <w:rsid w:val="000F5D14"/>
    <w:rsid w:val="001007D5"/>
    <w:rsid w:val="00101DE2"/>
    <w:rsid w:val="00102156"/>
    <w:rsid w:val="00105215"/>
    <w:rsid w:val="00105FD1"/>
    <w:rsid w:val="00106154"/>
    <w:rsid w:val="00107C22"/>
    <w:rsid w:val="001129B7"/>
    <w:rsid w:val="00117785"/>
    <w:rsid w:val="0012402E"/>
    <w:rsid w:val="001247D7"/>
    <w:rsid w:val="001273F7"/>
    <w:rsid w:val="00134B7B"/>
    <w:rsid w:val="00143D0D"/>
    <w:rsid w:val="00144CA1"/>
    <w:rsid w:val="0014574B"/>
    <w:rsid w:val="00155600"/>
    <w:rsid w:val="00162884"/>
    <w:rsid w:val="00171596"/>
    <w:rsid w:val="001728D7"/>
    <w:rsid w:val="001769E9"/>
    <w:rsid w:val="001778C5"/>
    <w:rsid w:val="00182712"/>
    <w:rsid w:val="001842A8"/>
    <w:rsid w:val="00193718"/>
    <w:rsid w:val="00193CB2"/>
    <w:rsid w:val="001B38B6"/>
    <w:rsid w:val="001C2158"/>
    <w:rsid w:val="001D00C8"/>
    <w:rsid w:val="001D18CC"/>
    <w:rsid w:val="001D269D"/>
    <w:rsid w:val="001D4DEE"/>
    <w:rsid w:val="001D5CEB"/>
    <w:rsid w:val="001D6AF2"/>
    <w:rsid w:val="001D6D76"/>
    <w:rsid w:val="001E2456"/>
    <w:rsid w:val="001E396C"/>
    <w:rsid w:val="001F0458"/>
    <w:rsid w:val="001F59AB"/>
    <w:rsid w:val="001F7C88"/>
    <w:rsid w:val="00204681"/>
    <w:rsid w:val="0021000E"/>
    <w:rsid w:val="002211B3"/>
    <w:rsid w:val="00223D85"/>
    <w:rsid w:val="00240BEC"/>
    <w:rsid w:val="0024373F"/>
    <w:rsid w:val="0025065F"/>
    <w:rsid w:val="0025189F"/>
    <w:rsid w:val="002523E8"/>
    <w:rsid w:val="00252ECF"/>
    <w:rsid w:val="0028091D"/>
    <w:rsid w:val="00284FDF"/>
    <w:rsid w:val="0029352F"/>
    <w:rsid w:val="0029419B"/>
    <w:rsid w:val="002B3337"/>
    <w:rsid w:val="002B4736"/>
    <w:rsid w:val="002B62FA"/>
    <w:rsid w:val="002C2904"/>
    <w:rsid w:val="002E2388"/>
    <w:rsid w:val="002E42CA"/>
    <w:rsid w:val="002E508F"/>
    <w:rsid w:val="002E58FC"/>
    <w:rsid w:val="002E72E0"/>
    <w:rsid w:val="002F0F1C"/>
    <w:rsid w:val="003009BC"/>
    <w:rsid w:val="00301B51"/>
    <w:rsid w:val="003046C4"/>
    <w:rsid w:val="00313179"/>
    <w:rsid w:val="003174A4"/>
    <w:rsid w:val="003240A3"/>
    <w:rsid w:val="0032647E"/>
    <w:rsid w:val="0033290F"/>
    <w:rsid w:val="0033585C"/>
    <w:rsid w:val="003475F9"/>
    <w:rsid w:val="0035120C"/>
    <w:rsid w:val="00352FA4"/>
    <w:rsid w:val="00356571"/>
    <w:rsid w:val="00361D3D"/>
    <w:rsid w:val="00362317"/>
    <w:rsid w:val="00363DE9"/>
    <w:rsid w:val="0036663A"/>
    <w:rsid w:val="003679A5"/>
    <w:rsid w:val="00367D3E"/>
    <w:rsid w:val="0037252E"/>
    <w:rsid w:val="00375AE8"/>
    <w:rsid w:val="003822B5"/>
    <w:rsid w:val="00384E6D"/>
    <w:rsid w:val="00385DF8"/>
    <w:rsid w:val="00392064"/>
    <w:rsid w:val="0039270F"/>
    <w:rsid w:val="00392BA5"/>
    <w:rsid w:val="00395DA3"/>
    <w:rsid w:val="003A1217"/>
    <w:rsid w:val="003A40BE"/>
    <w:rsid w:val="003B1115"/>
    <w:rsid w:val="003B2EFC"/>
    <w:rsid w:val="003B4581"/>
    <w:rsid w:val="003D31BA"/>
    <w:rsid w:val="003D34D5"/>
    <w:rsid w:val="003D48E9"/>
    <w:rsid w:val="003D7584"/>
    <w:rsid w:val="003E00C7"/>
    <w:rsid w:val="003E35F0"/>
    <w:rsid w:val="003F092B"/>
    <w:rsid w:val="003F6060"/>
    <w:rsid w:val="003F795D"/>
    <w:rsid w:val="00406505"/>
    <w:rsid w:val="0041296C"/>
    <w:rsid w:val="00415995"/>
    <w:rsid w:val="00430886"/>
    <w:rsid w:val="00432664"/>
    <w:rsid w:val="0043487C"/>
    <w:rsid w:val="00436EE6"/>
    <w:rsid w:val="0044027E"/>
    <w:rsid w:val="004410A6"/>
    <w:rsid w:val="00443BC4"/>
    <w:rsid w:val="00443C64"/>
    <w:rsid w:val="00445991"/>
    <w:rsid w:val="00446E40"/>
    <w:rsid w:val="00476242"/>
    <w:rsid w:val="00483F7C"/>
    <w:rsid w:val="00487A6B"/>
    <w:rsid w:val="00490F79"/>
    <w:rsid w:val="004A62A7"/>
    <w:rsid w:val="004D3609"/>
    <w:rsid w:val="004D3D5F"/>
    <w:rsid w:val="004E4D15"/>
    <w:rsid w:val="004E782E"/>
    <w:rsid w:val="004F355C"/>
    <w:rsid w:val="004F712B"/>
    <w:rsid w:val="00535FE0"/>
    <w:rsid w:val="00540E9A"/>
    <w:rsid w:val="00541480"/>
    <w:rsid w:val="00547585"/>
    <w:rsid w:val="00552E9B"/>
    <w:rsid w:val="005544FA"/>
    <w:rsid w:val="00554929"/>
    <w:rsid w:val="005575DE"/>
    <w:rsid w:val="0056101C"/>
    <w:rsid w:val="00562CF8"/>
    <w:rsid w:val="0057723D"/>
    <w:rsid w:val="005819D1"/>
    <w:rsid w:val="00584FF5"/>
    <w:rsid w:val="005860D2"/>
    <w:rsid w:val="00590D3E"/>
    <w:rsid w:val="00595838"/>
    <w:rsid w:val="00595BF7"/>
    <w:rsid w:val="005B2967"/>
    <w:rsid w:val="005B5770"/>
    <w:rsid w:val="005B6874"/>
    <w:rsid w:val="005D052D"/>
    <w:rsid w:val="005D0AD1"/>
    <w:rsid w:val="005D2F33"/>
    <w:rsid w:val="005D3579"/>
    <w:rsid w:val="005D540D"/>
    <w:rsid w:val="005D5885"/>
    <w:rsid w:val="005D6EDB"/>
    <w:rsid w:val="005F6075"/>
    <w:rsid w:val="006020E2"/>
    <w:rsid w:val="00612FD4"/>
    <w:rsid w:val="00616349"/>
    <w:rsid w:val="0061780B"/>
    <w:rsid w:val="00622FC4"/>
    <w:rsid w:val="00623503"/>
    <w:rsid w:val="00624829"/>
    <w:rsid w:val="006314B8"/>
    <w:rsid w:val="00634580"/>
    <w:rsid w:val="00635BC4"/>
    <w:rsid w:val="006441D1"/>
    <w:rsid w:val="00653848"/>
    <w:rsid w:val="00655790"/>
    <w:rsid w:val="00666625"/>
    <w:rsid w:val="006725AA"/>
    <w:rsid w:val="006826CD"/>
    <w:rsid w:val="00682F2C"/>
    <w:rsid w:val="006837B5"/>
    <w:rsid w:val="00693B69"/>
    <w:rsid w:val="006940C1"/>
    <w:rsid w:val="00697664"/>
    <w:rsid w:val="006A2E59"/>
    <w:rsid w:val="006A3F89"/>
    <w:rsid w:val="006B0E91"/>
    <w:rsid w:val="006C155B"/>
    <w:rsid w:val="006C60F9"/>
    <w:rsid w:val="006D0FA5"/>
    <w:rsid w:val="006D7E4F"/>
    <w:rsid w:val="006E168F"/>
    <w:rsid w:val="006E32D8"/>
    <w:rsid w:val="006E7B2C"/>
    <w:rsid w:val="006F2186"/>
    <w:rsid w:val="00701B94"/>
    <w:rsid w:val="00701D89"/>
    <w:rsid w:val="00706B24"/>
    <w:rsid w:val="00707427"/>
    <w:rsid w:val="00711804"/>
    <w:rsid w:val="00712A0B"/>
    <w:rsid w:val="007403F5"/>
    <w:rsid w:val="007437B4"/>
    <w:rsid w:val="007443A8"/>
    <w:rsid w:val="00751D24"/>
    <w:rsid w:val="007576DE"/>
    <w:rsid w:val="00766FAA"/>
    <w:rsid w:val="00770195"/>
    <w:rsid w:val="0077078E"/>
    <w:rsid w:val="007711E5"/>
    <w:rsid w:val="007737C8"/>
    <w:rsid w:val="00780B4E"/>
    <w:rsid w:val="00781A36"/>
    <w:rsid w:val="00790933"/>
    <w:rsid w:val="00791D48"/>
    <w:rsid w:val="0079663A"/>
    <w:rsid w:val="007A02FC"/>
    <w:rsid w:val="007A45E3"/>
    <w:rsid w:val="007B6C4F"/>
    <w:rsid w:val="007C3F22"/>
    <w:rsid w:val="007C6B55"/>
    <w:rsid w:val="007D1648"/>
    <w:rsid w:val="007D280C"/>
    <w:rsid w:val="007D2ADA"/>
    <w:rsid w:val="007D6E80"/>
    <w:rsid w:val="007E2C15"/>
    <w:rsid w:val="007E7842"/>
    <w:rsid w:val="007F1101"/>
    <w:rsid w:val="00805F99"/>
    <w:rsid w:val="00810C13"/>
    <w:rsid w:val="00811759"/>
    <w:rsid w:val="00812BF3"/>
    <w:rsid w:val="008154BE"/>
    <w:rsid w:val="00825734"/>
    <w:rsid w:val="00825C99"/>
    <w:rsid w:val="00834A38"/>
    <w:rsid w:val="00844E30"/>
    <w:rsid w:val="00846A61"/>
    <w:rsid w:val="008547DA"/>
    <w:rsid w:val="0086095C"/>
    <w:rsid w:val="00862D38"/>
    <w:rsid w:val="0087738E"/>
    <w:rsid w:val="00881997"/>
    <w:rsid w:val="008855A6"/>
    <w:rsid w:val="008873C8"/>
    <w:rsid w:val="008B0019"/>
    <w:rsid w:val="008B7412"/>
    <w:rsid w:val="008C3927"/>
    <w:rsid w:val="008E2717"/>
    <w:rsid w:val="008E2F21"/>
    <w:rsid w:val="008F21D6"/>
    <w:rsid w:val="00913EFE"/>
    <w:rsid w:val="00920B5A"/>
    <w:rsid w:val="00927FE9"/>
    <w:rsid w:val="00935C92"/>
    <w:rsid w:val="00950F4C"/>
    <w:rsid w:val="00957FDE"/>
    <w:rsid w:val="00963965"/>
    <w:rsid w:val="00972997"/>
    <w:rsid w:val="00974390"/>
    <w:rsid w:val="0097648D"/>
    <w:rsid w:val="00976BFA"/>
    <w:rsid w:val="00981252"/>
    <w:rsid w:val="0098278F"/>
    <w:rsid w:val="00982B33"/>
    <w:rsid w:val="00995D2A"/>
    <w:rsid w:val="009A41BD"/>
    <w:rsid w:val="009A61D6"/>
    <w:rsid w:val="009A70A9"/>
    <w:rsid w:val="009B5B77"/>
    <w:rsid w:val="009C0BAA"/>
    <w:rsid w:val="009D00CC"/>
    <w:rsid w:val="009E1CA5"/>
    <w:rsid w:val="009E369A"/>
    <w:rsid w:val="009E6661"/>
    <w:rsid w:val="009F0409"/>
    <w:rsid w:val="009F047E"/>
    <w:rsid w:val="009F2875"/>
    <w:rsid w:val="00A01D36"/>
    <w:rsid w:val="00A14865"/>
    <w:rsid w:val="00A15F5C"/>
    <w:rsid w:val="00A177B4"/>
    <w:rsid w:val="00A201A1"/>
    <w:rsid w:val="00A2079D"/>
    <w:rsid w:val="00A25628"/>
    <w:rsid w:val="00A315A3"/>
    <w:rsid w:val="00A3591F"/>
    <w:rsid w:val="00A37EDD"/>
    <w:rsid w:val="00A47A34"/>
    <w:rsid w:val="00A50151"/>
    <w:rsid w:val="00A555FD"/>
    <w:rsid w:val="00A5694E"/>
    <w:rsid w:val="00A61AFF"/>
    <w:rsid w:val="00A6346A"/>
    <w:rsid w:val="00A66D5C"/>
    <w:rsid w:val="00A71278"/>
    <w:rsid w:val="00A74FAF"/>
    <w:rsid w:val="00A81DB4"/>
    <w:rsid w:val="00A839F8"/>
    <w:rsid w:val="00A86E28"/>
    <w:rsid w:val="00A9491C"/>
    <w:rsid w:val="00AA4892"/>
    <w:rsid w:val="00AB29DA"/>
    <w:rsid w:val="00AB3CBB"/>
    <w:rsid w:val="00AD032B"/>
    <w:rsid w:val="00AD29F3"/>
    <w:rsid w:val="00AD4AB9"/>
    <w:rsid w:val="00AD610B"/>
    <w:rsid w:val="00AF3607"/>
    <w:rsid w:val="00AF5E5E"/>
    <w:rsid w:val="00B029C2"/>
    <w:rsid w:val="00B03886"/>
    <w:rsid w:val="00B0598F"/>
    <w:rsid w:val="00B12655"/>
    <w:rsid w:val="00B134B4"/>
    <w:rsid w:val="00B16825"/>
    <w:rsid w:val="00B30D0D"/>
    <w:rsid w:val="00B31705"/>
    <w:rsid w:val="00B47EDE"/>
    <w:rsid w:val="00B528E1"/>
    <w:rsid w:val="00B53025"/>
    <w:rsid w:val="00B67AA7"/>
    <w:rsid w:val="00B70C6E"/>
    <w:rsid w:val="00B73036"/>
    <w:rsid w:val="00B86E96"/>
    <w:rsid w:val="00B8764F"/>
    <w:rsid w:val="00B87BC0"/>
    <w:rsid w:val="00B90747"/>
    <w:rsid w:val="00B91C2C"/>
    <w:rsid w:val="00B92A05"/>
    <w:rsid w:val="00B9566A"/>
    <w:rsid w:val="00BA0671"/>
    <w:rsid w:val="00BA3EE6"/>
    <w:rsid w:val="00BA4962"/>
    <w:rsid w:val="00BA4CB2"/>
    <w:rsid w:val="00BA5036"/>
    <w:rsid w:val="00BC6EE4"/>
    <w:rsid w:val="00BE0040"/>
    <w:rsid w:val="00BE747D"/>
    <w:rsid w:val="00BF1A97"/>
    <w:rsid w:val="00BF7A17"/>
    <w:rsid w:val="00BF7F8C"/>
    <w:rsid w:val="00C05073"/>
    <w:rsid w:val="00C05464"/>
    <w:rsid w:val="00C12C3A"/>
    <w:rsid w:val="00C148A5"/>
    <w:rsid w:val="00C16E66"/>
    <w:rsid w:val="00C2158B"/>
    <w:rsid w:val="00C26CA0"/>
    <w:rsid w:val="00C404FE"/>
    <w:rsid w:val="00C52106"/>
    <w:rsid w:val="00C535BE"/>
    <w:rsid w:val="00C6010A"/>
    <w:rsid w:val="00C6079D"/>
    <w:rsid w:val="00C77524"/>
    <w:rsid w:val="00C80F9E"/>
    <w:rsid w:val="00C8391F"/>
    <w:rsid w:val="00C862E3"/>
    <w:rsid w:val="00C94B95"/>
    <w:rsid w:val="00C94E39"/>
    <w:rsid w:val="00CA1E94"/>
    <w:rsid w:val="00CA2386"/>
    <w:rsid w:val="00CA307B"/>
    <w:rsid w:val="00CA5F57"/>
    <w:rsid w:val="00CA79D6"/>
    <w:rsid w:val="00CA7EB5"/>
    <w:rsid w:val="00CB2E23"/>
    <w:rsid w:val="00CC120C"/>
    <w:rsid w:val="00CC2828"/>
    <w:rsid w:val="00CC4122"/>
    <w:rsid w:val="00CD0373"/>
    <w:rsid w:val="00CD1226"/>
    <w:rsid w:val="00CD276A"/>
    <w:rsid w:val="00CD6363"/>
    <w:rsid w:val="00CE02E2"/>
    <w:rsid w:val="00CE22A8"/>
    <w:rsid w:val="00CF180C"/>
    <w:rsid w:val="00D02E1F"/>
    <w:rsid w:val="00D03246"/>
    <w:rsid w:val="00D1199A"/>
    <w:rsid w:val="00D15A02"/>
    <w:rsid w:val="00D15D85"/>
    <w:rsid w:val="00D1699A"/>
    <w:rsid w:val="00D16EA7"/>
    <w:rsid w:val="00D25B43"/>
    <w:rsid w:val="00D320D7"/>
    <w:rsid w:val="00D3524B"/>
    <w:rsid w:val="00D437B3"/>
    <w:rsid w:val="00D512F3"/>
    <w:rsid w:val="00D579F5"/>
    <w:rsid w:val="00D615D8"/>
    <w:rsid w:val="00D70ECF"/>
    <w:rsid w:val="00D72E27"/>
    <w:rsid w:val="00D76B4C"/>
    <w:rsid w:val="00D8323B"/>
    <w:rsid w:val="00D85BB8"/>
    <w:rsid w:val="00D867C8"/>
    <w:rsid w:val="00D87296"/>
    <w:rsid w:val="00D90461"/>
    <w:rsid w:val="00D908C4"/>
    <w:rsid w:val="00DA650F"/>
    <w:rsid w:val="00DD63AD"/>
    <w:rsid w:val="00DD7C0F"/>
    <w:rsid w:val="00DE4EAB"/>
    <w:rsid w:val="00DE6B7C"/>
    <w:rsid w:val="00DE705D"/>
    <w:rsid w:val="00DF0C0D"/>
    <w:rsid w:val="00DF17E7"/>
    <w:rsid w:val="00DF63B5"/>
    <w:rsid w:val="00DF673E"/>
    <w:rsid w:val="00E13243"/>
    <w:rsid w:val="00E13F86"/>
    <w:rsid w:val="00E14CAC"/>
    <w:rsid w:val="00E20CC2"/>
    <w:rsid w:val="00E2156E"/>
    <w:rsid w:val="00E24CDA"/>
    <w:rsid w:val="00E321F9"/>
    <w:rsid w:val="00E32C84"/>
    <w:rsid w:val="00E43914"/>
    <w:rsid w:val="00E43AD7"/>
    <w:rsid w:val="00E456F8"/>
    <w:rsid w:val="00E45C22"/>
    <w:rsid w:val="00E57EF3"/>
    <w:rsid w:val="00E70E80"/>
    <w:rsid w:val="00E73DE6"/>
    <w:rsid w:val="00E868E4"/>
    <w:rsid w:val="00E90003"/>
    <w:rsid w:val="00E97634"/>
    <w:rsid w:val="00EA6DE3"/>
    <w:rsid w:val="00EB1D87"/>
    <w:rsid w:val="00EB39AE"/>
    <w:rsid w:val="00EB3D20"/>
    <w:rsid w:val="00EB5514"/>
    <w:rsid w:val="00EB5D95"/>
    <w:rsid w:val="00EB765F"/>
    <w:rsid w:val="00EC18C2"/>
    <w:rsid w:val="00EC2AE3"/>
    <w:rsid w:val="00ED4F04"/>
    <w:rsid w:val="00ED7063"/>
    <w:rsid w:val="00EE06B0"/>
    <w:rsid w:val="00EE416E"/>
    <w:rsid w:val="00EF6F51"/>
    <w:rsid w:val="00F0214C"/>
    <w:rsid w:val="00F119A7"/>
    <w:rsid w:val="00F13D4C"/>
    <w:rsid w:val="00F15991"/>
    <w:rsid w:val="00F16EE2"/>
    <w:rsid w:val="00F176F3"/>
    <w:rsid w:val="00F20B95"/>
    <w:rsid w:val="00F32A48"/>
    <w:rsid w:val="00F35636"/>
    <w:rsid w:val="00F433F1"/>
    <w:rsid w:val="00F440CF"/>
    <w:rsid w:val="00F46607"/>
    <w:rsid w:val="00F51F83"/>
    <w:rsid w:val="00F61264"/>
    <w:rsid w:val="00F626CB"/>
    <w:rsid w:val="00F62E0C"/>
    <w:rsid w:val="00F73394"/>
    <w:rsid w:val="00F746AC"/>
    <w:rsid w:val="00F778D3"/>
    <w:rsid w:val="00F90288"/>
    <w:rsid w:val="00F973D4"/>
    <w:rsid w:val="00FA0E35"/>
    <w:rsid w:val="00FA1F75"/>
    <w:rsid w:val="00FC149D"/>
    <w:rsid w:val="00FC2928"/>
    <w:rsid w:val="00FC448D"/>
    <w:rsid w:val="00FC5EC4"/>
    <w:rsid w:val="00FC66BC"/>
    <w:rsid w:val="00FC7DE9"/>
    <w:rsid w:val="00FD03D8"/>
    <w:rsid w:val="00FD5B7B"/>
    <w:rsid w:val="00FE504E"/>
    <w:rsid w:val="00FE7E89"/>
    <w:rsid w:val="00FF059F"/>
    <w:rsid w:val="00FF6F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AD3953BA-5B17-457C-93BF-998AEC8AAC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57EF3"/>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363D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0260B8"/>
    <w:pPr>
      <w:spacing w:before="100" w:beforeAutospacing="1" w:after="100" w:afterAutospacing="1"/>
    </w:pPr>
    <w:rPr>
      <w:color w:val="000000"/>
    </w:rPr>
  </w:style>
  <w:style w:type="character" w:styleId="Hyperlink">
    <w:name w:val="Hyperlink"/>
    <w:rsid w:val="00BA4CB2"/>
    <w:rPr>
      <w:color w:val="0000FF"/>
      <w:u w:val="single"/>
    </w:rPr>
  </w:style>
  <w:style w:type="paragraph" w:styleId="BodyText">
    <w:name w:val="Body Text"/>
    <w:basedOn w:val="Normal"/>
    <w:rsid w:val="00844E30"/>
    <w:rPr>
      <w:rFonts w:ascii="Bembo" w:hAnsi="Bembo" w:cs="Arial"/>
      <w:i/>
      <w:iCs/>
      <w:sz w:val="32"/>
    </w:rPr>
  </w:style>
  <w:style w:type="paragraph" w:styleId="BalloonText">
    <w:name w:val="Balloon Text"/>
    <w:basedOn w:val="Normal"/>
    <w:link w:val="BalloonTextChar"/>
    <w:uiPriority w:val="99"/>
    <w:semiHidden/>
    <w:unhideWhenUsed/>
    <w:rsid w:val="00B53025"/>
    <w:rPr>
      <w:rFonts w:ascii="Tahoma" w:hAnsi="Tahoma" w:cs="Tahoma"/>
      <w:sz w:val="16"/>
      <w:szCs w:val="16"/>
    </w:rPr>
  </w:style>
  <w:style w:type="character" w:customStyle="1" w:styleId="BalloonTextChar">
    <w:name w:val="Balloon Text Char"/>
    <w:link w:val="BalloonText"/>
    <w:uiPriority w:val="99"/>
    <w:semiHidden/>
    <w:rsid w:val="00B53025"/>
    <w:rPr>
      <w:rFonts w:ascii="Tahoma" w:hAnsi="Tahoma" w:cs="Tahoma"/>
      <w:sz w:val="16"/>
      <w:szCs w:val="16"/>
    </w:rPr>
  </w:style>
  <w:style w:type="paragraph" w:customStyle="1" w:styleId="TableParagraph">
    <w:name w:val="Table Paragraph"/>
    <w:basedOn w:val="Normal"/>
    <w:uiPriority w:val="1"/>
    <w:qFormat/>
    <w:rsid w:val="00B16825"/>
    <w:pPr>
      <w:widowControl w:val="0"/>
      <w:autoSpaceDE w:val="0"/>
      <w:autoSpaceDN w:val="0"/>
      <w:ind w:left="103"/>
    </w:pPr>
    <w:rPr>
      <w:rFonts w:ascii="Arial" w:eastAsia="Arial" w:hAnsi="Arial" w:cs="Arial"/>
      <w:sz w:val="22"/>
      <w:szCs w:val="22"/>
    </w:rPr>
  </w:style>
  <w:style w:type="paragraph" w:styleId="Header">
    <w:name w:val="header"/>
    <w:basedOn w:val="Normal"/>
    <w:link w:val="HeaderChar"/>
    <w:uiPriority w:val="99"/>
    <w:unhideWhenUsed/>
    <w:rsid w:val="00313179"/>
    <w:pPr>
      <w:tabs>
        <w:tab w:val="center" w:pos="4680"/>
        <w:tab w:val="right" w:pos="9360"/>
      </w:tabs>
    </w:pPr>
  </w:style>
  <w:style w:type="character" w:customStyle="1" w:styleId="HeaderChar">
    <w:name w:val="Header Char"/>
    <w:basedOn w:val="DefaultParagraphFont"/>
    <w:link w:val="Header"/>
    <w:uiPriority w:val="99"/>
    <w:rsid w:val="00313179"/>
    <w:rPr>
      <w:sz w:val="24"/>
      <w:szCs w:val="24"/>
    </w:rPr>
  </w:style>
  <w:style w:type="paragraph" w:styleId="Footer">
    <w:name w:val="footer"/>
    <w:basedOn w:val="Normal"/>
    <w:link w:val="FooterChar"/>
    <w:uiPriority w:val="99"/>
    <w:unhideWhenUsed/>
    <w:rsid w:val="00313179"/>
    <w:pPr>
      <w:tabs>
        <w:tab w:val="center" w:pos="4680"/>
        <w:tab w:val="right" w:pos="9360"/>
      </w:tabs>
    </w:pPr>
  </w:style>
  <w:style w:type="character" w:customStyle="1" w:styleId="FooterChar">
    <w:name w:val="Footer Char"/>
    <w:basedOn w:val="DefaultParagraphFont"/>
    <w:link w:val="Footer"/>
    <w:uiPriority w:val="99"/>
    <w:rsid w:val="00313179"/>
    <w:rPr>
      <w:sz w:val="24"/>
      <w:szCs w:val="24"/>
    </w:rPr>
  </w:style>
  <w:style w:type="paragraph" w:styleId="ListParagraph">
    <w:name w:val="List Paragraph"/>
    <w:basedOn w:val="Normal"/>
    <w:uiPriority w:val="34"/>
    <w:qFormat/>
    <w:rsid w:val="00BA4962"/>
    <w:pPr>
      <w:ind w:left="720"/>
      <w:contextualSpacing/>
    </w:pPr>
  </w:style>
  <w:style w:type="character" w:styleId="PageNumber">
    <w:name w:val="page number"/>
    <w:basedOn w:val="DefaultParagraphFont"/>
    <w:uiPriority w:val="99"/>
    <w:semiHidden/>
    <w:unhideWhenUsed/>
    <w:rsid w:val="005475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298185">
      <w:bodyDiv w:val="1"/>
      <w:marLeft w:val="0"/>
      <w:marRight w:val="0"/>
      <w:marTop w:val="0"/>
      <w:marBottom w:val="0"/>
      <w:divBdr>
        <w:top w:val="none" w:sz="0" w:space="0" w:color="auto"/>
        <w:left w:val="none" w:sz="0" w:space="0" w:color="auto"/>
        <w:bottom w:val="none" w:sz="0" w:space="0" w:color="auto"/>
        <w:right w:val="none" w:sz="0" w:space="0" w:color="auto"/>
      </w:divBdr>
    </w:div>
    <w:div w:id="276065064">
      <w:bodyDiv w:val="1"/>
      <w:marLeft w:val="0"/>
      <w:marRight w:val="0"/>
      <w:marTop w:val="0"/>
      <w:marBottom w:val="0"/>
      <w:divBdr>
        <w:top w:val="none" w:sz="0" w:space="0" w:color="auto"/>
        <w:left w:val="none" w:sz="0" w:space="0" w:color="auto"/>
        <w:bottom w:val="none" w:sz="0" w:space="0" w:color="auto"/>
        <w:right w:val="none" w:sz="0" w:space="0" w:color="auto"/>
      </w:divBdr>
    </w:div>
    <w:div w:id="578564920">
      <w:bodyDiv w:val="1"/>
      <w:marLeft w:val="0"/>
      <w:marRight w:val="0"/>
      <w:marTop w:val="0"/>
      <w:marBottom w:val="0"/>
      <w:divBdr>
        <w:top w:val="none" w:sz="0" w:space="0" w:color="auto"/>
        <w:left w:val="none" w:sz="0" w:space="0" w:color="auto"/>
        <w:bottom w:val="none" w:sz="0" w:space="0" w:color="auto"/>
        <w:right w:val="none" w:sz="0" w:space="0" w:color="auto"/>
      </w:divBdr>
    </w:div>
    <w:div w:id="601501080">
      <w:bodyDiv w:val="1"/>
      <w:marLeft w:val="0"/>
      <w:marRight w:val="0"/>
      <w:marTop w:val="0"/>
      <w:marBottom w:val="0"/>
      <w:divBdr>
        <w:top w:val="none" w:sz="0" w:space="0" w:color="auto"/>
        <w:left w:val="none" w:sz="0" w:space="0" w:color="auto"/>
        <w:bottom w:val="none" w:sz="0" w:space="0" w:color="auto"/>
        <w:right w:val="none" w:sz="0" w:space="0" w:color="auto"/>
      </w:divBdr>
    </w:div>
    <w:div w:id="872157704">
      <w:bodyDiv w:val="1"/>
      <w:marLeft w:val="0"/>
      <w:marRight w:val="0"/>
      <w:marTop w:val="0"/>
      <w:marBottom w:val="0"/>
      <w:divBdr>
        <w:top w:val="none" w:sz="0" w:space="0" w:color="auto"/>
        <w:left w:val="none" w:sz="0" w:space="0" w:color="auto"/>
        <w:bottom w:val="none" w:sz="0" w:space="0" w:color="auto"/>
        <w:right w:val="none" w:sz="0" w:space="0" w:color="auto"/>
      </w:divBdr>
    </w:div>
    <w:div w:id="909464381">
      <w:bodyDiv w:val="1"/>
      <w:marLeft w:val="0"/>
      <w:marRight w:val="0"/>
      <w:marTop w:val="0"/>
      <w:marBottom w:val="0"/>
      <w:divBdr>
        <w:top w:val="none" w:sz="0" w:space="0" w:color="auto"/>
        <w:left w:val="none" w:sz="0" w:space="0" w:color="auto"/>
        <w:bottom w:val="none" w:sz="0" w:space="0" w:color="auto"/>
        <w:right w:val="none" w:sz="0" w:space="0" w:color="auto"/>
      </w:divBdr>
    </w:div>
    <w:div w:id="909466996">
      <w:bodyDiv w:val="1"/>
      <w:marLeft w:val="0"/>
      <w:marRight w:val="0"/>
      <w:marTop w:val="0"/>
      <w:marBottom w:val="0"/>
      <w:divBdr>
        <w:top w:val="none" w:sz="0" w:space="0" w:color="auto"/>
        <w:left w:val="none" w:sz="0" w:space="0" w:color="auto"/>
        <w:bottom w:val="none" w:sz="0" w:space="0" w:color="auto"/>
        <w:right w:val="none" w:sz="0" w:space="0" w:color="auto"/>
      </w:divBdr>
    </w:div>
    <w:div w:id="979119092">
      <w:bodyDiv w:val="1"/>
      <w:marLeft w:val="0"/>
      <w:marRight w:val="0"/>
      <w:marTop w:val="0"/>
      <w:marBottom w:val="0"/>
      <w:divBdr>
        <w:top w:val="none" w:sz="0" w:space="0" w:color="auto"/>
        <w:left w:val="none" w:sz="0" w:space="0" w:color="auto"/>
        <w:bottom w:val="none" w:sz="0" w:space="0" w:color="auto"/>
        <w:right w:val="none" w:sz="0" w:space="0" w:color="auto"/>
      </w:divBdr>
    </w:div>
    <w:div w:id="1065254583">
      <w:bodyDiv w:val="1"/>
      <w:marLeft w:val="0"/>
      <w:marRight w:val="0"/>
      <w:marTop w:val="0"/>
      <w:marBottom w:val="0"/>
      <w:divBdr>
        <w:top w:val="none" w:sz="0" w:space="0" w:color="auto"/>
        <w:left w:val="none" w:sz="0" w:space="0" w:color="auto"/>
        <w:bottom w:val="none" w:sz="0" w:space="0" w:color="auto"/>
        <w:right w:val="none" w:sz="0" w:space="0" w:color="auto"/>
      </w:divBdr>
    </w:div>
    <w:div w:id="1226717912">
      <w:bodyDiv w:val="1"/>
      <w:marLeft w:val="0"/>
      <w:marRight w:val="0"/>
      <w:marTop w:val="0"/>
      <w:marBottom w:val="0"/>
      <w:divBdr>
        <w:top w:val="none" w:sz="0" w:space="0" w:color="auto"/>
        <w:left w:val="none" w:sz="0" w:space="0" w:color="auto"/>
        <w:bottom w:val="none" w:sz="0" w:space="0" w:color="auto"/>
        <w:right w:val="none" w:sz="0" w:space="0" w:color="auto"/>
      </w:divBdr>
    </w:div>
    <w:div w:id="1520268307">
      <w:bodyDiv w:val="1"/>
      <w:marLeft w:val="0"/>
      <w:marRight w:val="0"/>
      <w:marTop w:val="0"/>
      <w:marBottom w:val="0"/>
      <w:divBdr>
        <w:top w:val="none" w:sz="0" w:space="0" w:color="auto"/>
        <w:left w:val="none" w:sz="0" w:space="0" w:color="auto"/>
        <w:bottom w:val="none" w:sz="0" w:space="0" w:color="auto"/>
        <w:right w:val="none" w:sz="0" w:space="0" w:color="auto"/>
      </w:divBdr>
    </w:div>
    <w:div w:id="2096854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4375</Words>
  <Characters>25625</Characters>
  <Application>Microsoft Office Word</Application>
  <DocSecurity>4</DocSecurity>
  <Lines>213</Lines>
  <Paragraphs>59</Paragraphs>
  <ScaleCrop>false</ScaleCrop>
  <HeadingPairs>
    <vt:vector size="2" baseType="variant">
      <vt:variant>
        <vt:lpstr>Title</vt:lpstr>
      </vt:variant>
      <vt:variant>
        <vt:i4>1</vt:i4>
      </vt:variant>
    </vt:vector>
  </HeadingPairs>
  <TitlesOfParts>
    <vt:vector size="1" baseType="lpstr">
      <vt:lpstr>2003-04 Assessment Report</vt:lpstr>
    </vt:vector>
  </TitlesOfParts>
  <Company>UNC</Company>
  <LinksUpToDate>false</LinksUpToDate>
  <CharactersWithSpaces>29941</CharactersWithSpaces>
  <SharedDoc>false</SharedDoc>
  <HLinks>
    <vt:vector size="6" baseType="variant">
      <vt:variant>
        <vt:i4>2883709</vt:i4>
      </vt:variant>
      <vt:variant>
        <vt:i4>-1</vt:i4>
      </vt:variant>
      <vt:variant>
        <vt:i4>1027</vt:i4>
      </vt:variant>
      <vt:variant>
        <vt:i4>4</vt:i4>
      </vt:variant>
      <vt:variant>
        <vt:lpwstr>http://creative.unc.edu/contact-us/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2003-04 Assessment Report</dc:title>
  <dc:subject/>
  <dc:creator>UNC</dc:creator>
  <cp:keywords/>
  <cp:lastModifiedBy>Carroll, Carie</cp:lastModifiedBy>
  <cp:revision>2</cp:revision>
  <cp:lastPrinted>2016-06-29T22:43:00Z</cp:lastPrinted>
  <dcterms:created xsi:type="dcterms:W3CDTF">2020-01-31T18:00:00Z</dcterms:created>
  <dcterms:modified xsi:type="dcterms:W3CDTF">2020-01-31T18:00:00Z</dcterms:modified>
</cp:coreProperties>
</file>