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392586098"/>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8824"/>
          </w:tblGrid>
          <w:tr w:rsidR="003B1A9C" w:rsidRPr="003B1A9C" w:rsidTr="00824582">
            <w:sdt>
              <w:sdtPr>
                <w:rPr>
                  <w:rFonts w:asciiTheme="majorHAnsi" w:eastAsiaTheme="majorEastAsia" w:hAnsiTheme="majorHAnsi" w:cstheme="majorBidi"/>
                  <w:lang w:eastAsia="en-US"/>
                </w:rPr>
                <w:alias w:val="Company"/>
                <w:id w:val="13406915"/>
                <w:placeholder>
                  <w:docPart w:val="7B6939D5816243C6B8C45CE39E9E35F0"/>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021642" w:rsidRPr="003B1A9C" w:rsidRDefault="00021642" w:rsidP="00021642">
                    <w:pPr>
                      <w:pStyle w:val="NoSpacing"/>
                      <w:rPr>
                        <w:rFonts w:asciiTheme="majorHAnsi" w:eastAsiaTheme="majorEastAsia" w:hAnsiTheme="majorHAnsi" w:cstheme="majorBidi"/>
                      </w:rPr>
                    </w:pPr>
                    <w:r w:rsidRPr="003B1A9C">
                      <w:rPr>
                        <w:rFonts w:asciiTheme="majorHAnsi" w:eastAsiaTheme="majorEastAsia" w:hAnsiTheme="majorHAnsi" w:cstheme="majorBidi"/>
                        <w:lang w:eastAsia="en-US"/>
                      </w:rPr>
                      <w:t>Barbara Davis Center</w:t>
                    </w:r>
                  </w:p>
                </w:tc>
              </w:sdtContent>
            </w:sdt>
          </w:tr>
          <w:tr w:rsidR="003B1A9C" w:rsidRPr="003B1A9C" w:rsidTr="00824582">
            <w:tc>
              <w:tcPr>
                <w:tcW w:w="7672" w:type="dxa"/>
              </w:tcPr>
              <w:sdt>
                <w:sdtPr>
                  <w:rPr>
                    <w:rFonts w:asciiTheme="majorHAnsi" w:eastAsiaTheme="majorEastAsia" w:hAnsiTheme="majorHAnsi" w:cstheme="majorBidi"/>
                    <w:sz w:val="80"/>
                    <w:szCs w:val="80"/>
                  </w:rPr>
                  <w:alias w:val="Title"/>
                  <w:id w:val="13406919"/>
                  <w:placeholder>
                    <w:docPart w:val="32FD7F494C894C06B250097C5F178D43"/>
                  </w:placeholder>
                  <w:dataBinding w:prefixMappings="xmlns:ns0='http://schemas.openxmlformats.org/package/2006/metadata/core-properties' xmlns:ns1='http://purl.org/dc/elements/1.1/'" w:xpath="/ns0:coreProperties[1]/ns1:title[1]" w:storeItemID="{6C3C8BC8-F283-45AE-878A-BAB7291924A1}"/>
                  <w:text/>
                </w:sdtPr>
                <w:sdtEndPr/>
                <w:sdtContent>
                  <w:p w:rsidR="00021642" w:rsidRPr="003B1A9C" w:rsidRDefault="00181B71" w:rsidP="00D4624A">
                    <w:pPr>
                      <w:pStyle w:val="NoSpacing"/>
                      <w:rPr>
                        <w:rFonts w:asciiTheme="majorHAnsi" w:eastAsiaTheme="majorEastAsia" w:hAnsiTheme="majorHAnsi" w:cstheme="majorBidi"/>
                        <w:sz w:val="80"/>
                        <w:szCs w:val="80"/>
                      </w:rPr>
                    </w:pPr>
                    <w:r w:rsidRPr="003B1A9C">
                      <w:rPr>
                        <w:rFonts w:asciiTheme="majorHAnsi" w:eastAsiaTheme="majorEastAsia" w:hAnsiTheme="majorHAnsi" w:cstheme="majorBidi"/>
                        <w:sz w:val="80"/>
                        <w:szCs w:val="80"/>
                      </w:rPr>
                      <w:t>Diabetes Management</w:t>
                    </w:r>
                  </w:p>
                </w:sdtContent>
              </w:sdt>
            </w:tc>
          </w:tr>
          <w:tr w:rsidR="003B1A9C" w:rsidRPr="003B1A9C" w:rsidTr="00824582">
            <w:sdt>
              <w:sdtPr>
                <w:rPr>
                  <w:rFonts w:asciiTheme="majorHAnsi" w:eastAsiaTheme="majorEastAsia" w:hAnsiTheme="majorHAnsi" w:cstheme="majorBidi"/>
                </w:rPr>
                <w:alias w:val="Subtitle"/>
                <w:id w:val="13406923"/>
                <w:placeholder>
                  <w:docPart w:val="2D81E07EC1AF43A3B1555091F06CBB67"/>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021642" w:rsidRPr="003B1A9C" w:rsidRDefault="00181B71" w:rsidP="00181B71">
                    <w:pPr>
                      <w:pStyle w:val="NoSpacing"/>
                      <w:rPr>
                        <w:rFonts w:asciiTheme="majorHAnsi" w:eastAsiaTheme="majorEastAsia" w:hAnsiTheme="majorHAnsi" w:cstheme="majorBidi"/>
                      </w:rPr>
                    </w:pPr>
                    <w:r w:rsidRPr="003B1A9C">
                      <w:rPr>
                        <w:rFonts w:asciiTheme="majorHAnsi" w:eastAsiaTheme="majorEastAsia" w:hAnsiTheme="majorHAnsi" w:cstheme="majorBidi"/>
                      </w:rPr>
                      <w:t>Day One of New Onset</w:t>
                    </w:r>
                  </w:p>
                </w:tc>
              </w:sdtContent>
            </w:sdt>
          </w:tr>
        </w:tbl>
        <w:p w:rsidR="00021642" w:rsidRPr="003B1A9C" w:rsidRDefault="00021642" w:rsidP="00021642"/>
        <w:p w:rsidR="00021642" w:rsidRPr="003B1A9C" w:rsidRDefault="00021642" w:rsidP="00021642"/>
        <w:tbl>
          <w:tblPr>
            <w:tblpPr w:leftFromText="187" w:rightFromText="187" w:horzAnchor="margin" w:tblpXSpec="center" w:tblpYSpec="bottom"/>
            <w:tblW w:w="4000" w:type="pct"/>
            <w:tblLook w:val="04A0" w:firstRow="1" w:lastRow="0" w:firstColumn="1" w:lastColumn="0" w:noHBand="0" w:noVBand="1"/>
          </w:tblPr>
          <w:tblGrid>
            <w:gridCol w:w="8824"/>
          </w:tblGrid>
          <w:tr w:rsidR="003B1A9C" w:rsidRPr="003B1A9C" w:rsidTr="00824582">
            <w:tc>
              <w:tcPr>
                <w:tcW w:w="7672" w:type="dxa"/>
                <w:tcMar>
                  <w:top w:w="216" w:type="dxa"/>
                  <w:left w:w="115" w:type="dxa"/>
                  <w:bottom w:w="216" w:type="dxa"/>
                  <w:right w:w="115" w:type="dxa"/>
                </w:tcMar>
              </w:tcPr>
              <w:p w:rsidR="00021642" w:rsidRPr="003B1A9C" w:rsidRDefault="00021642" w:rsidP="00824582">
                <w:pPr>
                  <w:pStyle w:val="NoSpacing"/>
                </w:pPr>
              </w:p>
            </w:tc>
          </w:tr>
        </w:tbl>
        <w:p w:rsidR="00021642" w:rsidRPr="003B1A9C" w:rsidRDefault="00D0122F" w:rsidP="00021642"/>
      </w:sdtContent>
    </w:sdt>
    <w:p w:rsidR="00021642" w:rsidRPr="003B1A9C" w:rsidRDefault="00021642" w:rsidP="00021642">
      <w:pPr>
        <w:ind w:left="990"/>
      </w:pPr>
    </w:p>
    <w:p w:rsidR="00021642" w:rsidRPr="003B1A9C" w:rsidRDefault="00021642" w:rsidP="00021642">
      <w:pPr>
        <w:ind w:left="990"/>
      </w:pPr>
    </w:p>
    <w:p w:rsidR="00021642" w:rsidRPr="003B1A9C" w:rsidRDefault="00021642" w:rsidP="00021642">
      <w:pPr>
        <w:ind w:left="990"/>
      </w:pPr>
    </w:p>
    <w:p w:rsidR="00021642" w:rsidRPr="003B1A9C" w:rsidRDefault="00021642" w:rsidP="00021642">
      <w:pPr>
        <w:ind w:left="990"/>
      </w:pPr>
    </w:p>
    <w:p w:rsidR="00021642" w:rsidRPr="003B1A9C" w:rsidRDefault="00021642" w:rsidP="00021642">
      <w:pPr>
        <w:ind w:left="990"/>
      </w:pPr>
    </w:p>
    <w:p w:rsidR="00021642" w:rsidRPr="003B1A9C" w:rsidRDefault="00021642" w:rsidP="00021642">
      <w:pPr>
        <w:ind w:left="990"/>
      </w:pPr>
    </w:p>
    <w:p w:rsidR="00021642" w:rsidRPr="003B1A9C" w:rsidRDefault="00021642" w:rsidP="00021642">
      <w:pPr>
        <w:ind w:left="990"/>
      </w:pPr>
    </w:p>
    <w:p w:rsidR="00021642" w:rsidRPr="003B1A9C" w:rsidRDefault="00021642" w:rsidP="00021642">
      <w:pPr>
        <w:ind w:left="990"/>
      </w:pPr>
    </w:p>
    <w:p w:rsidR="00021642" w:rsidRPr="003B1A9C" w:rsidRDefault="00021642" w:rsidP="00021642">
      <w:pPr>
        <w:ind w:left="990"/>
      </w:pPr>
    </w:p>
    <w:p w:rsidR="00021642" w:rsidRPr="003B1A9C" w:rsidRDefault="00021642" w:rsidP="00D4624A"/>
    <w:p w:rsidR="00D4624A" w:rsidRDefault="00D4624A" w:rsidP="00021642">
      <w:pPr>
        <w:pStyle w:val="Heading1"/>
        <w:spacing w:before="240"/>
        <w:ind w:left="990"/>
        <w:rPr>
          <w:color w:val="auto"/>
        </w:rPr>
      </w:pPr>
      <w:r>
        <w:rPr>
          <w:color w:val="auto"/>
        </w:rPr>
        <w:t xml:space="preserve">Jean </w:t>
      </w:r>
      <w:proofErr w:type="spellStart"/>
      <w:r>
        <w:rPr>
          <w:color w:val="auto"/>
        </w:rPr>
        <w:t>Bessey</w:t>
      </w:r>
      <w:proofErr w:type="spellEnd"/>
      <w:r>
        <w:rPr>
          <w:color w:val="auto"/>
        </w:rPr>
        <w:t>, MPH, RD, CDE</w:t>
      </w:r>
    </w:p>
    <w:p w:rsidR="00021642" w:rsidRPr="003B1A9C" w:rsidRDefault="00021642" w:rsidP="00021642">
      <w:pPr>
        <w:pStyle w:val="Heading1"/>
        <w:spacing w:before="240"/>
        <w:ind w:left="990"/>
        <w:rPr>
          <w:color w:val="auto"/>
        </w:rPr>
      </w:pPr>
      <w:r w:rsidRPr="003B1A9C">
        <w:rPr>
          <w:color w:val="auto"/>
        </w:rPr>
        <w:t>Cristy Coveyduck, BSN, RN</w:t>
      </w:r>
    </w:p>
    <w:p w:rsidR="00D4624A" w:rsidRDefault="00021642" w:rsidP="00D4624A">
      <w:pPr>
        <w:pStyle w:val="Heading1"/>
        <w:spacing w:before="240"/>
        <w:ind w:left="990"/>
        <w:rPr>
          <w:color w:val="auto"/>
        </w:rPr>
      </w:pPr>
      <w:r w:rsidRPr="003B1A9C">
        <w:rPr>
          <w:color w:val="auto"/>
        </w:rPr>
        <w:t>Theresa Cox, BSN, RN</w:t>
      </w:r>
      <w:r w:rsidR="00F447D8">
        <w:rPr>
          <w:color w:val="auto"/>
        </w:rPr>
        <w:t>, CDE</w:t>
      </w:r>
    </w:p>
    <w:p w:rsidR="00D4624A" w:rsidRPr="00D4624A" w:rsidRDefault="00D4624A" w:rsidP="00D4624A">
      <w:pPr>
        <w:pStyle w:val="Heading1"/>
        <w:spacing w:before="240"/>
        <w:ind w:left="274" w:firstLine="720"/>
        <w:rPr>
          <w:color w:val="auto"/>
        </w:rPr>
      </w:pPr>
      <w:r w:rsidRPr="00D4624A">
        <w:rPr>
          <w:color w:val="auto"/>
        </w:rPr>
        <w:t>Ashlee Ernst, BSN, RN</w:t>
      </w:r>
    </w:p>
    <w:p w:rsidR="00021642" w:rsidRPr="003B1A9C" w:rsidRDefault="00021642" w:rsidP="00021642">
      <w:pPr>
        <w:pStyle w:val="Heading1"/>
        <w:spacing w:before="240"/>
        <w:ind w:left="990"/>
        <w:rPr>
          <w:color w:val="auto"/>
        </w:rPr>
      </w:pPr>
      <w:r w:rsidRPr="003B1A9C">
        <w:rPr>
          <w:color w:val="auto"/>
        </w:rPr>
        <w:t>Tonya Jenkins, RD, CDE</w:t>
      </w:r>
    </w:p>
    <w:p w:rsidR="00021642" w:rsidRPr="003B1A9C" w:rsidRDefault="00021642" w:rsidP="00021642">
      <w:pPr>
        <w:pStyle w:val="Heading1"/>
        <w:spacing w:before="240"/>
        <w:ind w:left="990"/>
        <w:rPr>
          <w:color w:val="auto"/>
        </w:rPr>
      </w:pPr>
      <w:r w:rsidRPr="003B1A9C">
        <w:rPr>
          <w:color w:val="auto"/>
        </w:rPr>
        <w:t>Betsy Otten, BSN, RN</w:t>
      </w:r>
    </w:p>
    <w:p w:rsidR="00021642" w:rsidRPr="008F1AB1" w:rsidRDefault="00021642" w:rsidP="00021642">
      <w:pPr>
        <w:pStyle w:val="Heading1"/>
        <w:spacing w:before="240"/>
        <w:ind w:left="990"/>
        <w:rPr>
          <w:color w:val="auto"/>
          <w:lang w:val="es-ES"/>
        </w:rPr>
      </w:pPr>
      <w:proofErr w:type="spellStart"/>
      <w:r w:rsidRPr="008F1AB1">
        <w:rPr>
          <w:color w:val="auto"/>
          <w:lang w:val="es-ES"/>
        </w:rPr>
        <w:t>Susie</w:t>
      </w:r>
      <w:proofErr w:type="spellEnd"/>
      <w:r w:rsidRPr="008F1AB1">
        <w:rPr>
          <w:color w:val="auto"/>
          <w:lang w:val="es-ES"/>
        </w:rPr>
        <w:t xml:space="preserve"> Owen, RN, CDE</w:t>
      </w:r>
    </w:p>
    <w:p w:rsidR="00021642" w:rsidRPr="003B1A9C" w:rsidRDefault="00021642" w:rsidP="00021642">
      <w:pPr>
        <w:pStyle w:val="Heading1"/>
        <w:spacing w:before="240"/>
        <w:ind w:left="990"/>
        <w:rPr>
          <w:color w:val="auto"/>
          <w:lang w:val="es-ES"/>
        </w:rPr>
      </w:pPr>
      <w:r w:rsidRPr="003B1A9C">
        <w:rPr>
          <w:color w:val="auto"/>
          <w:lang w:val="es-ES"/>
        </w:rPr>
        <w:t>Graciela Tellez, RN</w:t>
      </w:r>
      <w:r w:rsidRPr="003B1A9C">
        <w:rPr>
          <w:color w:val="auto"/>
          <w:lang w:val="es-ES"/>
        </w:rPr>
        <w:tab/>
      </w:r>
    </w:p>
    <w:p w:rsidR="00021642" w:rsidRPr="003B1A9C" w:rsidRDefault="00021642" w:rsidP="00021642">
      <w:pPr>
        <w:pStyle w:val="Heading1"/>
        <w:spacing w:before="240"/>
        <w:ind w:left="990"/>
        <w:rPr>
          <w:color w:val="auto"/>
          <w:lang w:val="es-ES"/>
        </w:rPr>
      </w:pPr>
      <w:r w:rsidRPr="003B1A9C">
        <w:rPr>
          <w:color w:val="auto"/>
          <w:lang w:val="es-ES"/>
        </w:rPr>
        <w:t>Debbie Trujillo, BSN, RN, CDE</w:t>
      </w:r>
    </w:p>
    <w:p w:rsidR="00021642" w:rsidRPr="008F1AB1" w:rsidRDefault="00021642" w:rsidP="00021642">
      <w:pPr>
        <w:pStyle w:val="Heading1"/>
        <w:spacing w:before="240"/>
        <w:ind w:left="990"/>
        <w:rPr>
          <w:color w:val="auto"/>
          <w:lang w:val="es-ES"/>
        </w:rPr>
      </w:pPr>
      <w:r w:rsidRPr="008F1AB1">
        <w:rPr>
          <w:color w:val="auto"/>
          <w:lang w:val="es-ES"/>
        </w:rPr>
        <w:t>Leah Wyckoff, MS, BSN, RN, NCSN</w:t>
      </w:r>
    </w:p>
    <w:p w:rsidR="00021642" w:rsidRPr="008F1AB1" w:rsidRDefault="00021642" w:rsidP="00021642">
      <w:pPr>
        <w:rPr>
          <w:rFonts w:asciiTheme="majorHAnsi" w:eastAsiaTheme="majorEastAsia" w:hAnsiTheme="majorHAnsi" w:cstheme="majorBidi"/>
          <w:b/>
          <w:bCs/>
          <w:sz w:val="28"/>
          <w:szCs w:val="28"/>
          <w:lang w:val="es-ES"/>
        </w:rPr>
      </w:pPr>
      <w:r w:rsidRPr="008F1AB1">
        <w:rPr>
          <w:lang w:val="es-ES"/>
        </w:rPr>
        <w:br w:type="page"/>
      </w:r>
    </w:p>
    <w:p w:rsidR="00021642" w:rsidRPr="003B1A9C" w:rsidRDefault="00021642" w:rsidP="00021642">
      <w:pPr>
        <w:pStyle w:val="Title"/>
        <w:rPr>
          <w:color w:val="auto"/>
        </w:rPr>
      </w:pPr>
      <w:r w:rsidRPr="003B1A9C">
        <w:rPr>
          <w:color w:val="auto"/>
        </w:rPr>
        <w:lastRenderedPageBreak/>
        <w:t xml:space="preserve">Basics of Diabetes Management </w:t>
      </w:r>
    </w:p>
    <w:p w:rsidR="00021642" w:rsidRPr="003B1A9C" w:rsidRDefault="008F1AB1" w:rsidP="00021642">
      <w:pPr>
        <w:pStyle w:val="Heading1"/>
        <w:rPr>
          <w:color w:val="auto"/>
        </w:rPr>
      </w:pPr>
      <w:r>
        <w:rPr>
          <w:color w:val="auto"/>
        </w:rPr>
        <w:t>Blood Glucose Monitoring</w:t>
      </w:r>
    </w:p>
    <w:p w:rsidR="00021642" w:rsidRPr="003B1A9C" w:rsidRDefault="00021642" w:rsidP="00021642">
      <w:pPr>
        <w:pStyle w:val="Heading3"/>
        <w:numPr>
          <w:ilvl w:val="0"/>
          <w:numId w:val="3"/>
        </w:numPr>
        <w:spacing w:before="120"/>
        <w:rPr>
          <w:color w:val="auto"/>
        </w:rPr>
      </w:pPr>
      <w:r w:rsidRPr="003B1A9C">
        <w:rPr>
          <w:color w:val="auto"/>
        </w:rPr>
        <w:t>Wash hands with soap &amp; water, dry well</w:t>
      </w:r>
    </w:p>
    <w:p w:rsidR="00021642" w:rsidRPr="003B1A9C" w:rsidRDefault="00021642" w:rsidP="00021642">
      <w:pPr>
        <w:pStyle w:val="Heading3"/>
        <w:numPr>
          <w:ilvl w:val="0"/>
          <w:numId w:val="3"/>
        </w:numPr>
        <w:spacing w:before="120"/>
        <w:rPr>
          <w:color w:val="auto"/>
        </w:rPr>
      </w:pPr>
      <w:r w:rsidRPr="003B1A9C">
        <w:rPr>
          <w:color w:val="auto"/>
        </w:rPr>
        <w:t>Change lancet once a day</w:t>
      </w:r>
    </w:p>
    <w:p w:rsidR="00021642" w:rsidRPr="003B1A9C" w:rsidRDefault="00021642" w:rsidP="00021642">
      <w:pPr>
        <w:pStyle w:val="Heading3"/>
        <w:numPr>
          <w:ilvl w:val="0"/>
          <w:numId w:val="3"/>
        </w:numPr>
        <w:spacing w:before="120"/>
        <w:rPr>
          <w:color w:val="auto"/>
        </w:rPr>
      </w:pPr>
      <w:r w:rsidRPr="003B1A9C">
        <w:rPr>
          <w:color w:val="auto"/>
        </w:rPr>
        <w:t>Protect meter and strips from extreme temperatures</w:t>
      </w:r>
    </w:p>
    <w:p w:rsidR="00021642" w:rsidRPr="003B1A9C" w:rsidRDefault="00021642" w:rsidP="00021642">
      <w:pPr>
        <w:pStyle w:val="Heading3"/>
        <w:numPr>
          <w:ilvl w:val="0"/>
          <w:numId w:val="3"/>
        </w:numPr>
        <w:spacing w:before="120"/>
        <w:rPr>
          <w:color w:val="auto"/>
        </w:rPr>
      </w:pPr>
      <w:r w:rsidRPr="003B1A9C">
        <w:rPr>
          <w:color w:val="auto"/>
        </w:rPr>
        <w:t>Keep accurate date/time on meters</w:t>
      </w:r>
    </w:p>
    <w:p w:rsidR="00021642" w:rsidRPr="003B1A9C" w:rsidRDefault="00021642" w:rsidP="00021642">
      <w:pPr>
        <w:pStyle w:val="Heading3"/>
        <w:numPr>
          <w:ilvl w:val="0"/>
          <w:numId w:val="3"/>
        </w:numPr>
        <w:spacing w:before="120"/>
        <w:rPr>
          <w:color w:val="auto"/>
        </w:rPr>
      </w:pPr>
      <w:r w:rsidRPr="003B1A9C">
        <w:rPr>
          <w:color w:val="auto"/>
        </w:rPr>
        <w:t>Bring both meters to appointments</w:t>
      </w:r>
    </w:p>
    <w:p w:rsidR="00021642" w:rsidRPr="003B1A9C" w:rsidRDefault="00021642" w:rsidP="00021642">
      <w:pPr>
        <w:pStyle w:val="Heading3"/>
        <w:numPr>
          <w:ilvl w:val="0"/>
          <w:numId w:val="3"/>
        </w:numPr>
        <w:spacing w:before="120"/>
        <w:rPr>
          <w:color w:val="auto"/>
        </w:rPr>
      </w:pPr>
      <w:r w:rsidRPr="003B1A9C">
        <w:rPr>
          <w:color w:val="auto"/>
        </w:rPr>
        <w:t>Check blood glucose BEFORE eating</w:t>
      </w:r>
    </w:p>
    <w:p w:rsidR="00021642" w:rsidRPr="003B1A9C" w:rsidRDefault="00021642" w:rsidP="00021642">
      <w:pPr>
        <w:pStyle w:val="Heading3"/>
        <w:numPr>
          <w:ilvl w:val="0"/>
          <w:numId w:val="3"/>
        </w:numPr>
        <w:spacing w:before="120"/>
        <w:rPr>
          <w:color w:val="auto"/>
        </w:rPr>
      </w:pPr>
      <w:r w:rsidRPr="003B1A9C">
        <w:rPr>
          <w:color w:val="auto"/>
        </w:rPr>
        <w:t>Log blood glucose in log book, sheet, or app</w:t>
      </w:r>
    </w:p>
    <w:p w:rsidR="00021642" w:rsidRPr="003B1A9C" w:rsidRDefault="008F1AB1" w:rsidP="00021642">
      <w:pPr>
        <w:pStyle w:val="Heading1"/>
        <w:rPr>
          <w:color w:val="auto"/>
        </w:rPr>
      </w:pPr>
      <w:r>
        <w:rPr>
          <w:color w:val="auto"/>
        </w:rPr>
        <w:t xml:space="preserve">Insulin/Injections </w:t>
      </w:r>
    </w:p>
    <w:p w:rsidR="00021642" w:rsidRPr="003B1A9C" w:rsidRDefault="00021642" w:rsidP="00021642">
      <w:pPr>
        <w:pStyle w:val="Heading3"/>
        <w:numPr>
          <w:ilvl w:val="0"/>
          <w:numId w:val="4"/>
        </w:numPr>
        <w:spacing w:before="120"/>
        <w:rPr>
          <w:color w:val="auto"/>
        </w:rPr>
      </w:pPr>
      <w:r w:rsidRPr="003B1A9C">
        <w:rPr>
          <w:color w:val="auto"/>
        </w:rPr>
        <w:t>Protect insulin from extreme temperatures</w:t>
      </w:r>
    </w:p>
    <w:p w:rsidR="00021642" w:rsidRPr="003B1A9C" w:rsidRDefault="00021642" w:rsidP="00021642">
      <w:pPr>
        <w:pStyle w:val="Heading3"/>
        <w:numPr>
          <w:ilvl w:val="0"/>
          <w:numId w:val="4"/>
        </w:numPr>
        <w:spacing w:before="120"/>
        <w:rPr>
          <w:color w:val="auto"/>
        </w:rPr>
      </w:pPr>
      <w:r w:rsidRPr="003B1A9C">
        <w:rPr>
          <w:color w:val="auto"/>
        </w:rPr>
        <w:t>Refrigerate unused insulin</w:t>
      </w:r>
    </w:p>
    <w:p w:rsidR="00021642" w:rsidRPr="003B1A9C" w:rsidRDefault="00021642" w:rsidP="00021642">
      <w:pPr>
        <w:pStyle w:val="Heading3"/>
        <w:numPr>
          <w:ilvl w:val="0"/>
          <w:numId w:val="4"/>
        </w:numPr>
        <w:spacing w:before="120"/>
        <w:rPr>
          <w:color w:val="auto"/>
        </w:rPr>
      </w:pPr>
      <w:r w:rsidRPr="003B1A9C">
        <w:rPr>
          <w:color w:val="auto"/>
        </w:rPr>
        <w:t>Do not use pen or vial longer than 30 days</w:t>
      </w:r>
    </w:p>
    <w:p w:rsidR="00021642" w:rsidRPr="003B1A9C" w:rsidRDefault="00021642" w:rsidP="00021642">
      <w:pPr>
        <w:pStyle w:val="Heading3"/>
        <w:numPr>
          <w:ilvl w:val="0"/>
          <w:numId w:val="4"/>
        </w:numPr>
        <w:spacing w:before="120"/>
        <w:rPr>
          <w:color w:val="auto"/>
        </w:rPr>
      </w:pPr>
      <w:r w:rsidRPr="003B1A9C">
        <w:rPr>
          <w:color w:val="auto"/>
        </w:rPr>
        <w:t>Use new pen needle/syringe with each injection</w:t>
      </w:r>
    </w:p>
    <w:p w:rsidR="00021642" w:rsidRPr="003B1A9C" w:rsidRDefault="00021642" w:rsidP="00021642">
      <w:pPr>
        <w:pStyle w:val="Heading3"/>
        <w:numPr>
          <w:ilvl w:val="0"/>
          <w:numId w:val="4"/>
        </w:numPr>
        <w:spacing w:before="120"/>
        <w:rPr>
          <w:color w:val="auto"/>
        </w:rPr>
      </w:pPr>
      <w:r w:rsidRPr="003B1A9C">
        <w:rPr>
          <w:color w:val="auto"/>
        </w:rPr>
        <w:t>Prime pen needles with 2 units before every injection</w:t>
      </w:r>
    </w:p>
    <w:p w:rsidR="00021642" w:rsidRPr="003B1A9C" w:rsidRDefault="00021642" w:rsidP="00021642">
      <w:pPr>
        <w:pStyle w:val="Heading3"/>
        <w:numPr>
          <w:ilvl w:val="0"/>
          <w:numId w:val="4"/>
        </w:numPr>
        <w:spacing w:before="120"/>
        <w:rPr>
          <w:color w:val="auto"/>
        </w:rPr>
      </w:pPr>
      <w:r w:rsidRPr="003B1A9C">
        <w:rPr>
          <w:color w:val="auto"/>
        </w:rPr>
        <w:t>Rotate injection sites</w:t>
      </w:r>
    </w:p>
    <w:p w:rsidR="00021642" w:rsidRPr="003B1A9C" w:rsidRDefault="00021642" w:rsidP="00021642">
      <w:pPr>
        <w:pStyle w:val="Heading1"/>
        <w:rPr>
          <w:color w:val="auto"/>
        </w:rPr>
      </w:pPr>
      <w:r w:rsidRPr="003B1A9C">
        <w:rPr>
          <w:color w:val="auto"/>
        </w:rPr>
        <w:t xml:space="preserve">Hypoglycemia </w:t>
      </w:r>
      <w:r w:rsidRPr="003B1A9C">
        <w:rPr>
          <w:rStyle w:val="Heading2Char"/>
          <w:color w:val="auto"/>
        </w:rPr>
        <w:t>See Hypoglycemia Action Plan Page 3</w:t>
      </w:r>
    </w:p>
    <w:p w:rsidR="00021642" w:rsidRPr="003B1A9C" w:rsidRDefault="00021642" w:rsidP="00021642">
      <w:pPr>
        <w:pStyle w:val="Heading1"/>
        <w:rPr>
          <w:color w:val="auto"/>
        </w:rPr>
      </w:pPr>
      <w:r w:rsidRPr="003B1A9C">
        <w:rPr>
          <w:color w:val="auto"/>
        </w:rPr>
        <w:t>Ketones</w:t>
      </w:r>
    </w:p>
    <w:p w:rsidR="00021642" w:rsidRPr="003B1A9C" w:rsidRDefault="00021642" w:rsidP="00021642">
      <w:pPr>
        <w:pStyle w:val="Heading3"/>
        <w:numPr>
          <w:ilvl w:val="0"/>
          <w:numId w:val="5"/>
        </w:numPr>
        <w:spacing w:before="120"/>
        <w:rPr>
          <w:color w:val="auto"/>
        </w:rPr>
      </w:pPr>
      <w:r w:rsidRPr="003B1A9C">
        <w:rPr>
          <w:color w:val="auto"/>
        </w:rPr>
        <w:t>Test ketones with ANY illness REGARDLESS of blood glucose level</w:t>
      </w:r>
    </w:p>
    <w:p w:rsidR="00021642" w:rsidRPr="003B1A9C" w:rsidRDefault="00021642" w:rsidP="00021642">
      <w:pPr>
        <w:pStyle w:val="Heading3"/>
        <w:numPr>
          <w:ilvl w:val="0"/>
          <w:numId w:val="5"/>
        </w:numPr>
        <w:spacing w:before="120"/>
        <w:rPr>
          <w:color w:val="auto"/>
        </w:rPr>
      </w:pPr>
      <w:r w:rsidRPr="003B1A9C">
        <w:rPr>
          <w:color w:val="auto"/>
        </w:rPr>
        <w:t>Test ketones when blood glucose is &gt;300 twice in a row</w:t>
      </w:r>
    </w:p>
    <w:p w:rsidR="00021642" w:rsidRPr="003B1A9C" w:rsidRDefault="00021642" w:rsidP="00021642">
      <w:pPr>
        <w:pStyle w:val="Heading3"/>
        <w:numPr>
          <w:ilvl w:val="0"/>
          <w:numId w:val="5"/>
        </w:numPr>
        <w:spacing w:before="120"/>
        <w:rPr>
          <w:color w:val="auto"/>
        </w:rPr>
      </w:pPr>
      <w:r w:rsidRPr="003B1A9C">
        <w:rPr>
          <w:color w:val="auto"/>
        </w:rPr>
        <w:t>Test with any nausea/vomiting/stomachache</w:t>
      </w:r>
    </w:p>
    <w:p w:rsidR="00021642" w:rsidRPr="003B1A9C" w:rsidRDefault="00021642" w:rsidP="00021642">
      <w:pPr>
        <w:pStyle w:val="Heading3"/>
        <w:numPr>
          <w:ilvl w:val="0"/>
          <w:numId w:val="5"/>
        </w:numPr>
        <w:spacing w:before="120"/>
        <w:rPr>
          <w:color w:val="auto"/>
        </w:rPr>
      </w:pPr>
      <w:r w:rsidRPr="003B1A9C">
        <w:rPr>
          <w:color w:val="auto"/>
        </w:rPr>
        <w:t xml:space="preserve">Call Barbara Davis Center for any ketones that are moderate or large on urine </w:t>
      </w:r>
      <w:proofErr w:type="spellStart"/>
      <w:r w:rsidRPr="003B1A9C">
        <w:rPr>
          <w:color w:val="auto"/>
        </w:rPr>
        <w:t>ketostix</w:t>
      </w:r>
      <w:proofErr w:type="spellEnd"/>
      <w:r w:rsidRPr="003B1A9C">
        <w:rPr>
          <w:color w:val="auto"/>
        </w:rPr>
        <w:t xml:space="preserve"> or &gt;1.0 on ketone blood meter</w:t>
      </w:r>
    </w:p>
    <w:p w:rsidR="00021642" w:rsidRPr="003B1A9C" w:rsidRDefault="00021642" w:rsidP="00021642">
      <w:pPr>
        <w:pStyle w:val="Heading3"/>
        <w:numPr>
          <w:ilvl w:val="0"/>
          <w:numId w:val="5"/>
        </w:numPr>
        <w:spacing w:before="120"/>
        <w:rPr>
          <w:color w:val="auto"/>
        </w:rPr>
      </w:pPr>
      <w:r w:rsidRPr="003B1A9C">
        <w:rPr>
          <w:color w:val="auto"/>
        </w:rPr>
        <w:t>Push oral fluids: 1oz per year of age per hour if ketones are present</w:t>
      </w:r>
    </w:p>
    <w:p w:rsidR="00021642" w:rsidRPr="003B1A9C" w:rsidRDefault="00021642" w:rsidP="00021642">
      <w:pPr>
        <w:pStyle w:val="Heading1"/>
        <w:rPr>
          <w:color w:val="auto"/>
          <w:sz w:val="24"/>
          <w:szCs w:val="24"/>
        </w:rPr>
      </w:pPr>
      <w:r w:rsidRPr="003B1A9C">
        <w:rPr>
          <w:color w:val="auto"/>
          <w:highlight w:val="yellow"/>
        </w:rPr>
        <w:t xml:space="preserve">FOR URGENT CONCERNS </w:t>
      </w:r>
      <w:r w:rsidRPr="003B1A9C">
        <w:rPr>
          <w:rStyle w:val="Heading2Char"/>
          <w:color w:val="auto"/>
          <w:sz w:val="24"/>
          <w:szCs w:val="24"/>
          <w:highlight w:val="yellow"/>
        </w:rPr>
        <w:t>such as sick day management, severe hypoglycemia, or consistent blood glucose &lt;100 or &gt;350 call Barbara Davis Center (303)724-2323 at ANY TIME. After 4:45pm or weekends/holidays you will reach the after-hours message/answering service that will page the on call doctor.</w:t>
      </w:r>
      <w:r w:rsidRPr="003B1A9C">
        <w:rPr>
          <w:color w:val="auto"/>
          <w:sz w:val="24"/>
          <w:szCs w:val="24"/>
        </w:rPr>
        <w:t xml:space="preserve"> </w:t>
      </w:r>
    </w:p>
    <w:p w:rsidR="00021642" w:rsidRPr="003B1A9C" w:rsidRDefault="00021642" w:rsidP="00181B71">
      <w:pPr>
        <w:tabs>
          <w:tab w:val="center" w:pos="5400"/>
        </w:tabs>
        <w:rPr>
          <w:rFonts w:asciiTheme="majorHAnsi" w:eastAsiaTheme="majorEastAsia" w:hAnsiTheme="majorHAnsi" w:cstheme="majorBidi"/>
          <w:b/>
          <w:bCs/>
          <w:sz w:val="24"/>
          <w:szCs w:val="24"/>
        </w:rPr>
      </w:pPr>
    </w:p>
    <w:tbl>
      <w:tblPr>
        <w:tblStyle w:val="TableGrid"/>
        <w:tblW w:w="0" w:type="auto"/>
        <w:tblLook w:val="04A0" w:firstRow="1" w:lastRow="0" w:firstColumn="1" w:lastColumn="0" w:noHBand="0" w:noVBand="1"/>
      </w:tblPr>
      <w:tblGrid>
        <w:gridCol w:w="3241"/>
        <w:gridCol w:w="42"/>
        <w:gridCol w:w="7507"/>
      </w:tblGrid>
      <w:tr w:rsidR="003B1A9C" w:rsidRPr="003B1A9C" w:rsidTr="000E3982">
        <w:tc>
          <w:tcPr>
            <w:tcW w:w="10790" w:type="dxa"/>
            <w:gridSpan w:val="3"/>
          </w:tcPr>
          <w:p w:rsidR="00021642" w:rsidRPr="003B1A9C" w:rsidRDefault="00021642" w:rsidP="00824582">
            <w:pPr>
              <w:pStyle w:val="Heading1"/>
              <w:spacing w:before="0"/>
              <w:jc w:val="center"/>
              <w:outlineLvl w:val="0"/>
              <w:rPr>
                <w:color w:val="auto"/>
                <w:sz w:val="48"/>
                <w:szCs w:val="24"/>
              </w:rPr>
            </w:pPr>
            <w:r w:rsidRPr="003B1A9C">
              <w:rPr>
                <w:color w:val="auto"/>
                <w:sz w:val="48"/>
                <w:szCs w:val="24"/>
              </w:rPr>
              <w:lastRenderedPageBreak/>
              <w:t>LOW BLOOD GLUCOSE (HYPOGLYCEMIA) ACTION PLAN</w:t>
            </w:r>
          </w:p>
          <w:p w:rsidR="00021642" w:rsidRPr="003B1A9C" w:rsidRDefault="00021642" w:rsidP="00824582">
            <w:pPr>
              <w:jc w:val="center"/>
              <w:rPr>
                <w:b/>
                <w:sz w:val="40"/>
              </w:rPr>
            </w:pPr>
            <w:r w:rsidRPr="003B1A9C">
              <w:rPr>
                <w:b/>
                <w:sz w:val="40"/>
              </w:rPr>
              <w:t>BLOOD GLUCOSE &lt;70 mg/</w:t>
            </w:r>
            <w:proofErr w:type="spellStart"/>
            <w:r w:rsidRPr="003B1A9C">
              <w:rPr>
                <w:b/>
                <w:sz w:val="40"/>
              </w:rPr>
              <w:t>dL</w:t>
            </w:r>
            <w:proofErr w:type="spellEnd"/>
          </w:p>
          <w:p w:rsidR="00021642" w:rsidRPr="003B1A9C" w:rsidRDefault="00021642" w:rsidP="00824582">
            <w:pPr>
              <w:jc w:val="center"/>
            </w:pPr>
            <w:r w:rsidRPr="003B1A9C">
              <w:rPr>
                <w:sz w:val="28"/>
              </w:rPr>
              <w:t>Causes include</w:t>
            </w:r>
            <w:r w:rsidRPr="003B1A9C">
              <w:rPr>
                <w:i/>
                <w:sz w:val="28"/>
              </w:rPr>
              <w:t>: too much insulin, too few carbs, exercise, illness, excitement</w:t>
            </w:r>
          </w:p>
        </w:tc>
      </w:tr>
      <w:tr w:rsidR="003B1A9C" w:rsidRPr="003B1A9C" w:rsidTr="000E3982">
        <w:tc>
          <w:tcPr>
            <w:tcW w:w="3241" w:type="dxa"/>
          </w:tcPr>
          <w:p w:rsidR="00021642" w:rsidRPr="003B1A9C" w:rsidRDefault="00021642" w:rsidP="00824582">
            <w:pPr>
              <w:pStyle w:val="Heading1"/>
              <w:spacing w:before="120" w:after="120"/>
              <w:outlineLvl w:val="0"/>
              <w:rPr>
                <w:color w:val="auto"/>
                <w:sz w:val="24"/>
                <w:szCs w:val="24"/>
              </w:rPr>
            </w:pPr>
            <w:r w:rsidRPr="003B1A9C">
              <w:rPr>
                <w:color w:val="auto"/>
                <w:sz w:val="24"/>
                <w:szCs w:val="24"/>
              </w:rPr>
              <w:t>IF YOU SEE THIS:</w:t>
            </w:r>
          </w:p>
        </w:tc>
        <w:tc>
          <w:tcPr>
            <w:tcW w:w="7549" w:type="dxa"/>
            <w:gridSpan w:val="2"/>
          </w:tcPr>
          <w:p w:rsidR="00021642" w:rsidRPr="003B1A9C" w:rsidRDefault="00021642" w:rsidP="00824582">
            <w:pPr>
              <w:pStyle w:val="Heading1"/>
              <w:spacing w:before="120" w:after="120"/>
              <w:outlineLvl w:val="0"/>
              <w:rPr>
                <w:color w:val="auto"/>
                <w:sz w:val="24"/>
                <w:szCs w:val="24"/>
              </w:rPr>
            </w:pPr>
            <w:r w:rsidRPr="003B1A9C">
              <w:rPr>
                <w:color w:val="auto"/>
                <w:sz w:val="24"/>
                <w:szCs w:val="24"/>
              </w:rPr>
              <w:t>FOLLOW THIS ACTION PLAN:</w:t>
            </w:r>
          </w:p>
        </w:tc>
      </w:tr>
      <w:tr w:rsidR="003B1A9C" w:rsidRPr="003B1A9C" w:rsidTr="000E3982">
        <w:tc>
          <w:tcPr>
            <w:tcW w:w="3241" w:type="dxa"/>
            <w:shd w:val="clear" w:color="auto" w:fill="DEEAF6" w:themeFill="accent1" w:themeFillTint="33"/>
          </w:tcPr>
          <w:p w:rsidR="000E3982" w:rsidRDefault="00021642" w:rsidP="000E3982">
            <w:pPr>
              <w:pStyle w:val="Heading1"/>
              <w:spacing w:before="120" w:after="120"/>
              <w:outlineLvl w:val="0"/>
              <w:rPr>
                <w:color w:val="auto"/>
                <w:sz w:val="24"/>
                <w:szCs w:val="24"/>
              </w:rPr>
            </w:pPr>
            <w:r w:rsidRPr="003B1A9C">
              <w:rPr>
                <w:color w:val="auto"/>
                <w:sz w:val="24"/>
                <w:szCs w:val="24"/>
              </w:rPr>
              <w:t>S</w:t>
            </w:r>
            <w:r w:rsidR="000E3982">
              <w:rPr>
                <w:color w:val="auto"/>
                <w:sz w:val="24"/>
                <w:szCs w:val="24"/>
              </w:rPr>
              <w:t xml:space="preserve">igns of MILD low blood glucose </w:t>
            </w:r>
          </w:p>
          <w:p w:rsidR="00021642" w:rsidRPr="000E3982" w:rsidRDefault="000E3982" w:rsidP="000E3982">
            <w:pPr>
              <w:pStyle w:val="Heading1"/>
              <w:spacing w:before="120" w:after="120"/>
              <w:outlineLvl w:val="0"/>
              <w:rPr>
                <w:color w:val="auto"/>
                <w:sz w:val="22"/>
                <w:szCs w:val="22"/>
              </w:rPr>
            </w:pPr>
            <w:r w:rsidRPr="000E3982">
              <w:rPr>
                <w:color w:val="auto"/>
                <w:sz w:val="22"/>
                <w:szCs w:val="22"/>
              </w:rPr>
              <w:t xml:space="preserve">Mental Status: </w:t>
            </w:r>
            <w:r w:rsidR="00021642" w:rsidRPr="000E3982">
              <w:rPr>
                <w:color w:val="auto"/>
                <w:sz w:val="22"/>
                <w:szCs w:val="22"/>
              </w:rPr>
              <w:t>ALERT</w:t>
            </w:r>
          </w:p>
          <w:p w:rsidR="00021642" w:rsidRPr="003B1A9C" w:rsidRDefault="00021642" w:rsidP="00021642">
            <w:pPr>
              <w:pStyle w:val="ListParagraph"/>
              <w:numPr>
                <w:ilvl w:val="0"/>
                <w:numId w:val="6"/>
              </w:numPr>
              <w:spacing w:before="240" w:after="240"/>
              <w:rPr>
                <w:rStyle w:val="SubtleEmphasis"/>
                <w:color w:val="auto"/>
              </w:rPr>
            </w:pPr>
            <w:r w:rsidRPr="003B1A9C">
              <w:rPr>
                <w:rStyle w:val="SubtleEmphasis"/>
                <w:color w:val="auto"/>
              </w:rPr>
              <w:t>Headache</w:t>
            </w:r>
          </w:p>
          <w:p w:rsidR="00021642" w:rsidRPr="003B1A9C" w:rsidRDefault="00021642" w:rsidP="00021642">
            <w:pPr>
              <w:pStyle w:val="ListParagraph"/>
              <w:numPr>
                <w:ilvl w:val="0"/>
                <w:numId w:val="6"/>
              </w:numPr>
              <w:spacing w:before="240" w:after="240"/>
              <w:rPr>
                <w:rStyle w:val="SubtleEmphasis"/>
                <w:color w:val="auto"/>
              </w:rPr>
            </w:pPr>
            <w:r w:rsidRPr="003B1A9C">
              <w:rPr>
                <w:rStyle w:val="SubtleEmphasis"/>
                <w:color w:val="auto"/>
              </w:rPr>
              <w:t>Sweating/pale</w:t>
            </w:r>
          </w:p>
          <w:p w:rsidR="00021642" w:rsidRPr="003B1A9C" w:rsidRDefault="00021642" w:rsidP="00021642">
            <w:pPr>
              <w:pStyle w:val="ListParagraph"/>
              <w:numPr>
                <w:ilvl w:val="0"/>
                <w:numId w:val="6"/>
              </w:numPr>
              <w:spacing w:before="240" w:after="240"/>
              <w:rPr>
                <w:rStyle w:val="SubtleEmphasis"/>
                <w:color w:val="auto"/>
              </w:rPr>
            </w:pPr>
            <w:r w:rsidRPr="003B1A9C">
              <w:rPr>
                <w:rStyle w:val="SubtleEmphasis"/>
                <w:color w:val="auto"/>
              </w:rPr>
              <w:t>Shakiness/dizziness</w:t>
            </w:r>
          </w:p>
          <w:p w:rsidR="00021642" w:rsidRPr="003B1A9C" w:rsidRDefault="00021642" w:rsidP="00021642">
            <w:pPr>
              <w:pStyle w:val="ListParagraph"/>
              <w:numPr>
                <w:ilvl w:val="0"/>
                <w:numId w:val="6"/>
              </w:numPr>
              <w:spacing w:before="240" w:after="240"/>
              <w:rPr>
                <w:rStyle w:val="SubtleEmphasis"/>
                <w:color w:val="auto"/>
              </w:rPr>
            </w:pPr>
            <w:r w:rsidRPr="003B1A9C">
              <w:rPr>
                <w:rStyle w:val="SubtleEmphasis"/>
                <w:color w:val="auto"/>
              </w:rPr>
              <w:t>Tired/falling asleep</w:t>
            </w:r>
          </w:p>
          <w:p w:rsidR="00021642" w:rsidRPr="003B1A9C" w:rsidRDefault="00021642" w:rsidP="00021642">
            <w:pPr>
              <w:pStyle w:val="ListParagraph"/>
              <w:numPr>
                <w:ilvl w:val="0"/>
                <w:numId w:val="6"/>
              </w:numPr>
              <w:spacing w:before="240" w:after="240"/>
              <w:rPr>
                <w:rStyle w:val="SubtleEmphasis"/>
                <w:color w:val="auto"/>
              </w:rPr>
            </w:pPr>
            <w:r w:rsidRPr="003B1A9C">
              <w:rPr>
                <w:rStyle w:val="SubtleEmphasis"/>
                <w:color w:val="auto"/>
              </w:rPr>
              <w:t xml:space="preserve">Difficulty concentrating </w:t>
            </w:r>
          </w:p>
          <w:p w:rsidR="00021642" w:rsidRPr="003B1A9C" w:rsidRDefault="00021642" w:rsidP="00021642">
            <w:pPr>
              <w:pStyle w:val="ListParagraph"/>
              <w:numPr>
                <w:ilvl w:val="0"/>
                <w:numId w:val="6"/>
              </w:numPr>
              <w:spacing w:before="240" w:after="240"/>
              <w:rPr>
                <w:rStyle w:val="SubtleEmphasis"/>
                <w:color w:val="auto"/>
              </w:rPr>
            </w:pPr>
            <w:r w:rsidRPr="003B1A9C">
              <w:rPr>
                <w:rStyle w:val="SubtleEmphasis"/>
                <w:color w:val="auto"/>
              </w:rPr>
              <w:t>Poor coordination</w:t>
            </w:r>
          </w:p>
          <w:p w:rsidR="00021642" w:rsidRPr="003B1A9C" w:rsidRDefault="00021642" w:rsidP="00021642">
            <w:pPr>
              <w:pStyle w:val="ListParagraph"/>
              <w:numPr>
                <w:ilvl w:val="0"/>
                <w:numId w:val="6"/>
              </w:numPr>
              <w:spacing w:before="240" w:after="240"/>
            </w:pPr>
            <w:r w:rsidRPr="003B1A9C">
              <w:rPr>
                <w:rStyle w:val="SubtleEmphasis"/>
                <w:color w:val="auto"/>
              </w:rPr>
              <w:t>Behavior changes: irritability or sadness</w:t>
            </w:r>
          </w:p>
        </w:tc>
        <w:tc>
          <w:tcPr>
            <w:tcW w:w="7549" w:type="dxa"/>
            <w:gridSpan w:val="2"/>
            <w:shd w:val="clear" w:color="auto" w:fill="DEEAF6" w:themeFill="accent1" w:themeFillTint="33"/>
          </w:tcPr>
          <w:p w:rsidR="00021642" w:rsidRPr="003B1A9C" w:rsidRDefault="00021642" w:rsidP="00021642">
            <w:pPr>
              <w:pStyle w:val="Subtitle"/>
              <w:numPr>
                <w:ilvl w:val="0"/>
                <w:numId w:val="9"/>
              </w:numPr>
              <w:spacing w:before="240" w:line="276" w:lineRule="auto"/>
              <w:rPr>
                <w:rStyle w:val="Emphasis"/>
                <w:color w:val="auto"/>
                <w:sz w:val="22"/>
                <w:szCs w:val="22"/>
              </w:rPr>
            </w:pPr>
            <w:r w:rsidRPr="003B1A9C">
              <w:rPr>
                <w:rStyle w:val="Emphasis"/>
                <w:color w:val="auto"/>
                <w:sz w:val="22"/>
                <w:szCs w:val="22"/>
              </w:rPr>
              <w:t xml:space="preserve">Check blood glucose </w:t>
            </w:r>
          </w:p>
          <w:p w:rsidR="00021642" w:rsidRPr="003B1A9C" w:rsidRDefault="00021642" w:rsidP="00021642">
            <w:pPr>
              <w:pStyle w:val="Subtitle"/>
              <w:numPr>
                <w:ilvl w:val="0"/>
                <w:numId w:val="9"/>
              </w:numPr>
              <w:spacing w:line="276" w:lineRule="auto"/>
              <w:rPr>
                <w:rStyle w:val="Emphasis"/>
                <w:color w:val="auto"/>
                <w:sz w:val="22"/>
                <w:szCs w:val="22"/>
              </w:rPr>
            </w:pPr>
            <w:r w:rsidRPr="003B1A9C">
              <w:rPr>
                <w:rStyle w:val="Emphasis"/>
                <w:color w:val="auto"/>
                <w:sz w:val="22"/>
                <w:szCs w:val="22"/>
              </w:rPr>
              <w:t>If &lt;70 mg/</w:t>
            </w:r>
            <w:proofErr w:type="spellStart"/>
            <w:r w:rsidRPr="003B1A9C">
              <w:rPr>
                <w:rStyle w:val="Emphasis"/>
                <w:color w:val="auto"/>
                <w:sz w:val="22"/>
                <w:szCs w:val="22"/>
              </w:rPr>
              <w:t>dL</w:t>
            </w:r>
            <w:proofErr w:type="spellEnd"/>
            <w:r w:rsidRPr="003B1A9C">
              <w:rPr>
                <w:rStyle w:val="Emphasis"/>
                <w:color w:val="auto"/>
                <w:sz w:val="22"/>
                <w:szCs w:val="22"/>
              </w:rPr>
              <w:t xml:space="preserve"> Provide</w:t>
            </w:r>
            <w:r w:rsidR="00613A98">
              <w:rPr>
                <w:rStyle w:val="Emphasis"/>
                <w:color w:val="auto"/>
                <w:sz w:val="22"/>
                <w:szCs w:val="22"/>
              </w:rPr>
              <w:t xml:space="preserve"> 7.5</w:t>
            </w:r>
            <w:r w:rsidR="00400F4A">
              <w:rPr>
                <w:rStyle w:val="Emphasis"/>
                <w:color w:val="auto"/>
                <w:sz w:val="22"/>
                <w:szCs w:val="22"/>
              </w:rPr>
              <w:t xml:space="preserve"> – 15g</w:t>
            </w:r>
            <w:r w:rsidRPr="003B1A9C">
              <w:rPr>
                <w:rStyle w:val="Emphasis"/>
                <w:color w:val="auto"/>
                <w:sz w:val="22"/>
                <w:szCs w:val="22"/>
              </w:rPr>
              <w:t xml:space="preserve"> of fast sugar</w:t>
            </w:r>
            <w:r w:rsidR="00400F4A">
              <w:rPr>
                <w:rStyle w:val="Emphasis"/>
                <w:color w:val="auto"/>
                <w:sz w:val="22"/>
                <w:szCs w:val="22"/>
              </w:rPr>
              <w:t xml:space="preserve"> (i.e. 2-4oz juice, 2-4 glucose tablets)</w:t>
            </w:r>
            <w:r w:rsidRPr="003B1A9C">
              <w:rPr>
                <w:rStyle w:val="Emphasis"/>
                <w:color w:val="auto"/>
                <w:sz w:val="22"/>
                <w:szCs w:val="22"/>
              </w:rPr>
              <w:t xml:space="preserve"> </w:t>
            </w:r>
          </w:p>
          <w:p w:rsidR="00021642" w:rsidRPr="003B1A9C" w:rsidRDefault="00021642" w:rsidP="00021642">
            <w:pPr>
              <w:pStyle w:val="Subtitle"/>
              <w:numPr>
                <w:ilvl w:val="0"/>
                <w:numId w:val="9"/>
              </w:numPr>
              <w:spacing w:line="276" w:lineRule="auto"/>
              <w:rPr>
                <w:rStyle w:val="Emphasis"/>
                <w:color w:val="auto"/>
                <w:sz w:val="22"/>
                <w:szCs w:val="22"/>
              </w:rPr>
            </w:pPr>
            <w:r w:rsidRPr="003B1A9C">
              <w:rPr>
                <w:rStyle w:val="Emphasis"/>
                <w:color w:val="auto"/>
                <w:sz w:val="22"/>
                <w:szCs w:val="22"/>
              </w:rPr>
              <w:t>After 15 minutes, re-check blood glucose</w:t>
            </w:r>
          </w:p>
          <w:p w:rsidR="00021642" w:rsidRPr="003B1A9C" w:rsidRDefault="00021642" w:rsidP="00021642">
            <w:pPr>
              <w:pStyle w:val="Subtitle"/>
              <w:numPr>
                <w:ilvl w:val="0"/>
                <w:numId w:val="9"/>
              </w:numPr>
              <w:spacing w:line="276" w:lineRule="auto"/>
              <w:rPr>
                <w:rStyle w:val="Emphasis"/>
                <w:color w:val="auto"/>
                <w:sz w:val="22"/>
                <w:szCs w:val="22"/>
              </w:rPr>
            </w:pPr>
            <w:r w:rsidRPr="003B1A9C">
              <w:rPr>
                <w:rStyle w:val="Emphasis"/>
                <w:color w:val="auto"/>
                <w:sz w:val="22"/>
                <w:szCs w:val="22"/>
              </w:rPr>
              <w:t>If &lt;70 mg/</w:t>
            </w:r>
            <w:proofErr w:type="spellStart"/>
            <w:r w:rsidRPr="003B1A9C">
              <w:rPr>
                <w:rStyle w:val="Emphasis"/>
                <w:color w:val="auto"/>
                <w:sz w:val="22"/>
                <w:szCs w:val="22"/>
              </w:rPr>
              <w:t>dL</w:t>
            </w:r>
            <w:proofErr w:type="spellEnd"/>
            <w:r w:rsidRPr="003B1A9C">
              <w:rPr>
                <w:rStyle w:val="Emphasis"/>
                <w:color w:val="auto"/>
                <w:sz w:val="22"/>
                <w:szCs w:val="22"/>
              </w:rPr>
              <w:t xml:space="preserve"> again, repeat fast sugar, wait, re-check. Repeat these steps until BG is &gt;70 mg/</w:t>
            </w:r>
            <w:proofErr w:type="spellStart"/>
            <w:r w:rsidRPr="003B1A9C">
              <w:rPr>
                <w:rStyle w:val="Emphasis"/>
                <w:color w:val="auto"/>
                <w:sz w:val="22"/>
                <w:szCs w:val="22"/>
              </w:rPr>
              <w:t>dL</w:t>
            </w:r>
            <w:proofErr w:type="spellEnd"/>
          </w:p>
          <w:p w:rsidR="00021642" w:rsidRPr="003B1A9C" w:rsidRDefault="00021642" w:rsidP="00021642">
            <w:pPr>
              <w:pStyle w:val="Subtitle"/>
              <w:numPr>
                <w:ilvl w:val="0"/>
                <w:numId w:val="9"/>
              </w:numPr>
              <w:spacing w:line="276" w:lineRule="auto"/>
              <w:rPr>
                <w:rStyle w:val="Emphasis"/>
                <w:color w:val="auto"/>
                <w:sz w:val="22"/>
                <w:szCs w:val="22"/>
              </w:rPr>
            </w:pPr>
            <w:r w:rsidRPr="003B1A9C">
              <w:rPr>
                <w:rStyle w:val="Emphasis"/>
                <w:color w:val="auto"/>
                <w:sz w:val="22"/>
                <w:szCs w:val="22"/>
              </w:rPr>
              <w:t xml:space="preserve">Follow with </w:t>
            </w:r>
            <w:r w:rsidR="00613A98">
              <w:rPr>
                <w:rStyle w:val="Emphasis"/>
                <w:color w:val="auto"/>
                <w:sz w:val="22"/>
                <w:szCs w:val="22"/>
              </w:rPr>
              <w:t>7.5</w:t>
            </w:r>
            <w:r w:rsidR="007D2D80">
              <w:rPr>
                <w:rStyle w:val="Emphasis"/>
                <w:color w:val="auto"/>
                <w:sz w:val="22"/>
                <w:szCs w:val="22"/>
              </w:rPr>
              <w:t xml:space="preserve"> – </w:t>
            </w:r>
            <w:r w:rsidRPr="003B1A9C">
              <w:rPr>
                <w:rStyle w:val="Emphasis"/>
                <w:color w:val="auto"/>
                <w:sz w:val="22"/>
                <w:szCs w:val="22"/>
              </w:rPr>
              <w:t xml:space="preserve">15g complex carb snack (with </w:t>
            </w:r>
            <w:r w:rsidR="007D2D80">
              <w:rPr>
                <w:rStyle w:val="Emphasis"/>
                <w:color w:val="auto"/>
                <w:sz w:val="22"/>
                <w:szCs w:val="22"/>
              </w:rPr>
              <w:t>carbs</w:t>
            </w:r>
            <w:r w:rsidRPr="003B1A9C">
              <w:rPr>
                <w:rStyle w:val="Emphasis"/>
                <w:color w:val="auto"/>
                <w:sz w:val="22"/>
                <w:szCs w:val="22"/>
              </w:rPr>
              <w:t xml:space="preserve"> &amp; protein)</w:t>
            </w:r>
          </w:p>
          <w:p w:rsidR="00021642" w:rsidRPr="003B1A9C" w:rsidRDefault="00021642" w:rsidP="00021642">
            <w:pPr>
              <w:pStyle w:val="Subtitle"/>
              <w:numPr>
                <w:ilvl w:val="0"/>
                <w:numId w:val="9"/>
              </w:numPr>
              <w:spacing w:line="276" w:lineRule="auto"/>
              <w:rPr>
                <w:i w:val="0"/>
                <w:iCs w:val="0"/>
                <w:color w:val="auto"/>
                <w:sz w:val="22"/>
                <w:szCs w:val="22"/>
              </w:rPr>
            </w:pPr>
            <w:r w:rsidRPr="003B1A9C">
              <w:rPr>
                <w:rStyle w:val="Emphasis"/>
                <w:color w:val="auto"/>
                <w:sz w:val="22"/>
                <w:szCs w:val="22"/>
              </w:rPr>
              <w:t>DO NOT GIVE INSULIN FOR THESE CARBS</w:t>
            </w:r>
          </w:p>
          <w:p w:rsidR="00021642" w:rsidRPr="003B1A9C" w:rsidRDefault="00021642" w:rsidP="00824582">
            <w:pPr>
              <w:spacing w:line="276" w:lineRule="auto"/>
            </w:pPr>
          </w:p>
        </w:tc>
      </w:tr>
      <w:tr w:rsidR="003B1A9C" w:rsidRPr="003B1A9C" w:rsidTr="000E3982">
        <w:tc>
          <w:tcPr>
            <w:tcW w:w="3241" w:type="dxa"/>
            <w:shd w:val="clear" w:color="auto" w:fill="FFF2CC" w:themeFill="accent4" w:themeFillTint="33"/>
          </w:tcPr>
          <w:p w:rsidR="000E3982" w:rsidRDefault="00021642" w:rsidP="000E3982">
            <w:pPr>
              <w:pStyle w:val="Heading1"/>
              <w:spacing w:before="120" w:after="120"/>
              <w:outlineLvl w:val="0"/>
              <w:rPr>
                <w:color w:val="auto"/>
                <w:sz w:val="24"/>
                <w:szCs w:val="24"/>
              </w:rPr>
            </w:pPr>
            <w:r w:rsidRPr="003B1A9C">
              <w:rPr>
                <w:color w:val="auto"/>
                <w:sz w:val="24"/>
                <w:szCs w:val="24"/>
              </w:rPr>
              <w:t>Signs of MODERATE low blood glucose</w:t>
            </w:r>
          </w:p>
          <w:p w:rsidR="00021642" w:rsidRPr="000E3982" w:rsidRDefault="000E3982" w:rsidP="000E3982">
            <w:pPr>
              <w:pStyle w:val="Heading1"/>
              <w:spacing w:before="120" w:after="120"/>
              <w:outlineLvl w:val="0"/>
              <w:rPr>
                <w:color w:val="auto"/>
                <w:sz w:val="22"/>
                <w:szCs w:val="22"/>
              </w:rPr>
            </w:pPr>
            <w:r w:rsidRPr="000E3982">
              <w:rPr>
                <w:color w:val="auto"/>
                <w:sz w:val="22"/>
                <w:szCs w:val="22"/>
              </w:rPr>
              <w:t>Mental Status</w:t>
            </w:r>
            <w:r w:rsidR="00021642" w:rsidRPr="000E3982">
              <w:rPr>
                <w:color w:val="auto"/>
                <w:sz w:val="22"/>
                <w:szCs w:val="22"/>
              </w:rPr>
              <w:t>: DISORIENTED</w:t>
            </w:r>
          </w:p>
          <w:p w:rsidR="00021642" w:rsidRPr="003B1A9C" w:rsidRDefault="00021642" w:rsidP="00021642">
            <w:pPr>
              <w:pStyle w:val="ListParagraph"/>
              <w:numPr>
                <w:ilvl w:val="0"/>
                <w:numId w:val="7"/>
              </w:numPr>
              <w:spacing w:before="240" w:after="240"/>
              <w:rPr>
                <w:rStyle w:val="SubtleEmphasis"/>
                <w:color w:val="auto"/>
              </w:rPr>
            </w:pPr>
            <w:r w:rsidRPr="003B1A9C">
              <w:rPr>
                <w:rStyle w:val="SubtleEmphasis"/>
                <w:color w:val="auto"/>
              </w:rPr>
              <w:t>Severe confusion</w:t>
            </w:r>
          </w:p>
          <w:p w:rsidR="00021642" w:rsidRPr="003B1A9C" w:rsidRDefault="00021642" w:rsidP="00021642">
            <w:pPr>
              <w:pStyle w:val="ListParagraph"/>
              <w:numPr>
                <w:ilvl w:val="0"/>
                <w:numId w:val="7"/>
              </w:numPr>
              <w:spacing w:before="240" w:after="240"/>
              <w:rPr>
                <w:rStyle w:val="SubtleEmphasis"/>
                <w:color w:val="auto"/>
              </w:rPr>
            </w:pPr>
            <w:r w:rsidRPr="003B1A9C">
              <w:rPr>
                <w:rStyle w:val="SubtleEmphasis"/>
                <w:color w:val="auto"/>
              </w:rPr>
              <w:t>Disorientation</w:t>
            </w:r>
          </w:p>
          <w:p w:rsidR="00021642" w:rsidRPr="003B1A9C" w:rsidRDefault="00021642" w:rsidP="00021642">
            <w:pPr>
              <w:pStyle w:val="ListParagraph"/>
              <w:numPr>
                <w:ilvl w:val="0"/>
                <w:numId w:val="7"/>
              </w:numPr>
              <w:spacing w:before="240" w:after="240"/>
              <w:rPr>
                <w:rStyle w:val="SubtleEmphasis"/>
                <w:color w:val="auto"/>
              </w:rPr>
            </w:pPr>
            <w:r w:rsidRPr="003B1A9C">
              <w:rPr>
                <w:rStyle w:val="SubtleEmphasis"/>
                <w:color w:val="auto"/>
              </w:rPr>
              <w:t>May be combative</w:t>
            </w:r>
          </w:p>
          <w:p w:rsidR="00021642" w:rsidRPr="003B1A9C" w:rsidRDefault="00021642" w:rsidP="00021642">
            <w:pPr>
              <w:pStyle w:val="ListParagraph"/>
              <w:numPr>
                <w:ilvl w:val="0"/>
                <w:numId w:val="7"/>
              </w:numPr>
              <w:spacing w:before="240" w:after="240"/>
              <w:rPr>
                <w:rStyle w:val="SubtleEmphasis"/>
                <w:color w:val="auto"/>
              </w:rPr>
            </w:pPr>
            <w:r w:rsidRPr="003B1A9C">
              <w:rPr>
                <w:rStyle w:val="SubtleEmphasis"/>
                <w:color w:val="auto"/>
              </w:rPr>
              <w:t>Difficulty speaking/swallowing</w:t>
            </w:r>
          </w:p>
          <w:p w:rsidR="00021642" w:rsidRPr="003B1A9C" w:rsidRDefault="00021642" w:rsidP="00021642">
            <w:pPr>
              <w:pStyle w:val="ListParagraph"/>
              <w:numPr>
                <w:ilvl w:val="0"/>
                <w:numId w:val="7"/>
              </w:numPr>
              <w:spacing w:before="240" w:after="240"/>
            </w:pPr>
            <w:r w:rsidRPr="003B1A9C">
              <w:rPr>
                <w:rStyle w:val="SubtleEmphasis"/>
                <w:color w:val="auto"/>
              </w:rPr>
              <w:t>Difficulty balancing/walking</w:t>
            </w:r>
          </w:p>
        </w:tc>
        <w:tc>
          <w:tcPr>
            <w:tcW w:w="7549" w:type="dxa"/>
            <w:gridSpan w:val="2"/>
            <w:shd w:val="clear" w:color="auto" w:fill="FFF2CC" w:themeFill="accent4" w:themeFillTint="33"/>
          </w:tcPr>
          <w:p w:rsidR="00021642" w:rsidRPr="003B1A9C" w:rsidRDefault="00021642" w:rsidP="00021642">
            <w:pPr>
              <w:pStyle w:val="Subtitle"/>
              <w:numPr>
                <w:ilvl w:val="0"/>
                <w:numId w:val="10"/>
              </w:numPr>
              <w:spacing w:before="240" w:line="276" w:lineRule="auto"/>
              <w:rPr>
                <w:rStyle w:val="Emphasis"/>
                <w:color w:val="auto"/>
                <w:sz w:val="22"/>
                <w:szCs w:val="22"/>
              </w:rPr>
            </w:pPr>
            <w:r w:rsidRPr="003B1A9C">
              <w:rPr>
                <w:rStyle w:val="Emphasis"/>
                <w:color w:val="auto"/>
                <w:sz w:val="22"/>
                <w:szCs w:val="22"/>
              </w:rPr>
              <w:t>Put child in safe position and check blood glucose</w:t>
            </w:r>
          </w:p>
          <w:p w:rsidR="00021642" w:rsidRPr="003B1A9C" w:rsidRDefault="00021642" w:rsidP="00021642">
            <w:pPr>
              <w:pStyle w:val="Subtitle"/>
              <w:numPr>
                <w:ilvl w:val="0"/>
                <w:numId w:val="10"/>
              </w:numPr>
              <w:spacing w:line="276" w:lineRule="auto"/>
              <w:rPr>
                <w:rStyle w:val="Emphasis"/>
                <w:color w:val="auto"/>
                <w:sz w:val="22"/>
                <w:szCs w:val="22"/>
              </w:rPr>
            </w:pPr>
            <w:r w:rsidRPr="003B1A9C">
              <w:rPr>
                <w:rStyle w:val="Emphasis"/>
                <w:color w:val="auto"/>
                <w:sz w:val="22"/>
                <w:szCs w:val="22"/>
              </w:rPr>
              <w:t>If &lt;70 mg/</w:t>
            </w:r>
            <w:proofErr w:type="spellStart"/>
            <w:r w:rsidRPr="003B1A9C">
              <w:rPr>
                <w:rStyle w:val="Emphasis"/>
                <w:color w:val="auto"/>
                <w:sz w:val="22"/>
                <w:szCs w:val="22"/>
              </w:rPr>
              <w:t>dL</w:t>
            </w:r>
            <w:proofErr w:type="spellEnd"/>
            <w:r w:rsidRPr="003B1A9C">
              <w:rPr>
                <w:rStyle w:val="Emphasis"/>
                <w:color w:val="auto"/>
                <w:sz w:val="22"/>
                <w:szCs w:val="22"/>
              </w:rPr>
              <w:t xml:space="preserve">, keep head elevated, give </w:t>
            </w:r>
            <w:r w:rsidR="00613A98">
              <w:rPr>
                <w:rStyle w:val="Emphasis"/>
                <w:color w:val="auto"/>
                <w:sz w:val="22"/>
                <w:szCs w:val="22"/>
              </w:rPr>
              <w:t xml:space="preserve">7.5 – </w:t>
            </w:r>
            <w:r w:rsidRPr="003B1A9C">
              <w:rPr>
                <w:rStyle w:val="Emphasis"/>
                <w:color w:val="auto"/>
                <w:sz w:val="22"/>
                <w:szCs w:val="22"/>
              </w:rPr>
              <w:t>15g fast sugar</w:t>
            </w:r>
            <w:r w:rsidR="0079518E">
              <w:rPr>
                <w:rStyle w:val="Emphasis"/>
                <w:color w:val="auto"/>
                <w:sz w:val="22"/>
                <w:szCs w:val="22"/>
              </w:rPr>
              <w:t xml:space="preserve"> gel</w:t>
            </w:r>
            <w:r w:rsidRPr="003B1A9C">
              <w:rPr>
                <w:rStyle w:val="Emphasis"/>
                <w:color w:val="auto"/>
                <w:sz w:val="22"/>
                <w:szCs w:val="22"/>
              </w:rPr>
              <w:t xml:space="preserve"> </w:t>
            </w:r>
            <w:r w:rsidR="0079518E">
              <w:rPr>
                <w:rStyle w:val="Emphasis"/>
                <w:color w:val="auto"/>
                <w:sz w:val="22"/>
                <w:szCs w:val="22"/>
              </w:rPr>
              <w:t xml:space="preserve">(honey </w:t>
            </w:r>
            <w:r w:rsidRPr="003B1A9C">
              <w:rPr>
                <w:rStyle w:val="Emphasis"/>
                <w:color w:val="auto"/>
                <w:sz w:val="22"/>
                <w:szCs w:val="22"/>
              </w:rPr>
              <w:t>if &gt;1yr old) between lips/cheeks and gums</w:t>
            </w:r>
          </w:p>
          <w:p w:rsidR="00021642" w:rsidRPr="003B1A9C" w:rsidRDefault="00021642" w:rsidP="00021642">
            <w:pPr>
              <w:pStyle w:val="Subtitle"/>
              <w:numPr>
                <w:ilvl w:val="0"/>
                <w:numId w:val="10"/>
              </w:numPr>
              <w:spacing w:line="276" w:lineRule="auto"/>
              <w:rPr>
                <w:rStyle w:val="Emphasis"/>
                <w:color w:val="auto"/>
                <w:sz w:val="22"/>
                <w:szCs w:val="22"/>
              </w:rPr>
            </w:pPr>
            <w:r w:rsidRPr="003B1A9C">
              <w:rPr>
                <w:rStyle w:val="Emphasis"/>
                <w:color w:val="auto"/>
                <w:sz w:val="22"/>
                <w:szCs w:val="22"/>
              </w:rPr>
              <w:t>After 15 min re-check blood glucose</w:t>
            </w:r>
          </w:p>
          <w:p w:rsidR="00021642" w:rsidRPr="003B1A9C" w:rsidRDefault="00021642" w:rsidP="00021642">
            <w:pPr>
              <w:pStyle w:val="Subtitle"/>
              <w:numPr>
                <w:ilvl w:val="0"/>
                <w:numId w:val="10"/>
              </w:numPr>
              <w:spacing w:line="276" w:lineRule="auto"/>
              <w:rPr>
                <w:rStyle w:val="Emphasis"/>
                <w:color w:val="auto"/>
                <w:sz w:val="22"/>
                <w:szCs w:val="22"/>
              </w:rPr>
            </w:pPr>
            <w:r w:rsidRPr="003B1A9C">
              <w:rPr>
                <w:rStyle w:val="Emphasis"/>
                <w:color w:val="auto"/>
                <w:sz w:val="22"/>
                <w:szCs w:val="22"/>
              </w:rPr>
              <w:t>If &lt;70 mg/</w:t>
            </w:r>
            <w:proofErr w:type="spellStart"/>
            <w:r w:rsidRPr="003B1A9C">
              <w:rPr>
                <w:rStyle w:val="Emphasis"/>
                <w:color w:val="auto"/>
                <w:sz w:val="22"/>
                <w:szCs w:val="22"/>
              </w:rPr>
              <w:t>dL</w:t>
            </w:r>
            <w:proofErr w:type="spellEnd"/>
            <w:r w:rsidRPr="003B1A9C">
              <w:rPr>
                <w:rStyle w:val="Emphasis"/>
                <w:color w:val="auto"/>
                <w:sz w:val="22"/>
                <w:szCs w:val="22"/>
              </w:rPr>
              <w:t xml:space="preserve"> again, repeat fast sugar (gel if still disoriented, sugar fluids if alert), wait, re-check. Repeat these steps until BG is &gt;70 mg/</w:t>
            </w:r>
            <w:proofErr w:type="spellStart"/>
            <w:r w:rsidRPr="003B1A9C">
              <w:rPr>
                <w:rStyle w:val="Emphasis"/>
                <w:color w:val="auto"/>
                <w:sz w:val="22"/>
                <w:szCs w:val="22"/>
              </w:rPr>
              <w:t>dL</w:t>
            </w:r>
            <w:proofErr w:type="spellEnd"/>
          </w:p>
          <w:p w:rsidR="00021642" w:rsidRPr="003B1A9C" w:rsidRDefault="00021642" w:rsidP="00021642">
            <w:pPr>
              <w:pStyle w:val="Subtitle"/>
              <w:numPr>
                <w:ilvl w:val="0"/>
                <w:numId w:val="10"/>
              </w:numPr>
              <w:spacing w:line="276" w:lineRule="auto"/>
              <w:rPr>
                <w:rStyle w:val="Emphasis"/>
                <w:color w:val="auto"/>
                <w:sz w:val="22"/>
                <w:szCs w:val="22"/>
              </w:rPr>
            </w:pPr>
            <w:r w:rsidRPr="003B1A9C">
              <w:rPr>
                <w:rStyle w:val="Emphasis"/>
                <w:color w:val="auto"/>
                <w:sz w:val="22"/>
                <w:szCs w:val="22"/>
              </w:rPr>
              <w:t xml:space="preserve">Follow with </w:t>
            </w:r>
            <w:r w:rsidR="00613A98">
              <w:rPr>
                <w:rStyle w:val="Emphasis"/>
                <w:color w:val="auto"/>
                <w:sz w:val="22"/>
                <w:szCs w:val="22"/>
              </w:rPr>
              <w:t>7.5</w:t>
            </w:r>
            <w:r w:rsidR="007B1319">
              <w:rPr>
                <w:rStyle w:val="Emphasis"/>
                <w:color w:val="auto"/>
                <w:sz w:val="22"/>
                <w:szCs w:val="22"/>
              </w:rPr>
              <w:t xml:space="preserve"> – </w:t>
            </w:r>
            <w:r w:rsidRPr="003B1A9C">
              <w:rPr>
                <w:rStyle w:val="Emphasis"/>
                <w:color w:val="auto"/>
                <w:sz w:val="22"/>
                <w:szCs w:val="22"/>
              </w:rPr>
              <w:t xml:space="preserve">15g complex carb snack (with </w:t>
            </w:r>
            <w:r w:rsidR="007D2D80">
              <w:rPr>
                <w:rStyle w:val="Emphasis"/>
                <w:color w:val="auto"/>
                <w:sz w:val="22"/>
                <w:szCs w:val="22"/>
              </w:rPr>
              <w:t>carbs</w:t>
            </w:r>
            <w:r w:rsidRPr="003B1A9C">
              <w:rPr>
                <w:rStyle w:val="Emphasis"/>
                <w:color w:val="auto"/>
                <w:sz w:val="22"/>
                <w:szCs w:val="22"/>
              </w:rPr>
              <w:t xml:space="preserve"> &amp; protein)</w:t>
            </w:r>
          </w:p>
          <w:p w:rsidR="00021642" w:rsidRPr="003B1A9C" w:rsidRDefault="00021642" w:rsidP="00021642">
            <w:pPr>
              <w:pStyle w:val="Subtitle"/>
              <w:numPr>
                <w:ilvl w:val="0"/>
                <w:numId w:val="10"/>
              </w:numPr>
              <w:spacing w:line="276" w:lineRule="auto"/>
              <w:rPr>
                <w:rStyle w:val="Emphasis"/>
                <w:color w:val="auto"/>
                <w:sz w:val="22"/>
                <w:szCs w:val="22"/>
              </w:rPr>
            </w:pPr>
            <w:r w:rsidRPr="003B1A9C">
              <w:rPr>
                <w:rStyle w:val="Emphasis"/>
                <w:color w:val="auto"/>
                <w:sz w:val="22"/>
                <w:szCs w:val="22"/>
              </w:rPr>
              <w:t>DO NOT GIVE INSULIN FOR THESE CARBS</w:t>
            </w:r>
          </w:p>
          <w:p w:rsidR="00021642" w:rsidRPr="003B1A9C" w:rsidRDefault="00021642" w:rsidP="00021642">
            <w:pPr>
              <w:pStyle w:val="Subtitle"/>
              <w:numPr>
                <w:ilvl w:val="0"/>
                <w:numId w:val="10"/>
              </w:numPr>
              <w:spacing w:after="160" w:line="276" w:lineRule="auto"/>
              <w:rPr>
                <w:b/>
                <w:i w:val="0"/>
                <w:iCs w:val="0"/>
                <w:color w:val="auto"/>
                <w:u w:val="single"/>
              </w:rPr>
            </w:pPr>
            <w:r w:rsidRPr="003B1A9C">
              <w:rPr>
                <w:rStyle w:val="Emphasis"/>
                <w:b/>
                <w:color w:val="auto"/>
                <w:sz w:val="22"/>
                <w:szCs w:val="22"/>
                <w:u w:val="single"/>
              </w:rPr>
              <w:t>CALL THE BDC BEFORE NEXT INSULIN DOSE</w:t>
            </w:r>
          </w:p>
        </w:tc>
      </w:tr>
      <w:tr w:rsidR="003B1A9C" w:rsidRPr="003B1A9C" w:rsidTr="000E3982">
        <w:tc>
          <w:tcPr>
            <w:tcW w:w="3241" w:type="dxa"/>
            <w:shd w:val="clear" w:color="auto" w:fill="FF9999"/>
          </w:tcPr>
          <w:p w:rsidR="000E3982" w:rsidRDefault="00021642" w:rsidP="00824582">
            <w:pPr>
              <w:pStyle w:val="Heading1"/>
              <w:spacing w:before="120" w:after="120"/>
              <w:outlineLvl w:val="0"/>
              <w:rPr>
                <w:color w:val="auto"/>
                <w:sz w:val="24"/>
                <w:szCs w:val="24"/>
              </w:rPr>
            </w:pPr>
            <w:r w:rsidRPr="003B1A9C">
              <w:rPr>
                <w:color w:val="auto"/>
                <w:sz w:val="24"/>
                <w:szCs w:val="24"/>
              </w:rPr>
              <w:t>Signs of SEVERE low blood glucose</w:t>
            </w:r>
          </w:p>
          <w:p w:rsidR="00021642" w:rsidRPr="000E3982" w:rsidRDefault="000E3982" w:rsidP="00824582">
            <w:pPr>
              <w:pStyle w:val="Heading1"/>
              <w:spacing w:before="120" w:after="120"/>
              <w:outlineLvl w:val="0"/>
              <w:rPr>
                <w:color w:val="auto"/>
                <w:sz w:val="22"/>
                <w:szCs w:val="22"/>
              </w:rPr>
            </w:pPr>
            <w:r w:rsidRPr="000E3982">
              <w:rPr>
                <w:color w:val="auto"/>
                <w:sz w:val="22"/>
                <w:szCs w:val="22"/>
              </w:rPr>
              <w:t>Mental Status</w:t>
            </w:r>
            <w:r w:rsidR="00021642" w:rsidRPr="000E3982">
              <w:rPr>
                <w:color w:val="auto"/>
                <w:sz w:val="22"/>
                <w:szCs w:val="22"/>
              </w:rPr>
              <w:t>: UNCONSCIOUS</w:t>
            </w:r>
          </w:p>
          <w:p w:rsidR="00021642" w:rsidRPr="003B1A9C" w:rsidRDefault="00021642" w:rsidP="00021642">
            <w:pPr>
              <w:pStyle w:val="ListParagraph"/>
              <w:numPr>
                <w:ilvl w:val="0"/>
                <w:numId w:val="8"/>
              </w:numPr>
              <w:spacing w:before="120" w:after="120"/>
              <w:rPr>
                <w:rStyle w:val="SubtleEmphasis"/>
                <w:color w:val="auto"/>
              </w:rPr>
            </w:pPr>
            <w:r w:rsidRPr="003B1A9C">
              <w:rPr>
                <w:rStyle w:val="SubtleEmphasis"/>
                <w:color w:val="auto"/>
              </w:rPr>
              <w:t>Unresponsive</w:t>
            </w:r>
          </w:p>
          <w:p w:rsidR="00021642" w:rsidRPr="00613A98" w:rsidRDefault="00021642" w:rsidP="00021642">
            <w:pPr>
              <w:pStyle w:val="ListParagraph"/>
              <w:numPr>
                <w:ilvl w:val="0"/>
                <w:numId w:val="8"/>
              </w:numPr>
              <w:spacing w:before="120" w:after="120"/>
              <w:rPr>
                <w:rStyle w:val="SubtleEmphasis"/>
                <w:i w:val="0"/>
                <w:iCs w:val="0"/>
                <w:color w:val="auto"/>
              </w:rPr>
            </w:pPr>
            <w:r w:rsidRPr="003B1A9C">
              <w:rPr>
                <w:rStyle w:val="SubtleEmphasis"/>
                <w:color w:val="auto"/>
              </w:rPr>
              <w:t>Seizure activity</w:t>
            </w:r>
          </w:p>
          <w:p w:rsidR="00613A98" w:rsidRPr="003B1A9C" w:rsidRDefault="00613A98" w:rsidP="00021642">
            <w:pPr>
              <w:pStyle w:val="ListParagraph"/>
              <w:numPr>
                <w:ilvl w:val="0"/>
                <w:numId w:val="8"/>
              </w:numPr>
              <w:spacing w:before="120" w:after="120"/>
            </w:pPr>
            <w:r>
              <w:rPr>
                <w:rStyle w:val="SubtleEmphasis"/>
                <w:color w:val="auto"/>
              </w:rPr>
              <w:t>Unable/unwilling to take juice or gel</w:t>
            </w:r>
          </w:p>
        </w:tc>
        <w:tc>
          <w:tcPr>
            <w:tcW w:w="7549" w:type="dxa"/>
            <w:gridSpan w:val="2"/>
            <w:shd w:val="clear" w:color="auto" w:fill="FF9999"/>
          </w:tcPr>
          <w:p w:rsidR="00021642" w:rsidRPr="003B1A9C" w:rsidRDefault="00021642" w:rsidP="00021642">
            <w:pPr>
              <w:pStyle w:val="Subtitle"/>
              <w:numPr>
                <w:ilvl w:val="0"/>
                <w:numId w:val="11"/>
              </w:numPr>
              <w:spacing w:before="240" w:line="276" w:lineRule="auto"/>
              <w:rPr>
                <w:i w:val="0"/>
                <w:color w:val="auto"/>
                <w:sz w:val="22"/>
                <w:szCs w:val="22"/>
              </w:rPr>
            </w:pPr>
            <w:r w:rsidRPr="003B1A9C">
              <w:rPr>
                <w:b/>
                <w:i w:val="0"/>
                <w:color w:val="auto"/>
                <w:sz w:val="22"/>
                <w:szCs w:val="22"/>
                <w:u w:val="single"/>
              </w:rPr>
              <w:t>Call 911</w:t>
            </w:r>
            <w:r w:rsidRPr="003B1A9C">
              <w:rPr>
                <w:i w:val="0"/>
                <w:color w:val="auto"/>
                <w:sz w:val="22"/>
                <w:szCs w:val="22"/>
              </w:rPr>
              <w:t>, place child in safe position, and check blood glucose</w:t>
            </w:r>
          </w:p>
          <w:p w:rsidR="00021642" w:rsidRPr="003B1A9C" w:rsidRDefault="00021642" w:rsidP="00021642">
            <w:pPr>
              <w:pStyle w:val="Subtitle"/>
              <w:numPr>
                <w:ilvl w:val="0"/>
                <w:numId w:val="11"/>
              </w:numPr>
              <w:spacing w:line="276" w:lineRule="auto"/>
              <w:rPr>
                <w:i w:val="0"/>
                <w:color w:val="auto"/>
                <w:sz w:val="22"/>
                <w:szCs w:val="22"/>
              </w:rPr>
            </w:pPr>
            <w:r w:rsidRPr="003B1A9C">
              <w:rPr>
                <w:i w:val="0"/>
                <w:color w:val="auto"/>
                <w:sz w:val="22"/>
                <w:szCs w:val="22"/>
              </w:rPr>
              <w:t>If &lt;70 mg/</w:t>
            </w:r>
            <w:proofErr w:type="spellStart"/>
            <w:r w:rsidRPr="003B1A9C">
              <w:rPr>
                <w:i w:val="0"/>
                <w:color w:val="auto"/>
                <w:sz w:val="22"/>
                <w:szCs w:val="22"/>
              </w:rPr>
              <w:t>dL</w:t>
            </w:r>
            <w:proofErr w:type="spellEnd"/>
            <w:r w:rsidRPr="003B1A9C">
              <w:rPr>
                <w:i w:val="0"/>
                <w:color w:val="auto"/>
                <w:sz w:val="22"/>
                <w:szCs w:val="22"/>
              </w:rPr>
              <w:t xml:space="preserve"> give glucagon </w:t>
            </w:r>
          </w:p>
          <w:p w:rsidR="00021642" w:rsidRPr="003B1A9C" w:rsidRDefault="00021642" w:rsidP="00021642">
            <w:pPr>
              <w:pStyle w:val="Subtitle"/>
              <w:numPr>
                <w:ilvl w:val="0"/>
                <w:numId w:val="11"/>
              </w:numPr>
              <w:spacing w:line="276" w:lineRule="auto"/>
              <w:rPr>
                <w:i w:val="0"/>
                <w:color w:val="auto"/>
                <w:sz w:val="22"/>
                <w:szCs w:val="22"/>
              </w:rPr>
            </w:pPr>
            <w:r w:rsidRPr="003B1A9C">
              <w:rPr>
                <w:i w:val="0"/>
                <w:color w:val="auto"/>
                <w:sz w:val="22"/>
                <w:szCs w:val="22"/>
              </w:rPr>
              <w:t>If no response in 10 min., re-check blood glucose and repeat dose of glucagon</w:t>
            </w:r>
          </w:p>
          <w:p w:rsidR="00021642" w:rsidRPr="003B1A9C" w:rsidRDefault="00021642" w:rsidP="00021642">
            <w:pPr>
              <w:pStyle w:val="Subtitle"/>
              <w:numPr>
                <w:ilvl w:val="0"/>
                <w:numId w:val="11"/>
              </w:numPr>
              <w:spacing w:line="276" w:lineRule="auto"/>
              <w:rPr>
                <w:i w:val="0"/>
                <w:color w:val="auto"/>
                <w:sz w:val="22"/>
                <w:szCs w:val="22"/>
              </w:rPr>
            </w:pPr>
            <w:r w:rsidRPr="003B1A9C">
              <w:rPr>
                <w:i w:val="0"/>
                <w:color w:val="auto"/>
                <w:sz w:val="22"/>
                <w:szCs w:val="22"/>
              </w:rPr>
              <w:t>Wait, re-check and repeat steps until blood glucose &gt;70 mg/</w:t>
            </w:r>
            <w:proofErr w:type="spellStart"/>
            <w:r w:rsidRPr="003B1A9C">
              <w:rPr>
                <w:i w:val="0"/>
                <w:color w:val="auto"/>
                <w:sz w:val="22"/>
                <w:szCs w:val="22"/>
              </w:rPr>
              <w:t>dL</w:t>
            </w:r>
            <w:proofErr w:type="spellEnd"/>
          </w:p>
          <w:p w:rsidR="00021642" w:rsidRPr="003B1A9C" w:rsidRDefault="00021642" w:rsidP="00021642">
            <w:pPr>
              <w:pStyle w:val="Subtitle"/>
              <w:numPr>
                <w:ilvl w:val="0"/>
                <w:numId w:val="11"/>
              </w:numPr>
              <w:spacing w:line="276" w:lineRule="auto"/>
              <w:rPr>
                <w:i w:val="0"/>
                <w:color w:val="auto"/>
                <w:sz w:val="22"/>
                <w:szCs w:val="22"/>
              </w:rPr>
            </w:pPr>
            <w:r w:rsidRPr="003B1A9C">
              <w:rPr>
                <w:i w:val="0"/>
                <w:color w:val="auto"/>
                <w:sz w:val="22"/>
                <w:szCs w:val="22"/>
              </w:rPr>
              <w:t>If alert but &lt;70 mg/</w:t>
            </w:r>
            <w:proofErr w:type="spellStart"/>
            <w:r w:rsidRPr="003B1A9C">
              <w:rPr>
                <w:i w:val="0"/>
                <w:color w:val="auto"/>
                <w:sz w:val="22"/>
                <w:szCs w:val="22"/>
              </w:rPr>
              <w:t>dL</w:t>
            </w:r>
            <w:proofErr w:type="spellEnd"/>
            <w:r w:rsidRPr="003B1A9C">
              <w:rPr>
                <w:i w:val="0"/>
                <w:color w:val="auto"/>
                <w:sz w:val="22"/>
                <w:szCs w:val="22"/>
              </w:rPr>
              <w:t xml:space="preserve"> give </w:t>
            </w:r>
            <w:r w:rsidR="00613A98">
              <w:rPr>
                <w:i w:val="0"/>
                <w:color w:val="auto"/>
                <w:sz w:val="22"/>
                <w:szCs w:val="22"/>
              </w:rPr>
              <w:t>7.5</w:t>
            </w:r>
            <w:r w:rsidR="00651B2B">
              <w:rPr>
                <w:i w:val="0"/>
                <w:color w:val="auto"/>
                <w:sz w:val="22"/>
                <w:szCs w:val="22"/>
              </w:rPr>
              <w:t xml:space="preserve"> – </w:t>
            </w:r>
            <w:r w:rsidRPr="003B1A9C">
              <w:rPr>
                <w:i w:val="0"/>
                <w:color w:val="auto"/>
                <w:sz w:val="22"/>
                <w:szCs w:val="22"/>
              </w:rPr>
              <w:t>15g sugar fluids</w:t>
            </w:r>
          </w:p>
          <w:p w:rsidR="00021642" w:rsidRPr="003B1A9C" w:rsidRDefault="00021642" w:rsidP="00021642">
            <w:pPr>
              <w:pStyle w:val="Subtitle"/>
              <w:numPr>
                <w:ilvl w:val="0"/>
                <w:numId w:val="11"/>
              </w:numPr>
              <w:spacing w:line="276" w:lineRule="auto"/>
              <w:rPr>
                <w:i w:val="0"/>
                <w:color w:val="auto"/>
                <w:sz w:val="22"/>
                <w:szCs w:val="22"/>
              </w:rPr>
            </w:pPr>
            <w:r w:rsidRPr="003B1A9C">
              <w:rPr>
                <w:i w:val="0"/>
                <w:color w:val="auto"/>
                <w:sz w:val="22"/>
                <w:szCs w:val="22"/>
              </w:rPr>
              <w:t>Once alert and blood glucose &gt;70 mg/</w:t>
            </w:r>
            <w:proofErr w:type="spellStart"/>
            <w:r w:rsidRPr="003B1A9C">
              <w:rPr>
                <w:i w:val="0"/>
                <w:color w:val="auto"/>
                <w:sz w:val="22"/>
                <w:szCs w:val="22"/>
              </w:rPr>
              <w:t>dL</w:t>
            </w:r>
            <w:proofErr w:type="spellEnd"/>
            <w:r w:rsidRPr="003B1A9C">
              <w:rPr>
                <w:i w:val="0"/>
                <w:color w:val="auto"/>
                <w:sz w:val="22"/>
                <w:szCs w:val="22"/>
              </w:rPr>
              <w:t>, encourage complex carb food</w:t>
            </w:r>
          </w:p>
          <w:p w:rsidR="00021642" w:rsidRPr="003B1A9C" w:rsidRDefault="00021642" w:rsidP="00021642">
            <w:pPr>
              <w:pStyle w:val="Subtitle"/>
              <w:numPr>
                <w:ilvl w:val="0"/>
                <w:numId w:val="11"/>
              </w:numPr>
              <w:spacing w:line="276" w:lineRule="auto"/>
              <w:rPr>
                <w:i w:val="0"/>
                <w:color w:val="auto"/>
                <w:sz w:val="22"/>
                <w:szCs w:val="22"/>
              </w:rPr>
            </w:pPr>
            <w:r w:rsidRPr="003B1A9C">
              <w:rPr>
                <w:i w:val="0"/>
                <w:color w:val="auto"/>
                <w:sz w:val="22"/>
                <w:szCs w:val="22"/>
              </w:rPr>
              <w:t>May experience nausea, vomiting, headache, reoccurrence of low blood glucose</w:t>
            </w:r>
          </w:p>
          <w:p w:rsidR="00021642" w:rsidRPr="003B1A9C" w:rsidRDefault="00021642" w:rsidP="00021642">
            <w:pPr>
              <w:pStyle w:val="Subtitle"/>
              <w:numPr>
                <w:ilvl w:val="0"/>
                <w:numId w:val="11"/>
              </w:numPr>
              <w:spacing w:after="160" w:line="276" w:lineRule="auto"/>
              <w:rPr>
                <w:b/>
                <w:color w:val="auto"/>
                <w:u w:val="single"/>
              </w:rPr>
            </w:pPr>
            <w:r w:rsidRPr="003B1A9C">
              <w:rPr>
                <w:b/>
                <w:i w:val="0"/>
                <w:color w:val="auto"/>
                <w:sz w:val="22"/>
                <w:szCs w:val="22"/>
                <w:u w:val="single"/>
              </w:rPr>
              <w:t>CALL BDC FOR INSULIN DOSE ADJUSTMENTS</w:t>
            </w:r>
          </w:p>
        </w:tc>
      </w:tr>
      <w:tr w:rsidR="003B1A9C" w:rsidRPr="003B1A9C" w:rsidTr="000E3982">
        <w:tc>
          <w:tcPr>
            <w:tcW w:w="10790" w:type="dxa"/>
            <w:gridSpan w:val="3"/>
            <w:tcBorders>
              <w:bottom w:val="single" w:sz="4" w:space="0" w:color="auto"/>
            </w:tcBorders>
          </w:tcPr>
          <w:p w:rsidR="0065412D" w:rsidRDefault="0065412D" w:rsidP="00824582">
            <w:pPr>
              <w:pStyle w:val="Heading1"/>
              <w:spacing w:before="0"/>
              <w:jc w:val="center"/>
              <w:outlineLvl w:val="0"/>
              <w:rPr>
                <w:color w:val="auto"/>
                <w:sz w:val="48"/>
                <w:szCs w:val="24"/>
              </w:rPr>
            </w:pPr>
          </w:p>
          <w:p w:rsidR="00021642" w:rsidRPr="003B1A9C" w:rsidRDefault="00021642" w:rsidP="00824582">
            <w:pPr>
              <w:pStyle w:val="Heading1"/>
              <w:spacing w:before="0"/>
              <w:jc w:val="center"/>
              <w:outlineLvl w:val="0"/>
              <w:rPr>
                <w:color w:val="auto"/>
                <w:sz w:val="48"/>
                <w:szCs w:val="24"/>
              </w:rPr>
            </w:pPr>
            <w:r w:rsidRPr="003B1A9C">
              <w:rPr>
                <w:color w:val="auto"/>
                <w:sz w:val="48"/>
                <w:szCs w:val="24"/>
              </w:rPr>
              <w:lastRenderedPageBreak/>
              <w:t>KETONE (HYPERGLYCEMIA) ACTION PLAN</w:t>
            </w:r>
          </w:p>
          <w:p w:rsidR="00021642" w:rsidRPr="003B1A9C" w:rsidRDefault="00021642" w:rsidP="00824582">
            <w:pPr>
              <w:jc w:val="center"/>
              <w:rPr>
                <w:b/>
                <w:sz w:val="40"/>
              </w:rPr>
            </w:pPr>
            <w:r w:rsidRPr="003B1A9C">
              <w:rPr>
                <w:b/>
                <w:sz w:val="40"/>
              </w:rPr>
              <w:t>Ketones: chemicals made when body fat is used for energy instead of glucose</w:t>
            </w:r>
          </w:p>
          <w:p w:rsidR="00021642" w:rsidRPr="003B1A9C" w:rsidRDefault="00021642" w:rsidP="00824582">
            <w:pPr>
              <w:jc w:val="center"/>
            </w:pPr>
            <w:r w:rsidRPr="003B1A9C">
              <w:rPr>
                <w:sz w:val="28"/>
              </w:rPr>
              <w:t>Causes include</w:t>
            </w:r>
            <w:r w:rsidRPr="003B1A9C">
              <w:rPr>
                <w:i/>
                <w:sz w:val="28"/>
              </w:rPr>
              <w:t>: insulin not working well in the body (pre-diagnosis, illness, bad insulin), or insulin is omitted (sugar rises in blood but cannot go into cells for energy)</w:t>
            </w:r>
          </w:p>
        </w:tc>
      </w:tr>
      <w:tr w:rsidR="003B1A9C" w:rsidRPr="003B1A9C" w:rsidTr="000E3982">
        <w:tc>
          <w:tcPr>
            <w:tcW w:w="3283" w:type="dxa"/>
            <w:gridSpan w:val="2"/>
            <w:tcBorders>
              <w:top w:val="single" w:sz="4" w:space="0" w:color="auto"/>
            </w:tcBorders>
          </w:tcPr>
          <w:p w:rsidR="00021642" w:rsidRPr="003B1A9C" w:rsidRDefault="00021642" w:rsidP="00824582">
            <w:pPr>
              <w:pStyle w:val="Heading1"/>
              <w:spacing w:before="120" w:after="120"/>
              <w:outlineLvl w:val="0"/>
              <w:rPr>
                <w:color w:val="auto"/>
                <w:sz w:val="24"/>
                <w:szCs w:val="24"/>
              </w:rPr>
            </w:pPr>
            <w:r w:rsidRPr="003B1A9C">
              <w:rPr>
                <w:color w:val="auto"/>
                <w:sz w:val="24"/>
                <w:szCs w:val="24"/>
              </w:rPr>
              <w:lastRenderedPageBreak/>
              <w:t>IF YOU SEE THIS:</w:t>
            </w:r>
          </w:p>
        </w:tc>
        <w:tc>
          <w:tcPr>
            <w:tcW w:w="7507" w:type="dxa"/>
            <w:tcBorders>
              <w:top w:val="single" w:sz="4" w:space="0" w:color="auto"/>
            </w:tcBorders>
          </w:tcPr>
          <w:p w:rsidR="00021642" w:rsidRPr="003B1A9C" w:rsidRDefault="00021642" w:rsidP="00824582">
            <w:pPr>
              <w:pStyle w:val="Heading1"/>
              <w:spacing w:before="120" w:after="120"/>
              <w:outlineLvl w:val="0"/>
              <w:rPr>
                <w:color w:val="auto"/>
                <w:sz w:val="24"/>
                <w:szCs w:val="24"/>
              </w:rPr>
            </w:pPr>
            <w:r w:rsidRPr="003B1A9C">
              <w:rPr>
                <w:color w:val="auto"/>
                <w:sz w:val="24"/>
                <w:szCs w:val="24"/>
              </w:rPr>
              <w:t>FOLLOW THIS ACTION PLAN:</w:t>
            </w:r>
          </w:p>
        </w:tc>
      </w:tr>
      <w:tr w:rsidR="003B1A9C" w:rsidRPr="003B1A9C" w:rsidTr="000E3982">
        <w:tc>
          <w:tcPr>
            <w:tcW w:w="3283" w:type="dxa"/>
            <w:gridSpan w:val="2"/>
          </w:tcPr>
          <w:p w:rsidR="00021642" w:rsidRPr="003B1A9C" w:rsidRDefault="00021642" w:rsidP="00824582">
            <w:pPr>
              <w:pStyle w:val="Subtitle"/>
              <w:spacing w:before="480" w:after="480"/>
              <w:rPr>
                <w:color w:val="auto"/>
              </w:rPr>
            </w:pPr>
            <w:r w:rsidRPr="003B1A9C">
              <w:rPr>
                <w:color w:val="auto"/>
              </w:rPr>
              <w:t>Symptoms of high blood glucose, stomach ache, nausea, vomiting, feeling ill</w:t>
            </w:r>
          </w:p>
        </w:tc>
        <w:tc>
          <w:tcPr>
            <w:tcW w:w="7507" w:type="dxa"/>
            <w:vMerge w:val="restart"/>
          </w:tcPr>
          <w:p w:rsidR="00021642" w:rsidRPr="003B1A9C" w:rsidRDefault="00021642" w:rsidP="00021642">
            <w:pPr>
              <w:pStyle w:val="Subtitle"/>
              <w:numPr>
                <w:ilvl w:val="0"/>
                <w:numId w:val="12"/>
              </w:numPr>
              <w:spacing w:before="240"/>
              <w:rPr>
                <w:i w:val="0"/>
                <w:color w:val="auto"/>
              </w:rPr>
            </w:pPr>
            <w:r w:rsidRPr="003B1A9C">
              <w:rPr>
                <w:i w:val="0"/>
                <w:color w:val="auto"/>
              </w:rPr>
              <w:t>Test urine (</w:t>
            </w:r>
            <w:proofErr w:type="spellStart"/>
            <w:r w:rsidRPr="003B1A9C">
              <w:rPr>
                <w:i w:val="0"/>
                <w:color w:val="auto"/>
              </w:rPr>
              <w:t>Ketostix</w:t>
            </w:r>
            <w:proofErr w:type="spellEnd"/>
            <w:r w:rsidRPr="003B1A9C">
              <w:rPr>
                <w:i w:val="0"/>
                <w:color w:val="auto"/>
              </w:rPr>
              <w:t xml:space="preserve">) or blood ketones (Precision </w:t>
            </w:r>
            <w:proofErr w:type="spellStart"/>
            <w:r w:rsidRPr="003B1A9C">
              <w:rPr>
                <w:i w:val="0"/>
                <w:color w:val="auto"/>
              </w:rPr>
              <w:t>Xtra</w:t>
            </w:r>
            <w:proofErr w:type="spellEnd"/>
            <w:r w:rsidRPr="003B1A9C">
              <w:rPr>
                <w:i w:val="0"/>
                <w:color w:val="auto"/>
              </w:rPr>
              <w:t xml:space="preserve"> meter &amp; purple test strips) </w:t>
            </w:r>
          </w:p>
          <w:p w:rsidR="00021642" w:rsidRPr="003B1A9C" w:rsidRDefault="00021642" w:rsidP="00021642">
            <w:pPr>
              <w:pStyle w:val="Subtitle"/>
              <w:numPr>
                <w:ilvl w:val="0"/>
                <w:numId w:val="12"/>
              </w:numPr>
              <w:rPr>
                <w:i w:val="0"/>
                <w:color w:val="auto"/>
              </w:rPr>
            </w:pPr>
            <w:r w:rsidRPr="003B1A9C">
              <w:rPr>
                <w:b/>
                <w:i w:val="0"/>
                <w:color w:val="auto"/>
              </w:rPr>
              <w:t>Urine</w:t>
            </w:r>
            <w:r w:rsidRPr="003B1A9C">
              <w:rPr>
                <w:i w:val="0"/>
                <w:color w:val="auto"/>
              </w:rPr>
              <w:t xml:space="preserve">: </w:t>
            </w:r>
            <w:r w:rsidRPr="003B1A9C">
              <w:rPr>
                <w:i w:val="0"/>
                <w:color w:val="auto"/>
                <w:u w:val="single"/>
              </w:rPr>
              <w:t>negative</w:t>
            </w:r>
            <w:r w:rsidRPr="003B1A9C">
              <w:rPr>
                <w:i w:val="0"/>
                <w:color w:val="auto"/>
              </w:rPr>
              <w:t xml:space="preserve"> | </w:t>
            </w:r>
            <w:r w:rsidRPr="003B1A9C">
              <w:rPr>
                <w:b/>
                <w:i w:val="0"/>
                <w:color w:val="auto"/>
              </w:rPr>
              <w:t>Blood</w:t>
            </w:r>
            <w:r w:rsidRPr="003B1A9C">
              <w:rPr>
                <w:i w:val="0"/>
                <w:color w:val="auto"/>
              </w:rPr>
              <w:t xml:space="preserve">: </w:t>
            </w:r>
            <w:r w:rsidRPr="003B1A9C">
              <w:rPr>
                <w:i w:val="0"/>
                <w:color w:val="auto"/>
                <w:u w:val="single"/>
              </w:rPr>
              <w:t xml:space="preserve">&lt;0.6 </w:t>
            </w:r>
            <w:proofErr w:type="spellStart"/>
            <w:r w:rsidRPr="003B1A9C">
              <w:rPr>
                <w:i w:val="0"/>
                <w:color w:val="auto"/>
                <w:u w:val="single"/>
              </w:rPr>
              <w:t>mmol</w:t>
            </w:r>
            <w:proofErr w:type="spellEnd"/>
            <w:r w:rsidRPr="003B1A9C">
              <w:rPr>
                <w:i w:val="0"/>
                <w:color w:val="auto"/>
                <w:u w:val="single"/>
              </w:rPr>
              <w:t>/L</w:t>
            </w:r>
            <w:r w:rsidRPr="003B1A9C">
              <w:rPr>
                <w:i w:val="0"/>
                <w:color w:val="auto"/>
              </w:rPr>
              <w:t xml:space="preserve"> </w:t>
            </w:r>
          </w:p>
          <w:p w:rsidR="00021642" w:rsidRPr="003B1A9C" w:rsidRDefault="00021642" w:rsidP="00021642">
            <w:pPr>
              <w:pStyle w:val="Subtitle"/>
              <w:numPr>
                <w:ilvl w:val="1"/>
                <w:numId w:val="12"/>
              </w:numPr>
              <w:rPr>
                <w:i w:val="0"/>
                <w:color w:val="auto"/>
              </w:rPr>
            </w:pPr>
            <w:r w:rsidRPr="003B1A9C">
              <w:rPr>
                <w:i w:val="0"/>
                <w:color w:val="auto"/>
              </w:rPr>
              <w:t>No action required</w:t>
            </w:r>
          </w:p>
          <w:p w:rsidR="00021642" w:rsidRPr="003B1A9C" w:rsidRDefault="00021642" w:rsidP="00021642">
            <w:pPr>
              <w:pStyle w:val="Subtitle"/>
              <w:numPr>
                <w:ilvl w:val="0"/>
                <w:numId w:val="12"/>
              </w:numPr>
              <w:rPr>
                <w:i w:val="0"/>
                <w:color w:val="auto"/>
              </w:rPr>
            </w:pPr>
            <w:r w:rsidRPr="003B1A9C">
              <w:rPr>
                <w:b/>
                <w:i w:val="0"/>
                <w:color w:val="auto"/>
              </w:rPr>
              <w:t>Urine</w:t>
            </w:r>
            <w:r w:rsidRPr="003B1A9C">
              <w:rPr>
                <w:i w:val="0"/>
                <w:color w:val="auto"/>
              </w:rPr>
              <w:t xml:space="preserve">: </w:t>
            </w:r>
            <w:r w:rsidRPr="003B1A9C">
              <w:rPr>
                <w:i w:val="0"/>
                <w:color w:val="auto"/>
                <w:u w:val="single"/>
              </w:rPr>
              <w:t>trace/small</w:t>
            </w:r>
            <w:r w:rsidRPr="003B1A9C">
              <w:rPr>
                <w:i w:val="0"/>
                <w:color w:val="auto"/>
              </w:rPr>
              <w:t xml:space="preserve"> | </w:t>
            </w:r>
            <w:r w:rsidRPr="003B1A9C">
              <w:rPr>
                <w:b/>
                <w:i w:val="0"/>
                <w:color w:val="auto"/>
              </w:rPr>
              <w:t>Blood</w:t>
            </w:r>
            <w:r w:rsidRPr="003B1A9C">
              <w:rPr>
                <w:i w:val="0"/>
                <w:color w:val="auto"/>
              </w:rPr>
              <w:t xml:space="preserve">: </w:t>
            </w:r>
            <w:r w:rsidRPr="003B1A9C">
              <w:rPr>
                <w:i w:val="0"/>
                <w:color w:val="auto"/>
                <w:u w:val="single"/>
              </w:rPr>
              <w:t xml:space="preserve">0.6 – 1.0 </w:t>
            </w:r>
            <w:proofErr w:type="spellStart"/>
            <w:r w:rsidRPr="003B1A9C">
              <w:rPr>
                <w:i w:val="0"/>
                <w:color w:val="auto"/>
                <w:u w:val="single"/>
              </w:rPr>
              <w:t>mmol</w:t>
            </w:r>
            <w:proofErr w:type="spellEnd"/>
            <w:r w:rsidRPr="003B1A9C">
              <w:rPr>
                <w:i w:val="0"/>
                <w:color w:val="auto"/>
                <w:u w:val="single"/>
              </w:rPr>
              <w:t>/L</w:t>
            </w:r>
          </w:p>
          <w:p w:rsidR="00021642" w:rsidRPr="003B1A9C" w:rsidRDefault="00021642" w:rsidP="00021642">
            <w:pPr>
              <w:pStyle w:val="Subtitle"/>
              <w:numPr>
                <w:ilvl w:val="1"/>
                <w:numId w:val="12"/>
              </w:numPr>
              <w:rPr>
                <w:i w:val="0"/>
                <w:color w:val="auto"/>
              </w:rPr>
            </w:pPr>
            <w:r w:rsidRPr="003B1A9C">
              <w:rPr>
                <w:i w:val="0"/>
                <w:color w:val="auto"/>
              </w:rPr>
              <w:t>Drink extra water (1oz/</w:t>
            </w:r>
            <w:proofErr w:type="spellStart"/>
            <w:r w:rsidRPr="003B1A9C">
              <w:rPr>
                <w:i w:val="0"/>
                <w:color w:val="auto"/>
              </w:rPr>
              <w:t>yr</w:t>
            </w:r>
            <w:proofErr w:type="spellEnd"/>
            <w:r w:rsidRPr="003B1A9C">
              <w:rPr>
                <w:i w:val="0"/>
                <w:color w:val="auto"/>
              </w:rPr>
              <w:t xml:space="preserve"> of age/</w:t>
            </w:r>
            <w:proofErr w:type="spellStart"/>
            <w:r w:rsidRPr="003B1A9C">
              <w:rPr>
                <w:i w:val="0"/>
                <w:color w:val="auto"/>
              </w:rPr>
              <w:t>hr</w:t>
            </w:r>
            <w:proofErr w:type="spellEnd"/>
            <w:r w:rsidRPr="003B1A9C">
              <w:rPr>
                <w:i w:val="0"/>
                <w:color w:val="auto"/>
              </w:rPr>
              <w:t xml:space="preserve">) </w:t>
            </w:r>
          </w:p>
          <w:p w:rsidR="00021642" w:rsidRPr="003B1A9C" w:rsidRDefault="00021642" w:rsidP="00021642">
            <w:pPr>
              <w:pStyle w:val="Subtitle"/>
              <w:numPr>
                <w:ilvl w:val="1"/>
                <w:numId w:val="12"/>
              </w:numPr>
              <w:rPr>
                <w:i w:val="0"/>
                <w:color w:val="auto"/>
              </w:rPr>
            </w:pPr>
            <w:r w:rsidRPr="003B1A9C">
              <w:rPr>
                <w:i w:val="0"/>
                <w:color w:val="auto"/>
              </w:rPr>
              <w:t xml:space="preserve">Re-test in </w:t>
            </w:r>
            <w:r w:rsidR="000C2B12">
              <w:rPr>
                <w:i w:val="0"/>
                <w:color w:val="auto"/>
              </w:rPr>
              <w:t>2</w:t>
            </w:r>
            <w:r w:rsidRPr="003B1A9C">
              <w:rPr>
                <w:i w:val="0"/>
                <w:color w:val="auto"/>
              </w:rPr>
              <w:t xml:space="preserve"> hours</w:t>
            </w:r>
          </w:p>
          <w:p w:rsidR="00021642" w:rsidRPr="003B1A9C" w:rsidRDefault="00021642" w:rsidP="00021642">
            <w:pPr>
              <w:pStyle w:val="Subtitle"/>
              <w:numPr>
                <w:ilvl w:val="1"/>
                <w:numId w:val="12"/>
              </w:numPr>
              <w:rPr>
                <w:i w:val="0"/>
                <w:color w:val="auto"/>
              </w:rPr>
            </w:pPr>
            <w:r w:rsidRPr="003B1A9C">
              <w:rPr>
                <w:i w:val="0"/>
                <w:color w:val="auto"/>
              </w:rPr>
              <w:t xml:space="preserve">Repeat as needed until ketones are negative or &lt;0.6 </w:t>
            </w:r>
            <w:proofErr w:type="spellStart"/>
            <w:r w:rsidRPr="003B1A9C">
              <w:rPr>
                <w:i w:val="0"/>
                <w:color w:val="auto"/>
              </w:rPr>
              <w:t>mmol</w:t>
            </w:r>
            <w:proofErr w:type="spellEnd"/>
            <w:r w:rsidRPr="003B1A9C">
              <w:rPr>
                <w:i w:val="0"/>
                <w:color w:val="auto"/>
              </w:rPr>
              <w:t>/L</w:t>
            </w:r>
          </w:p>
          <w:p w:rsidR="00021642" w:rsidRPr="003B1A9C" w:rsidRDefault="00021642" w:rsidP="00021642">
            <w:pPr>
              <w:pStyle w:val="Subtitle"/>
              <w:numPr>
                <w:ilvl w:val="0"/>
                <w:numId w:val="12"/>
              </w:numPr>
              <w:rPr>
                <w:i w:val="0"/>
                <w:color w:val="auto"/>
              </w:rPr>
            </w:pPr>
            <w:r w:rsidRPr="003B1A9C">
              <w:rPr>
                <w:b/>
                <w:i w:val="0"/>
                <w:color w:val="auto"/>
              </w:rPr>
              <w:t>Urine</w:t>
            </w:r>
            <w:r w:rsidRPr="003B1A9C">
              <w:rPr>
                <w:i w:val="0"/>
                <w:color w:val="auto"/>
              </w:rPr>
              <w:t xml:space="preserve">: </w:t>
            </w:r>
            <w:r w:rsidRPr="003B1A9C">
              <w:rPr>
                <w:i w:val="0"/>
                <w:color w:val="auto"/>
                <w:u w:val="single"/>
              </w:rPr>
              <w:t>moderate</w:t>
            </w:r>
            <w:r w:rsidRPr="003B1A9C">
              <w:rPr>
                <w:i w:val="0"/>
                <w:color w:val="auto"/>
              </w:rPr>
              <w:t xml:space="preserve"> | </w:t>
            </w:r>
            <w:r w:rsidRPr="003B1A9C">
              <w:rPr>
                <w:b/>
                <w:i w:val="0"/>
                <w:color w:val="auto"/>
              </w:rPr>
              <w:t>Blood</w:t>
            </w:r>
            <w:r w:rsidRPr="003B1A9C">
              <w:rPr>
                <w:i w:val="0"/>
                <w:color w:val="auto"/>
              </w:rPr>
              <w:t xml:space="preserve">: </w:t>
            </w:r>
            <w:r w:rsidRPr="003B1A9C">
              <w:rPr>
                <w:i w:val="0"/>
                <w:color w:val="auto"/>
                <w:u w:val="single"/>
              </w:rPr>
              <w:t xml:space="preserve">1.0 – 1.5 </w:t>
            </w:r>
            <w:proofErr w:type="spellStart"/>
            <w:r w:rsidRPr="003B1A9C">
              <w:rPr>
                <w:i w:val="0"/>
                <w:color w:val="auto"/>
                <w:u w:val="single"/>
              </w:rPr>
              <w:t>mmol</w:t>
            </w:r>
            <w:proofErr w:type="spellEnd"/>
            <w:r w:rsidRPr="003B1A9C">
              <w:rPr>
                <w:i w:val="0"/>
                <w:color w:val="auto"/>
                <w:u w:val="single"/>
              </w:rPr>
              <w:t>/L</w:t>
            </w:r>
          </w:p>
          <w:p w:rsidR="00021642" w:rsidRPr="003B1A9C" w:rsidRDefault="00021642" w:rsidP="00021642">
            <w:pPr>
              <w:pStyle w:val="Subtitle"/>
              <w:numPr>
                <w:ilvl w:val="1"/>
                <w:numId w:val="12"/>
              </w:numPr>
              <w:rPr>
                <w:i w:val="0"/>
                <w:color w:val="auto"/>
              </w:rPr>
            </w:pPr>
            <w:r w:rsidRPr="003B1A9C">
              <w:rPr>
                <w:i w:val="0"/>
                <w:color w:val="auto"/>
              </w:rPr>
              <w:t>Drink extra water (1oz/</w:t>
            </w:r>
            <w:proofErr w:type="spellStart"/>
            <w:r w:rsidRPr="003B1A9C">
              <w:rPr>
                <w:i w:val="0"/>
                <w:color w:val="auto"/>
              </w:rPr>
              <w:t>yr</w:t>
            </w:r>
            <w:proofErr w:type="spellEnd"/>
            <w:r w:rsidRPr="003B1A9C">
              <w:rPr>
                <w:i w:val="0"/>
                <w:color w:val="auto"/>
              </w:rPr>
              <w:t xml:space="preserve"> of age/</w:t>
            </w:r>
            <w:proofErr w:type="spellStart"/>
            <w:r w:rsidRPr="003B1A9C">
              <w:rPr>
                <w:i w:val="0"/>
                <w:color w:val="auto"/>
              </w:rPr>
              <w:t>hr</w:t>
            </w:r>
            <w:proofErr w:type="spellEnd"/>
            <w:r w:rsidRPr="003B1A9C">
              <w:rPr>
                <w:i w:val="0"/>
                <w:color w:val="auto"/>
              </w:rPr>
              <w:t xml:space="preserve">) </w:t>
            </w:r>
          </w:p>
          <w:p w:rsidR="00021642" w:rsidRPr="003B1A9C" w:rsidRDefault="00021642" w:rsidP="00021642">
            <w:pPr>
              <w:pStyle w:val="Subtitle"/>
              <w:numPr>
                <w:ilvl w:val="1"/>
                <w:numId w:val="12"/>
              </w:numPr>
              <w:rPr>
                <w:i w:val="0"/>
                <w:color w:val="auto"/>
              </w:rPr>
            </w:pPr>
            <w:r w:rsidRPr="003B1A9C">
              <w:rPr>
                <w:i w:val="0"/>
                <w:color w:val="auto"/>
              </w:rPr>
              <w:t>Call BDC for insulin dosing</w:t>
            </w:r>
          </w:p>
          <w:p w:rsidR="00021642" w:rsidRPr="003B1A9C" w:rsidRDefault="00021642" w:rsidP="00021642">
            <w:pPr>
              <w:pStyle w:val="Subtitle"/>
              <w:numPr>
                <w:ilvl w:val="1"/>
                <w:numId w:val="12"/>
              </w:numPr>
              <w:rPr>
                <w:i w:val="0"/>
                <w:color w:val="auto"/>
              </w:rPr>
            </w:pPr>
            <w:r w:rsidRPr="003B1A9C">
              <w:rPr>
                <w:i w:val="0"/>
                <w:color w:val="auto"/>
              </w:rPr>
              <w:t>You will need extra rapid acting insulin</w:t>
            </w:r>
          </w:p>
          <w:p w:rsidR="00021642" w:rsidRPr="003B1A9C" w:rsidRDefault="00021642" w:rsidP="00021642">
            <w:pPr>
              <w:pStyle w:val="Subtitle"/>
              <w:numPr>
                <w:ilvl w:val="1"/>
                <w:numId w:val="12"/>
              </w:numPr>
              <w:rPr>
                <w:i w:val="0"/>
                <w:color w:val="auto"/>
              </w:rPr>
            </w:pPr>
            <w:r w:rsidRPr="003B1A9C">
              <w:rPr>
                <w:i w:val="0"/>
                <w:color w:val="auto"/>
              </w:rPr>
              <w:t xml:space="preserve">Repeat </w:t>
            </w:r>
            <w:r w:rsidR="000C2B12">
              <w:rPr>
                <w:i w:val="0"/>
                <w:color w:val="auto"/>
              </w:rPr>
              <w:t>every 2 hours</w:t>
            </w:r>
            <w:r w:rsidRPr="003B1A9C">
              <w:rPr>
                <w:i w:val="0"/>
                <w:color w:val="auto"/>
              </w:rPr>
              <w:t xml:space="preserve"> until ketones are negative or &lt;0.6 </w:t>
            </w:r>
            <w:proofErr w:type="spellStart"/>
            <w:r w:rsidRPr="003B1A9C">
              <w:rPr>
                <w:i w:val="0"/>
                <w:color w:val="auto"/>
              </w:rPr>
              <w:t>mmol</w:t>
            </w:r>
            <w:proofErr w:type="spellEnd"/>
            <w:r w:rsidRPr="003B1A9C">
              <w:rPr>
                <w:i w:val="0"/>
                <w:color w:val="auto"/>
              </w:rPr>
              <w:t>/L</w:t>
            </w:r>
          </w:p>
          <w:p w:rsidR="00021642" w:rsidRPr="003B1A9C" w:rsidRDefault="00021642" w:rsidP="00021642">
            <w:pPr>
              <w:pStyle w:val="Subtitle"/>
              <w:numPr>
                <w:ilvl w:val="0"/>
                <w:numId w:val="12"/>
              </w:numPr>
              <w:rPr>
                <w:i w:val="0"/>
                <w:color w:val="auto"/>
              </w:rPr>
            </w:pPr>
            <w:r w:rsidRPr="003B1A9C">
              <w:rPr>
                <w:b/>
                <w:i w:val="0"/>
                <w:color w:val="auto"/>
              </w:rPr>
              <w:t>Urine</w:t>
            </w:r>
            <w:r w:rsidRPr="003B1A9C">
              <w:rPr>
                <w:i w:val="0"/>
                <w:color w:val="auto"/>
              </w:rPr>
              <w:t xml:space="preserve">: </w:t>
            </w:r>
            <w:r w:rsidRPr="003B1A9C">
              <w:rPr>
                <w:i w:val="0"/>
                <w:color w:val="auto"/>
                <w:u w:val="single"/>
              </w:rPr>
              <w:t>large</w:t>
            </w:r>
            <w:r w:rsidRPr="003B1A9C">
              <w:rPr>
                <w:i w:val="0"/>
                <w:color w:val="auto"/>
              </w:rPr>
              <w:t xml:space="preserve"> | </w:t>
            </w:r>
            <w:r w:rsidRPr="003B1A9C">
              <w:rPr>
                <w:b/>
                <w:i w:val="0"/>
                <w:color w:val="auto"/>
              </w:rPr>
              <w:t>Blood</w:t>
            </w:r>
            <w:r w:rsidRPr="003B1A9C">
              <w:rPr>
                <w:i w:val="0"/>
                <w:color w:val="auto"/>
              </w:rPr>
              <w:t xml:space="preserve">: </w:t>
            </w:r>
            <w:r w:rsidRPr="003B1A9C">
              <w:rPr>
                <w:i w:val="0"/>
                <w:color w:val="auto"/>
                <w:u w:val="single"/>
              </w:rPr>
              <w:t>&gt;1.</w:t>
            </w:r>
            <w:r w:rsidR="0092028B">
              <w:rPr>
                <w:i w:val="0"/>
                <w:color w:val="auto"/>
                <w:u w:val="single"/>
              </w:rPr>
              <w:t>5</w:t>
            </w:r>
            <w:r w:rsidRPr="003B1A9C">
              <w:rPr>
                <w:i w:val="0"/>
                <w:color w:val="auto"/>
                <w:u w:val="single"/>
              </w:rPr>
              <w:t xml:space="preserve"> </w:t>
            </w:r>
            <w:proofErr w:type="spellStart"/>
            <w:r w:rsidRPr="003B1A9C">
              <w:rPr>
                <w:i w:val="0"/>
                <w:color w:val="auto"/>
                <w:u w:val="single"/>
              </w:rPr>
              <w:t>mmol</w:t>
            </w:r>
            <w:proofErr w:type="spellEnd"/>
            <w:r w:rsidRPr="003B1A9C">
              <w:rPr>
                <w:i w:val="0"/>
                <w:color w:val="auto"/>
                <w:u w:val="single"/>
              </w:rPr>
              <w:t>/L</w:t>
            </w:r>
          </w:p>
          <w:p w:rsidR="00021642" w:rsidRPr="003B1A9C" w:rsidRDefault="00021642" w:rsidP="00021642">
            <w:pPr>
              <w:pStyle w:val="Subtitle"/>
              <w:numPr>
                <w:ilvl w:val="1"/>
                <w:numId w:val="12"/>
              </w:numPr>
              <w:rPr>
                <w:i w:val="0"/>
                <w:color w:val="auto"/>
              </w:rPr>
            </w:pPr>
            <w:r w:rsidRPr="003B1A9C">
              <w:rPr>
                <w:i w:val="0"/>
                <w:color w:val="auto"/>
              </w:rPr>
              <w:t>Call BDC for insulin dosing immediately!</w:t>
            </w:r>
          </w:p>
          <w:p w:rsidR="00021642" w:rsidRPr="003B1A9C" w:rsidRDefault="00021642" w:rsidP="00021642">
            <w:pPr>
              <w:pStyle w:val="Subtitle"/>
              <w:numPr>
                <w:ilvl w:val="1"/>
                <w:numId w:val="12"/>
              </w:numPr>
              <w:rPr>
                <w:i w:val="0"/>
                <w:color w:val="auto"/>
              </w:rPr>
            </w:pPr>
            <w:r w:rsidRPr="003B1A9C">
              <w:rPr>
                <w:i w:val="0"/>
                <w:color w:val="auto"/>
              </w:rPr>
              <w:t>Drink extra water (1oz/</w:t>
            </w:r>
            <w:proofErr w:type="spellStart"/>
            <w:r w:rsidRPr="003B1A9C">
              <w:rPr>
                <w:i w:val="0"/>
                <w:color w:val="auto"/>
              </w:rPr>
              <w:t>yr</w:t>
            </w:r>
            <w:proofErr w:type="spellEnd"/>
            <w:r w:rsidRPr="003B1A9C">
              <w:rPr>
                <w:i w:val="0"/>
                <w:color w:val="auto"/>
              </w:rPr>
              <w:t xml:space="preserve"> of age/</w:t>
            </w:r>
            <w:proofErr w:type="spellStart"/>
            <w:r w:rsidRPr="003B1A9C">
              <w:rPr>
                <w:i w:val="0"/>
                <w:color w:val="auto"/>
              </w:rPr>
              <w:t>hr</w:t>
            </w:r>
            <w:proofErr w:type="spellEnd"/>
            <w:r w:rsidRPr="003B1A9C">
              <w:rPr>
                <w:i w:val="0"/>
                <w:color w:val="auto"/>
              </w:rPr>
              <w:t xml:space="preserve">) </w:t>
            </w:r>
          </w:p>
          <w:p w:rsidR="00021642" w:rsidRPr="003B1A9C" w:rsidRDefault="00021642" w:rsidP="00021642">
            <w:pPr>
              <w:pStyle w:val="Subtitle"/>
              <w:numPr>
                <w:ilvl w:val="1"/>
                <w:numId w:val="12"/>
              </w:numPr>
              <w:rPr>
                <w:i w:val="0"/>
                <w:color w:val="auto"/>
              </w:rPr>
            </w:pPr>
            <w:r w:rsidRPr="003B1A9C">
              <w:rPr>
                <w:i w:val="0"/>
                <w:color w:val="auto"/>
              </w:rPr>
              <w:t>You will need extra rapid acting insulin</w:t>
            </w:r>
          </w:p>
          <w:p w:rsidR="00021642" w:rsidRPr="003B1A9C" w:rsidRDefault="00021642" w:rsidP="00021642">
            <w:pPr>
              <w:pStyle w:val="Subtitle"/>
              <w:numPr>
                <w:ilvl w:val="1"/>
                <w:numId w:val="12"/>
              </w:numPr>
              <w:rPr>
                <w:i w:val="0"/>
                <w:color w:val="auto"/>
              </w:rPr>
            </w:pPr>
            <w:r w:rsidRPr="003B1A9C">
              <w:rPr>
                <w:i w:val="0"/>
                <w:color w:val="auto"/>
              </w:rPr>
              <w:t xml:space="preserve">Repeat </w:t>
            </w:r>
            <w:r w:rsidR="000C2B12">
              <w:rPr>
                <w:i w:val="0"/>
                <w:color w:val="auto"/>
              </w:rPr>
              <w:t>every 2 hours</w:t>
            </w:r>
            <w:r w:rsidRPr="003B1A9C">
              <w:rPr>
                <w:i w:val="0"/>
                <w:color w:val="auto"/>
              </w:rPr>
              <w:t xml:space="preserve"> until ketones are negative or &lt;0.6 </w:t>
            </w:r>
            <w:proofErr w:type="spellStart"/>
            <w:r w:rsidRPr="003B1A9C">
              <w:rPr>
                <w:i w:val="0"/>
                <w:color w:val="auto"/>
              </w:rPr>
              <w:t>mmol</w:t>
            </w:r>
            <w:proofErr w:type="spellEnd"/>
            <w:r w:rsidRPr="003B1A9C">
              <w:rPr>
                <w:i w:val="0"/>
                <w:color w:val="auto"/>
              </w:rPr>
              <w:t>/L</w:t>
            </w:r>
          </w:p>
          <w:p w:rsidR="00021642" w:rsidRPr="003B1A9C" w:rsidRDefault="00021642" w:rsidP="00824582">
            <w:pPr>
              <w:pStyle w:val="Subtitle"/>
              <w:rPr>
                <w:i w:val="0"/>
                <w:color w:val="auto"/>
              </w:rPr>
            </w:pPr>
          </w:p>
        </w:tc>
      </w:tr>
      <w:tr w:rsidR="003B1A9C" w:rsidRPr="003B1A9C" w:rsidTr="000E3982">
        <w:tc>
          <w:tcPr>
            <w:tcW w:w="3283" w:type="dxa"/>
            <w:gridSpan w:val="2"/>
          </w:tcPr>
          <w:p w:rsidR="00021642" w:rsidRPr="003B1A9C" w:rsidRDefault="00021642" w:rsidP="00824582">
            <w:pPr>
              <w:pStyle w:val="Subtitle"/>
              <w:spacing w:before="480" w:after="480"/>
              <w:rPr>
                <w:color w:val="auto"/>
              </w:rPr>
            </w:pPr>
            <w:r w:rsidRPr="003B1A9C">
              <w:rPr>
                <w:color w:val="auto"/>
              </w:rPr>
              <w:t>If blood glucose has been &gt;300 mg/</w:t>
            </w:r>
            <w:proofErr w:type="spellStart"/>
            <w:r w:rsidRPr="003B1A9C">
              <w:rPr>
                <w:color w:val="auto"/>
              </w:rPr>
              <w:t>dL</w:t>
            </w:r>
            <w:proofErr w:type="spellEnd"/>
            <w:r w:rsidRPr="003B1A9C">
              <w:rPr>
                <w:color w:val="auto"/>
              </w:rPr>
              <w:t xml:space="preserve"> x 2 in a row (pump &gt;240 mg/</w:t>
            </w:r>
            <w:proofErr w:type="spellStart"/>
            <w:r w:rsidRPr="003B1A9C">
              <w:rPr>
                <w:color w:val="auto"/>
              </w:rPr>
              <w:t>dL</w:t>
            </w:r>
            <w:proofErr w:type="spellEnd"/>
            <w:r w:rsidRPr="003B1A9C">
              <w:rPr>
                <w:color w:val="auto"/>
              </w:rPr>
              <w:t xml:space="preserve"> fasting)</w:t>
            </w:r>
          </w:p>
        </w:tc>
        <w:tc>
          <w:tcPr>
            <w:tcW w:w="7507" w:type="dxa"/>
            <w:vMerge/>
          </w:tcPr>
          <w:p w:rsidR="00021642" w:rsidRPr="003B1A9C" w:rsidRDefault="00021642" w:rsidP="00824582"/>
        </w:tc>
      </w:tr>
      <w:tr w:rsidR="003B1A9C" w:rsidRPr="003B1A9C" w:rsidTr="000E3982">
        <w:tc>
          <w:tcPr>
            <w:tcW w:w="3283" w:type="dxa"/>
            <w:gridSpan w:val="2"/>
          </w:tcPr>
          <w:p w:rsidR="00021642" w:rsidRPr="003B1A9C" w:rsidRDefault="00021642" w:rsidP="00824582">
            <w:pPr>
              <w:pStyle w:val="Subtitle"/>
              <w:spacing w:before="480" w:after="480"/>
              <w:rPr>
                <w:color w:val="auto"/>
              </w:rPr>
            </w:pPr>
            <w:r w:rsidRPr="003B1A9C">
              <w:rPr>
                <w:color w:val="auto"/>
              </w:rPr>
              <w:t xml:space="preserve">Every 4hr minimum during ANY illness REGARDLESS of blood glucose value </w:t>
            </w:r>
          </w:p>
        </w:tc>
        <w:tc>
          <w:tcPr>
            <w:tcW w:w="7507" w:type="dxa"/>
            <w:vMerge/>
          </w:tcPr>
          <w:p w:rsidR="00021642" w:rsidRPr="003B1A9C" w:rsidRDefault="00021642" w:rsidP="00824582"/>
        </w:tc>
      </w:tr>
      <w:tr w:rsidR="003B1A9C" w:rsidRPr="003B1A9C" w:rsidTr="000E3982">
        <w:tc>
          <w:tcPr>
            <w:tcW w:w="3283" w:type="dxa"/>
            <w:gridSpan w:val="2"/>
            <w:shd w:val="clear" w:color="auto" w:fill="FF9999"/>
          </w:tcPr>
          <w:p w:rsidR="00021642" w:rsidRPr="003B1A9C" w:rsidRDefault="00021642" w:rsidP="00824582">
            <w:pPr>
              <w:pStyle w:val="Subtitle"/>
              <w:spacing w:before="480" w:after="480"/>
              <w:rPr>
                <w:b/>
                <w:color w:val="auto"/>
              </w:rPr>
            </w:pPr>
            <w:r w:rsidRPr="003B1A9C">
              <w:rPr>
                <w:b/>
                <w:color w:val="auto"/>
              </w:rPr>
              <w:t>Labored breathing, severe vomiting, lethargic</w:t>
            </w:r>
          </w:p>
        </w:tc>
        <w:tc>
          <w:tcPr>
            <w:tcW w:w="7507" w:type="dxa"/>
            <w:shd w:val="clear" w:color="auto" w:fill="FF9999"/>
          </w:tcPr>
          <w:p w:rsidR="00021642" w:rsidRPr="003B1A9C" w:rsidRDefault="00021642" w:rsidP="00824582">
            <w:pPr>
              <w:pStyle w:val="Subtitle"/>
              <w:spacing w:before="120"/>
              <w:jc w:val="center"/>
              <w:rPr>
                <w:b/>
                <w:color w:val="auto"/>
                <w:u w:val="single"/>
              </w:rPr>
            </w:pPr>
            <w:r w:rsidRPr="003B1A9C">
              <w:rPr>
                <w:b/>
                <w:color w:val="auto"/>
                <w:u w:val="single"/>
              </w:rPr>
              <w:t>GO DIRECTLY TO EMERGENCY ROOM!</w:t>
            </w:r>
          </w:p>
          <w:p w:rsidR="00021642" w:rsidRPr="003B1A9C" w:rsidRDefault="00021642" w:rsidP="00021642">
            <w:pPr>
              <w:pStyle w:val="Subtitle"/>
              <w:numPr>
                <w:ilvl w:val="0"/>
                <w:numId w:val="13"/>
              </w:numPr>
              <w:rPr>
                <w:b/>
                <w:i w:val="0"/>
                <w:color w:val="auto"/>
              </w:rPr>
            </w:pPr>
            <w:r w:rsidRPr="003B1A9C">
              <w:rPr>
                <w:b/>
                <w:i w:val="0"/>
                <w:color w:val="auto"/>
              </w:rPr>
              <w:t>RISKS OF DOING NOTHING:</w:t>
            </w:r>
          </w:p>
          <w:p w:rsidR="00021642" w:rsidRPr="003B1A9C" w:rsidRDefault="00021642" w:rsidP="00021642">
            <w:pPr>
              <w:pStyle w:val="Subtitle"/>
              <w:numPr>
                <w:ilvl w:val="0"/>
                <w:numId w:val="14"/>
              </w:numPr>
              <w:rPr>
                <w:b/>
                <w:color w:val="auto"/>
              </w:rPr>
            </w:pPr>
            <w:r w:rsidRPr="003B1A9C">
              <w:rPr>
                <w:b/>
                <w:color w:val="auto"/>
              </w:rPr>
              <w:t>Becoming extremely ill!</w:t>
            </w:r>
          </w:p>
          <w:p w:rsidR="00021642" w:rsidRPr="003B1A9C" w:rsidRDefault="00021642" w:rsidP="00021642">
            <w:pPr>
              <w:pStyle w:val="Subtitle"/>
              <w:numPr>
                <w:ilvl w:val="0"/>
                <w:numId w:val="14"/>
              </w:numPr>
              <w:rPr>
                <w:b/>
                <w:color w:val="auto"/>
              </w:rPr>
            </w:pPr>
            <w:r w:rsidRPr="003B1A9C">
              <w:rPr>
                <w:b/>
                <w:color w:val="auto"/>
              </w:rPr>
              <w:t>Hospitalization with severe complications!</w:t>
            </w:r>
          </w:p>
        </w:tc>
      </w:tr>
    </w:tbl>
    <w:p w:rsidR="00021642" w:rsidRPr="003B1A9C" w:rsidRDefault="00021642" w:rsidP="00021642"/>
    <w:p w:rsidR="00021642" w:rsidRPr="003B1A9C" w:rsidRDefault="00021642" w:rsidP="00021642">
      <w:pPr>
        <w:rPr>
          <w:rFonts w:asciiTheme="majorHAnsi" w:eastAsiaTheme="majorEastAsia" w:hAnsiTheme="majorHAnsi" w:cstheme="majorBidi"/>
          <w:spacing w:val="5"/>
          <w:kern w:val="28"/>
          <w:sz w:val="52"/>
          <w:szCs w:val="52"/>
        </w:rPr>
      </w:pPr>
      <w:r w:rsidRPr="003B1A9C">
        <w:br w:type="page"/>
      </w:r>
    </w:p>
    <w:p w:rsidR="00021642" w:rsidRPr="003B1A9C" w:rsidRDefault="00021642" w:rsidP="00021642">
      <w:pPr>
        <w:pStyle w:val="Title"/>
        <w:rPr>
          <w:color w:val="auto"/>
        </w:rPr>
      </w:pPr>
      <w:r w:rsidRPr="003B1A9C">
        <w:rPr>
          <w:color w:val="auto"/>
        </w:rPr>
        <w:lastRenderedPageBreak/>
        <w:t>Quick Guide to Insulin Pen</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Wash hands.</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Remove pen cap, wipe end with alcohol.</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Peel paper off pen needle cap.  Sc</w:t>
      </w:r>
      <w:r w:rsidR="00AF5C2D">
        <w:rPr>
          <w:color w:val="auto"/>
          <w:sz w:val="24"/>
          <w:szCs w:val="24"/>
        </w:rPr>
        <w:t>rew pen needle onto the pen snu</w:t>
      </w:r>
      <w:r w:rsidRPr="003B1A9C">
        <w:rPr>
          <w:color w:val="auto"/>
          <w:sz w:val="24"/>
          <w:szCs w:val="24"/>
        </w:rPr>
        <w:t>gly.</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Remove larger needle cap and keep.</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 xml:space="preserve">Remove smaller needle guard and discard.  </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To prime the needle (clear air out of pen needle):</w:t>
      </w:r>
    </w:p>
    <w:p w:rsidR="00021642" w:rsidRPr="003B1A9C" w:rsidRDefault="00021642" w:rsidP="00021642">
      <w:pPr>
        <w:pStyle w:val="Heading5"/>
        <w:numPr>
          <w:ilvl w:val="1"/>
          <w:numId w:val="15"/>
        </w:numPr>
        <w:spacing w:line="276" w:lineRule="auto"/>
        <w:rPr>
          <w:color w:val="auto"/>
          <w:sz w:val="24"/>
          <w:szCs w:val="24"/>
        </w:rPr>
      </w:pPr>
      <w:r w:rsidRPr="003B1A9C">
        <w:rPr>
          <w:color w:val="auto"/>
          <w:sz w:val="24"/>
          <w:szCs w:val="24"/>
        </w:rPr>
        <w:t>Turn the dose dial to 2 units</w:t>
      </w:r>
    </w:p>
    <w:p w:rsidR="00021642" w:rsidRPr="003B1A9C" w:rsidRDefault="00021642" w:rsidP="00021642">
      <w:pPr>
        <w:pStyle w:val="Heading5"/>
        <w:numPr>
          <w:ilvl w:val="1"/>
          <w:numId w:val="15"/>
        </w:numPr>
        <w:spacing w:line="276" w:lineRule="auto"/>
        <w:rPr>
          <w:color w:val="auto"/>
          <w:sz w:val="24"/>
          <w:szCs w:val="24"/>
        </w:rPr>
      </w:pPr>
      <w:r w:rsidRPr="003B1A9C">
        <w:rPr>
          <w:color w:val="auto"/>
          <w:sz w:val="24"/>
          <w:szCs w:val="24"/>
        </w:rPr>
        <w:t xml:space="preserve">Hold pen upright, push bottom end of pen and squirt insulin through tip of needle insulin.  If no insulin is seen- repeat steps </w:t>
      </w:r>
      <w:proofErr w:type="gramStart"/>
      <w:r w:rsidRPr="00D0122F">
        <w:rPr>
          <w:b/>
          <w:color w:val="auto"/>
          <w:sz w:val="24"/>
          <w:szCs w:val="24"/>
        </w:rPr>
        <w:t>a</w:t>
      </w:r>
      <w:r w:rsidRPr="003B1A9C">
        <w:rPr>
          <w:color w:val="auto"/>
          <w:sz w:val="24"/>
          <w:szCs w:val="24"/>
        </w:rPr>
        <w:t xml:space="preserve"> &amp;</w:t>
      </w:r>
      <w:proofErr w:type="gramEnd"/>
      <w:r w:rsidRPr="003B1A9C">
        <w:rPr>
          <w:color w:val="auto"/>
          <w:sz w:val="24"/>
          <w:szCs w:val="24"/>
        </w:rPr>
        <w:t xml:space="preserve"> </w:t>
      </w:r>
      <w:r w:rsidRPr="00D0122F">
        <w:rPr>
          <w:b/>
          <w:color w:val="auto"/>
          <w:sz w:val="24"/>
          <w:szCs w:val="24"/>
        </w:rPr>
        <w:t>b</w:t>
      </w:r>
      <w:r w:rsidRPr="003B1A9C">
        <w:rPr>
          <w:color w:val="auto"/>
          <w:sz w:val="24"/>
          <w:szCs w:val="24"/>
        </w:rPr>
        <w:t xml:space="preserve"> as many times as needed. </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Gently tap off excess insulin from the pen n</w:t>
      </w:r>
      <w:bookmarkStart w:id="0" w:name="_GoBack"/>
      <w:bookmarkEnd w:id="0"/>
      <w:r w:rsidRPr="003B1A9C">
        <w:rPr>
          <w:color w:val="auto"/>
          <w:sz w:val="24"/>
          <w:szCs w:val="24"/>
        </w:rPr>
        <w:t>eedle.</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 xml:space="preserve">To set the dose of insulin, turn the dial clockwise until the dose number is seen in the dose dial window.  </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If needed, clean skin at injection site with alcohol wipe. Allow time to dry.</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 xml:space="preserve">Hold (or lift)* the skin of the site with one hand.  </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Grasp the pen between palm and fingers with thumb positioned above the injection button. Ensure that thumb is not on the injection button until the needle has been inserted into the skin.  Ensure that the dose dial window is visible prior to and during injection</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Insert the needle quickly but gently into the skin at a 90 degree angle.  The needle should be all the way into the skin but not pushed forcefully enough to dimple the injection site.</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Use thumb to push the injection button down slowly until all insulin is in the tissue.  Ensure that the dose dial has returned to zero.  This indicates all insulin has been injected.</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 xml:space="preserve">Count to 5 or 10 seconds ** to allow insulin to distribute within the tissue.  </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Release the lift or the hold, and remove the needle from the tissue</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 xml:space="preserve">Put </w:t>
      </w:r>
      <w:r w:rsidR="009F13D1" w:rsidRPr="003B1A9C">
        <w:rPr>
          <w:color w:val="auto"/>
          <w:sz w:val="24"/>
          <w:szCs w:val="24"/>
        </w:rPr>
        <w:t>fingertip</w:t>
      </w:r>
      <w:r w:rsidRPr="003B1A9C">
        <w:rPr>
          <w:color w:val="auto"/>
          <w:sz w:val="24"/>
          <w:szCs w:val="24"/>
        </w:rPr>
        <w:t xml:space="preserve"> lightly on injection site to check for insulin leak-back.</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 xml:space="preserve">Carefully replace large needle cap and unscrew the needle from the pen.  </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Dispose of pen needle in a sharps container</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 xml:space="preserve">Replace insulin pen cap </w:t>
      </w:r>
    </w:p>
    <w:p w:rsidR="00021642" w:rsidRPr="003B1A9C" w:rsidRDefault="00021642" w:rsidP="00021642">
      <w:pPr>
        <w:pStyle w:val="Heading5"/>
        <w:numPr>
          <w:ilvl w:val="0"/>
          <w:numId w:val="15"/>
        </w:numPr>
        <w:spacing w:line="276" w:lineRule="auto"/>
        <w:rPr>
          <w:color w:val="auto"/>
          <w:sz w:val="24"/>
          <w:szCs w:val="24"/>
        </w:rPr>
      </w:pPr>
      <w:r w:rsidRPr="003B1A9C">
        <w:rPr>
          <w:color w:val="auto"/>
          <w:sz w:val="24"/>
          <w:szCs w:val="24"/>
        </w:rPr>
        <w:t xml:space="preserve">Log dose in log book.  </w:t>
      </w:r>
      <w:r w:rsidRPr="003B1A9C">
        <w:rPr>
          <w:color w:val="auto"/>
          <w:sz w:val="24"/>
          <w:szCs w:val="24"/>
        </w:rPr>
        <w:br/>
      </w:r>
    </w:p>
    <w:p w:rsidR="00021642" w:rsidRPr="003B1A9C" w:rsidRDefault="00021642" w:rsidP="00021642">
      <w:pPr>
        <w:ind w:right="900"/>
        <w:rPr>
          <w:rStyle w:val="SubtleEmphasis"/>
          <w:color w:val="auto"/>
        </w:rPr>
      </w:pPr>
      <w:r w:rsidRPr="003B1A9C">
        <w:rPr>
          <w:rStyle w:val="SubtleEmphasis"/>
          <w:color w:val="auto"/>
        </w:rPr>
        <w:t>* The “lift” is used when pen needles are 8mm in length.  These are slightly longer needed, so a lift in the skin is needed to ensure effective insulin injection and absorption. The “hold” should be used for 4mm or 5mm pen needles.  A hold is when the injection site is being gently held but not lifted or pinched.</w:t>
      </w:r>
    </w:p>
    <w:p w:rsidR="00021642" w:rsidRPr="003B1A9C" w:rsidRDefault="00021642" w:rsidP="00021642">
      <w:pPr>
        <w:rPr>
          <w:rStyle w:val="SubtleEmphasis"/>
          <w:color w:val="auto"/>
        </w:rPr>
      </w:pPr>
      <w:r w:rsidRPr="003B1A9C">
        <w:rPr>
          <w:rStyle w:val="SubtleEmphasis"/>
          <w:color w:val="auto"/>
        </w:rPr>
        <w:t>** The 10 second count is used when using a 4mm or 5mm length needle pen.  These pen needles are short and need to stay in the tissue longer to allow for effective insulin absorption.  The 5 second count is used when using the longer, 8mm, pen needles.</w:t>
      </w:r>
    </w:p>
    <w:p w:rsidR="00021642" w:rsidRPr="003B1A9C" w:rsidRDefault="00021642" w:rsidP="00021642">
      <w:pPr>
        <w:rPr>
          <w:rStyle w:val="SubtleEmphasis"/>
          <w:color w:val="auto"/>
        </w:rPr>
      </w:pPr>
      <w:r w:rsidRPr="003B1A9C">
        <w:rPr>
          <w:rStyle w:val="SubtleEmphasis"/>
          <w:color w:val="auto"/>
        </w:rPr>
        <w:br w:type="page"/>
      </w:r>
    </w:p>
    <w:p w:rsidR="00021642" w:rsidRPr="003B1A9C" w:rsidRDefault="00021642" w:rsidP="00021642">
      <w:pPr>
        <w:pStyle w:val="Title"/>
        <w:rPr>
          <w:color w:val="auto"/>
        </w:rPr>
      </w:pPr>
      <w:r w:rsidRPr="003B1A9C">
        <w:rPr>
          <w:color w:val="auto"/>
        </w:rPr>
        <w:lastRenderedPageBreak/>
        <w:t>Items for a School Diabetes Care Kit</w:t>
      </w:r>
    </w:p>
    <w:p w:rsidR="00021642" w:rsidRPr="003B1A9C" w:rsidRDefault="00021642" w:rsidP="00021642">
      <w:pPr>
        <w:pStyle w:val="Heading3"/>
        <w:numPr>
          <w:ilvl w:val="0"/>
          <w:numId w:val="16"/>
        </w:numPr>
        <w:rPr>
          <w:color w:val="auto"/>
        </w:rPr>
      </w:pPr>
      <w:r w:rsidRPr="003B1A9C">
        <w:rPr>
          <w:color w:val="auto"/>
        </w:rPr>
        <w:t>Health care provider orders</w:t>
      </w:r>
    </w:p>
    <w:p w:rsidR="00021642" w:rsidRPr="003B1A9C" w:rsidRDefault="00021642" w:rsidP="00021642">
      <w:pPr>
        <w:pStyle w:val="Heading3"/>
        <w:numPr>
          <w:ilvl w:val="0"/>
          <w:numId w:val="16"/>
        </w:numPr>
        <w:rPr>
          <w:color w:val="auto"/>
        </w:rPr>
      </w:pPr>
      <w:r w:rsidRPr="003B1A9C">
        <w:rPr>
          <w:color w:val="auto"/>
        </w:rPr>
        <w:t>Glucose testing meter</w:t>
      </w:r>
    </w:p>
    <w:p w:rsidR="00021642" w:rsidRPr="003B1A9C" w:rsidRDefault="00021642" w:rsidP="00021642">
      <w:pPr>
        <w:pStyle w:val="Heading3"/>
        <w:numPr>
          <w:ilvl w:val="0"/>
          <w:numId w:val="16"/>
        </w:numPr>
        <w:rPr>
          <w:color w:val="auto"/>
        </w:rPr>
      </w:pPr>
      <w:r w:rsidRPr="003B1A9C">
        <w:rPr>
          <w:color w:val="auto"/>
        </w:rPr>
        <w:t>Glucose test strips (at least 50)</w:t>
      </w:r>
    </w:p>
    <w:p w:rsidR="00021642" w:rsidRPr="003B1A9C" w:rsidRDefault="00021642" w:rsidP="00021642">
      <w:pPr>
        <w:pStyle w:val="Heading3"/>
        <w:numPr>
          <w:ilvl w:val="0"/>
          <w:numId w:val="16"/>
        </w:numPr>
        <w:rPr>
          <w:color w:val="auto"/>
        </w:rPr>
      </w:pPr>
      <w:r w:rsidRPr="003B1A9C">
        <w:rPr>
          <w:color w:val="auto"/>
        </w:rPr>
        <w:t>Lancets</w:t>
      </w:r>
    </w:p>
    <w:p w:rsidR="00021642" w:rsidRPr="003B1A9C" w:rsidRDefault="00021642" w:rsidP="00021642">
      <w:pPr>
        <w:pStyle w:val="Heading3"/>
        <w:numPr>
          <w:ilvl w:val="0"/>
          <w:numId w:val="16"/>
        </w:numPr>
        <w:rPr>
          <w:color w:val="auto"/>
        </w:rPr>
      </w:pPr>
      <w:r w:rsidRPr="003B1A9C">
        <w:rPr>
          <w:color w:val="auto"/>
        </w:rPr>
        <w:t>Alcohol wipes</w:t>
      </w:r>
    </w:p>
    <w:p w:rsidR="00021642" w:rsidRPr="003B1A9C" w:rsidRDefault="00021642" w:rsidP="00021642">
      <w:pPr>
        <w:pStyle w:val="Heading3"/>
        <w:numPr>
          <w:ilvl w:val="0"/>
          <w:numId w:val="16"/>
        </w:numPr>
        <w:rPr>
          <w:color w:val="auto"/>
        </w:rPr>
      </w:pPr>
      <w:r w:rsidRPr="003B1A9C">
        <w:rPr>
          <w:color w:val="auto"/>
        </w:rPr>
        <w:t>Insulin pen (rapid acting insulin)</w:t>
      </w:r>
    </w:p>
    <w:p w:rsidR="00021642" w:rsidRPr="003B1A9C" w:rsidRDefault="00021642" w:rsidP="00021642">
      <w:pPr>
        <w:pStyle w:val="Heading3"/>
        <w:numPr>
          <w:ilvl w:val="0"/>
          <w:numId w:val="16"/>
        </w:numPr>
        <w:rPr>
          <w:color w:val="auto"/>
        </w:rPr>
      </w:pPr>
      <w:r w:rsidRPr="003B1A9C">
        <w:rPr>
          <w:color w:val="auto"/>
        </w:rPr>
        <w:t>Insulin pen needles</w:t>
      </w:r>
    </w:p>
    <w:p w:rsidR="00021642" w:rsidRPr="003B1A9C" w:rsidRDefault="00021642" w:rsidP="00021642">
      <w:pPr>
        <w:pStyle w:val="Heading3"/>
        <w:numPr>
          <w:ilvl w:val="0"/>
          <w:numId w:val="16"/>
        </w:numPr>
        <w:rPr>
          <w:color w:val="auto"/>
        </w:rPr>
      </w:pPr>
      <w:r w:rsidRPr="003B1A9C">
        <w:rPr>
          <w:color w:val="auto"/>
        </w:rPr>
        <w:t>Urine ketone test strips or ketone blood meter and strips</w:t>
      </w:r>
    </w:p>
    <w:p w:rsidR="00021642" w:rsidRPr="003B1A9C" w:rsidRDefault="00021642" w:rsidP="00021642">
      <w:pPr>
        <w:pStyle w:val="Heading3"/>
        <w:numPr>
          <w:ilvl w:val="0"/>
          <w:numId w:val="16"/>
        </w:numPr>
        <w:rPr>
          <w:color w:val="auto"/>
        </w:rPr>
      </w:pPr>
      <w:r w:rsidRPr="003B1A9C">
        <w:rPr>
          <w:color w:val="auto"/>
        </w:rPr>
        <w:t xml:space="preserve">10-15g “fast sugar” options </w:t>
      </w:r>
    </w:p>
    <w:p w:rsidR="00021642" w:rsidRPr="003B1A9C" w:rsidRDefault="00021642" w:rsidP="00021642">
      <w:pPr>
        <w:pStyle w:val="Heading3"/>
        <w:numPr>
          <w:ilvl w:val="0"/>
          <w:numId w:val="16"/>
        </w:numPr>
        <w:rPr>
          <w:color w:val="auto"/>
        </w:rPr>
      </w:pPr>
      <w:r w:rsidRPr="003B1A9C">
        <w:rPr>
          <w:color w:val="auto"/>
        </w:rPr>
        <w:t>10-15g “stabilizing” snack options</w:t>
      </w:r>
    </w:p>
    <w:p w:rsidR="00021642" w:rsidRPr="003B1A9C" w:rsidRDefault="00021642" w:rsidP="00021642">
      <w:pPr>
        <w:pStyle w:val="Heading3"/>
        <w:numPr>
          <w:ilvl w:val="0"/>
          <w:numId w:val="16"/>
        </w:numPr>
        <w:rPr>
          <w:color w:val="auto"/>
        </w:rPr>
      </w:pPr>
      <w:r w:rsidRPr="003B1A9C">
        <w:rPr>
          <w:color w:val="auto"/>
        </w:rPr>
        <w:t>Glucose gel</w:t>
      </w:r>
    </w:p>
    <w:p w:rsidR="00021642" w:rsidRPr="003B1A9C" w:rsidRDefault="00021642" w:rsidP="00021642">
      <w:pPr>
        <w:pStyle w:val="Heading3"/>
        <w:numPr>
          <w:ilvl w:val="0"/>
          <w:numId w:val="16"/>
        </w:numPr>
        <w:rPr>
          <w:color w:val="auto"/>
        </w:rPr>
      </w:pPr>
      <w:r w:rsidRPr="003B1A9C">
        <w:rPr>
          <w:color w:val="auto"/>
        </w:rPr>
        <w:t>Glucagon kit</w:t>
      </w:r>
    </w:p>
    <w:p w:rsidR="00021642" w:rsidRPr="003B1A9C" w:rsidRDefault="00021642" w:rsidP="00021642">
      <w:pPr>
        <w:pStyle w:val="Heading3"/>
        <w:numPr>
          <w:ilvl w:val="0"/>
          <w:numId w:val="16"/>
        </w:numPr>
        <w:rPr>
          <w:color w:val="auto"/>
        </w:rPr>
      </w:pPr>
      <w:r w:rsidRPr="003B1A9C">
        <w:rPr>
          <w:color w:val="auto"/>
        </w:rPr>
        <w:t>Contact information</w:t>
      </w:r>
    </w:p>
    <w:p w:rsidR="00021642" w:rsidRPr="003B1A9C" w:rsidRDefault="00021642" w:rsidP="00021642">
      <w:pPr>
        <w:pStyle w:val="Title"/>
        <w:rPr>
          <w:color w:val="auto"/>
        </w:rPr>
      </w:pPr>
      <w:r w:rsidRPr="003B1A9C">
        <w:rPr>
          <w:color w:val="auto"/>
        </w:rPr>
        <w:br/>
        <w:t>Prescriptions to pick up at Your Pharmacy</w:t>
      </w:r>
    </w:p>
    <w:p w:rsidR="00021642" w:rsidRPr="003B1A9C" w:rsidRDefault="00021642" w:rsidP="00021642">
      <w:pPr>
        <w:pStyle w:val="Heading3"/>
        <w:numPr>
          <w:ilvl w:val="0"/>
          <w:numId w:val="17"/>
        </w:numPr>
        <w:rPr>
          <w:color w:val="auto"/>
        </w:rPr>
      </w:pPr>
      <w:r w:rsidRPr="003B1A9C">
        <w:rPr>
          <w:color w:val="auto"/>
        </w:rPr>
        <w:t>Glucose test monitor</w:t>
      </w:r>
    </w:p>
    <w:p w:rsidR="00021642" w:rsidRPr="003B1A9C" w:rsidRDefault="00021642" w:rsidP="00021642">
      <w:pPr>
        <w:pStyle w:val="Heading3"/>
        <w:numPr>
          <w:ilvl w:val="0"/>
          <w:numId w:val="17"/>
        </w:numPr>
        <w:rPr>
          <w:color w:val="auto"/>
        </w:rPr>
      </w:pPr>
      <w:r w:rsidRPr="003B1A9C">
        <w:rPr>
          <w:color w:val="auto"/>
        </w:rPr>
        <w:t>Glucose test strips</w:t>
      </w:r>
    </w:p>
    <w:p w:rsidR="00021642" w:rsidRPr="003B1A9C" w:rsidRDefault="00021642" w:rsidP="00021642">
      <w:pPr>
        <w:pStyle w:val="Heading3"/>
        <w:numPr>
          <w:ilvl w:val="0"/>
          <w:numId w:val="17"/>
        </w:numPr>
        <w:rPr>
          <w:color w:val="auto"/>
        </w:rPr>
      </w:pPr>
      <w:r w:rsidRPr="003B1A9C">
        <w:rPr>
          <w:color w:val="auto"/>
        </w:rPr>
        <w:t>Lancets</w:t>
      </w:r>
    </w:p>
    <w:p w:rsidR="00021642" w:rsidRPr="003B1A9C" w:rsidRDefault="00021642" w:rsidP="00021642">
      <w:pPr>
        <w:pStyle w:val="Heading3"/>
        <w:numPr>
          <w:ilvl w:val="0"/>
          <w:numId w:val="17"/>
        </w:numPr>
        <w:rPr>
          <w:color w:val="auto"/>
        </w:rPr>
      </w:pPr>
      <w:r w:rsidRPr="003B1A9C">
        <w:rPr>
          <w:color w:val="auto"/>
        </w:rPr>
        <w:t>Rapid acting insulin</w:t>
      </w:r>
    </w:p>
    <w:p w:rsidR="00021642" w:rsidRPr="003B1A9C" w:rsidRDefault="00021642" w:rsidP="00021642">
      <w:pPr>
        <w:pStyle w:val="Heading3"/>
        <w:numPr>
          <w:ilvl w:val="0"/>
          <w:numId w:val="17"/>
        </w:numPr>
        <w:rPr>
          <w:color w:val="auto"/>
        </w:rPr>
      </w:pPr>
      <w:r w:rsidRPr="003B1A9C">
        <w:rPr>
          <w:color w:val="auto"/>
        </w:rPr>
        <w:t>Long acting insulin</w:t>
      </w:r>
    </w:p>
    <w:p w:rsidR="00021642" w:rsidRPr="003B1A9C" w:rsidRDefault="00021642" w:rsidP="00021642">
      <w:pPr>
        <w:pStyle w:val="Heading3"/>
        <w:numPr>
          <w:ilvl w:val="0"/>
          <w:numId w:val="17"/>
        </w:numPr>
        <w:rPr>
          <w:color w:val="auto"/>
        </w:rPr>
      </w:pPr>
      <w:r w:rsidRPr="003B1A9C">
        <w:rPr>
          <w:color w:val="auto"/>
        </w:rPr>
        <w:t>Pen needles</w:t>
      </w:r>
    </w:p>
    <w:p w:rsidR="00021642" w:rsidRPr="003B1A9C" w:rsidRDefault="00021642" w:rsidP="00021642">
      <w:pPr>
        <w:pStyle w:val="Heading3"/>
        <w:numPr>
          <w:ilvl w:val="0"/>
          <w:numId w:val="17"/>
        </w:numPr>
        <w:rPr>
          <w:color w:val="auto"/>
        </w:rPr>
      </w:pPr>
      <w:r w:rsidRPr="003B1A9C">
        <w:rPr>
          <w:color w:val="auto"/>
        </w:rPr>
        <w:t>Urine ketone strips or blood ketone meter &amp; strips</w:t>
      </w:r>
    </w:p>
    <w:p w:rsidR="00021642" w:rsidRPr="003B1A9C" w:rsidRDefault="00021642" w:rsidP="00021642">
      <w:pPr>
        <w:pStyle w:val="Heading3"/>
        <w:numPr>
          <w:ilvl w:val="0"/>
          <w:numId w:val="17"/>
        </w:numPr>
        <w:rPr>
          <w:color w:val="auto"/>
        </w:rPr>
      </w:pPr>
      <w:r w:rsidRPr="003B1A9C">
        <w:rPr>
          <w:color w:val="auto"/>
        </w:rPr>
        <w:t>Glucagon emergency kits</w:t>
      </w:r>
      <w:r w:rsidRPr="003B1A9C">
        <w:rPr>
          <w:color w:val="auto"/>
        </w:rPr>
        <w:br w:type="page"/>
      </w:r>
    </w:p>
    <w:p w:rsidR="00021642" w:rsidRPr="003B1A9C" w:rsidRDefault="00021642" w:rsidP="00021642">
      <w:pPr>
        <w:pStyle w:val="Title"/>
        <w:rPr>
          <w:color w:val="auto"/>
        </w:rPr>
      </w:pPr>
      <w:r w:rsidRPr="003B1A9C">
        <w:rPr>
          <w:color w:val="auto"/>
        </w:rPr>
        <w:lastRenderedPageBreak/>
        <w:t>Blood Sugar (Glucose) Monitoring</w:t>
      </w:r>
    </w:p>
    <w:p w:rsidR="00021642" w:rsidRPr="003B1A9C" w:rsidRDefault="00021642" w:rsidP="00021642">
      <w:pPr>
        <w:pStyle w:val="Heading1"/>
        <w:rPr>
          <w:color w:val="auto"/>
        </w:rPr>
      </w:pPr>
      <w:r w:rsidRPr="003B1A9C">
        <w:rPr>
          <w:color w:val="auto"/>
        </w:rPr>
        <w:t>UNDERSTANDING DIABETES 13</w:t>
      </w:r>
      <w:r w:rsidRPr="003B1A9C">
        <w:rPr>
          <w:color w:val="auto"/>
          <w:vertAlign w:val="superscript"/>
        </w:rPr>
        <w:t>TH</w:t>
      </w:r>
      <w:r w:rsidRPr="003B1A9C">
        <w:rPr>
          <w:color w:val="auto"/>
        </w:rPr>
        <w:t xml:space="preserve"> EDITION CHAPTER 7</w:t>
      </w:r>
    </w:p>
    <w:p w:rsidR="00021642" w:rsidRPr="003B1A9C" w:rsidRDefault="00021642" w:rsidP="00021642">
      <w:pPr>
        <w:pStyle w:val="Heading3"/>
        <w:numPr>
          <w:ilvl w:val="0"/>
          <w:numId w:val="1"/>
        </w:numPr>
        <w:spacing w:before="120"/>
        <w:rPr>
          <w:color w:val="auto"/>
        </w:rPr>
      </w:pPr>
      <w:r w:rsidRPr="003B1A9C">
        <w:rPr>
          <w:color w:val="auto"/>
        </w:rPr>
        <w:t>How to do self-blood sugar levels</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000C2B12">
        <w:rPr>
          <w:color w:val="auto"/>
        </w:rPr>
        <w:tab/>
      </w:r>
      <w:r w:rsidRPr="003B1A9C">
        <w:rPr>
          <w:color w:val="auto"/>
        </w:rPr>
        <w:tab/>
        <w:t>Page 58</w:t>
      </w:r>
    </w:p>
    <w:p w:rsidR="00021642" w:rsidRPr="003B1A9C" w:rsidRDefault="00021642" w:rsidP="00021642">
      <w:pPr>
        <w:pStyle w:val="Heading3"/>
        <w:numPr>
          <w:ilvl w:val="0"/>
          <w:numId w:val="1"/>
        </w:numPr>
        <w:spacing w:before="120"/>
        <w:rPr>
          <w:color w:val="auto"/>
        </w:rPr>
      </w:pPr>
      <w:r w:rsidRPr="003B1A9C">
        <w:rPr>
          <w:color w:val="auto"/>
        </w:rPr>
        <w:t>Blood glucose meters</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59</w:t>
      </w:r>
    </w:p>
    <w:p w:rsidR="00021642" w:rsidRPr="003B1A9C" w:rsidRDefault="00021642" w:rsidP="00021642">
      <w:pPr>
        <w:pStyle w:val="Heading3"/>
        <w:numPr>
          <w:ilvl w:val="1"/>
          <w:numId w:val="1"/>
        </w:numPr>
        <w:spacing w:before="120"/>
        <w:rPr>
          <w:color w:val="auto"/>
        </w:rPr>
      </w:pPr>
      <w:r w:rsidRPr="003B1A9C">
        <w:rPr>
          <w:color w:val="auto"/>
        </w:rPr>
        <w:t>Common problems causing inaccurate blood sugar results</w:t>
      </w:r>
    </w:p>
    <w:p w:rsidR="00021642" w:rsidRPr="003B1A9C" w:rsidRDefault="00021642" w:rsidP="00021642">
      <w:pPr>
        <w:pStyle w:val="Heading3"/>
        <w:numPr>
          <w:ilvl w:val="1"/>
          <w:numId w:val="1"/>
        </w:numPr>
        <w:spacing w:before="120"/>
        <w:rPr>
          <w:color w:val="auto"/>
        </w:rPr>
      </w:pPr>
      <w:r w:rsidRPr="003B1A9C">
        <w:rPr>
          <w:color w:val="auto"/>
        </w:rPr>
        <w:t>Features of blood glucose meters</w:t>
      </w:r>
    </w:p>
    <w:p w:rsidR="00021642" w:rsidRPr="003B1A9C" w:rsidRDefault="00021642" w:rsidP="00021642">
      <w:pPr>
        <w:pStyle w:val="Heading3"/>
        <w:numPr>
          <w:ilvl w:val="0"/>
          <w:numId w:val="1"/>
        </w:numPr>
        <w:spacing w:before="120"/>
        <w:rPr>
          <w:color w:val="auto"/>
        </w:rPr>
      </w:pPr>
      <w:r w:rsidRPr="003B1A9C">
        <w:rPr>
          <w:color w:val="auto"/>
        </w:rPr>
        <w:t>Suggested blood glucose ranges</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61</w:t>
      </w:r>
    </w:p>
    <w:p w:rsidR="00021642" w:rsidRPr="003B1A9C" w:rsidRDefault="00021642" w:rsidP="00021642">
      <w:pPr>
        <w:pStyle w:val="Heading3"/>
        <w:numPr>
          <w:ilvl w:val="0"/>
          <w:numId w:val="1"/>
        </w:numPr>
        <w:spacing w:before="120"/>
        <w:rPr>
          <w:color w:val="auto"/>
        </w:rPr>
      </w:pPr>
      <w:r w:rsidRPr="003B1A9C">
        <w:rPr>
          <w:color w:val="auto"/>
        </w:rPr>
        <w:t>Daily record sheet (log sheet)</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62</w:t>
      </w:r>
    </w:p>
    <w:p w:rsidR="00021642" w:rsidRPr="003B1A9C" w:rsidRDefault="00021642" w:rsidP="00021642">
      <w:pPr>
        <w:pStyle w:val="Heading3"/>
        <w:numPr>
          <w:ilvl w:val="0"/>
          <w:numId w:val="1"/>
        </w:numPr>
        <w:spacing w:before="120"/>
        <w:rPr>
          <w:color w:val="auto"/>
        </w:rPr>
      </w:pPr>
      <w:r w:rsidRPr="003B1A9C">
        <w:rPr>
          <w:color w:val="auto"/>
        </w:rPr>
        <w:t>When to do blood glucose levels</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63</w:t>
      </w:r>
    </w:p>
    <w:p w:rsidR="00021642" w:rsidRPr="003B1A9C" w:rsidRDefault="00021642" w:rsidP="00021642">
      <w:pPr>
        <w:pStyle w:val="Heading3"/>
        <w:numPr>
          <w:ilvl w:val="0"/>
          <w:numId w:val="1"/>
        </w:numPr>
        <w:spacing w:before="120"/>
        <w:rPr>
          <w:color w:val="auto"/>
        </w:rPr>
      </w:pPr>
      <w:r w:rsidRPr="003B1A9C">
        <w:rPr>
          <w:color w:val="auto"/>
        </w:rPr>
        <w:t>Record keeping</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65</w:t>
      </w:r>
    </w:p>
    <w:p w:rsidR="00021642" w:rsidRPr="003B1A9C" w:rsidRDefault="00021642" w:rsidP="00021642">
      <w:pPr>
        <w:pStyle w:val="Heading3"/>
        <w:numPr>
          <w:ilvl w:val="0"/>
          <w:numId w:val="1"/>
        </w:numPr>
        <w:spacing w:before="120"/>
        <w:rPr>
          <w:color w:val="auto"/>
        </w:rPr>
      </w:pPr>
      <w:r w:rsidRPr="003B1A9C">
        <w:rPr>
          <w:color w:val="auto"/>
        </w:rPr>
        <w:t>Meters with home downloading programs</w:t>
      </w:r>
      <w:r w:rsidRPr="003B1A9C">
        <w:rPr>
          <w:color w:val="auto"/>
        </w:rPr>
        <w:tab/>
      </w:r>
      <w:r w:rsidRPr="003B1A9C">
        <w:rPr>
          <w:color w:val="auto"/>
        </w:rPr>
        <w:tab/>
      </w:r>
      <w:r w:rsidRPr="003B1A9C">
        <w:rPr>
          <w:color w:val="auto"/>
        </w:rPr>
        <w:tab/>
      </w:r>
      <w:r w:rsidRPr="003B1A9C">
        <w:rPr>
          <w:color w:val="auto"/>
        </w:rPr>
        <w:tab/>
      </w:r>
      <w:r w:rsidRPr="003B1A9C">
        <w:rPr>
          <w:color w:val="auto"/>
        </w:rPr>
        <w:tab/>
        <w:t>Page 70</w:t>
      </w:r>
    </w:p>
    <w:p w:rsidR="00021642" w:rsidRPr="003B1A9C" w:rsidRDefault="00021642" w:rsidP="00021642"/>
    <w:p w:rsidR="00021642" w:rsidRPr="003B1A9C" w:rsidRDefault="00021642" w:rsidP="00021642">
      <w:pPr>
        <w:pStyle w:val="Title"/>
        <w:rPr>
          <w:color w:val="auto"/>
        </w:rPr>
      </w:pPr>
      <w:r w:rsidRPr="003B1A9C">
        <w:rPr>
          <w:color w:val="auto"/>
        </w:rPr>
        <w:t>Drawing Up &amp; Giving Insulin</w:t>
      </w:r>
    </w:p>
    <w:p w:rsidR="00021642" w:rsidRPr="003B1A9C" w:rsidRDefault="00021642" w:rsidP="00021642">
      <w:pPr>
        <w:pStyle w:val="Heading1"/>
        <w:rPr>
          <w:color w:val="auto"/>
        </w:rPr>
      </w:pPr>
      <w:r w:rsidRPr="003B1A9C">
        <w:rPr>
          <w:color w:val="auto"/>
        </w:rPr>
        <w:t>UNDERSTANDING DIABETES 13</w:t>
      </w:r>
      <w:r w:rsidRPr="003B1A9C">
        <w:rPr>
          <w:color w:val="auto"/>
          <w:vertAlign w:val="superscript"/>
        </w:rPr>
        <w:t>TH</w:t>
      </w:r>
      <w:r w:rsidRPr="003B1A9C">
        <w:rPr>
          <w:color w:val="auto"/>
        </w:rPr>
        <w:t xml:space="preserve"> EDITION CHAPTER 9</w:t>
      </w:r>
    </w:p>
    <w:p w:rsidR="00021642" w:rsidRPr="003B1A9C" w:rsidRDefault="00021642" w:rsidP="00021642">
      <w:pPr>
        <w:pStyle w:val="Heading3"/>
        <w:numPr>
          <w:ilvl w:val="0"/>
          <w:numId w:val="2"/>
        </w:numPr>
        <w:spacing w:before="120"/>
        <w:rPr>
          <w:color w:val="auto"/>
        </w:rPr>
      </w:pPr>
      <w:r w:rsidRPr="003B1A9C">
        <w:rPr>
          <w:color w:val="auto"/>
        </w:rPr>
        <w:t>Where to inject the insulin</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83</w:t>
      </w:r>
    </w:p>
    <w:p w:rsidR="00021642" w:rsidRPr="003B1A9C" w:rsidRDefault="00021642" w:rsidP="00021642">
      <w:pPr>
        <w:pStyle w:val="Heading3"/>
        <w:numPr>
          <w:ilvl w:val="0"/>
          <w:numId w:val="2"/>
        </w:numPr>
        <w:spacing w:before="120"/>
        <w:rPr>
          <w:color w:val="auto"/>
        </w:rPr>
      </w:pPr>
      <w:r w:rsidRPr="003B1A9C">
        <w:rPr>
          <w:color w:val="auto"/>
        </w:rPr>
        <w:t>Injection sites</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83-84</w:t>
      </w:r>
    </w:p>
    <w:p w:rsidR="00021642" w:rsidRPr="003B1A9C" w:rsidRDefault="00021642" w:rsidP="00021642">
      <w:pPr>
        <w:pStyle w:val="Heading3"/>
        <w:numPr>
          <w:ilvl w:val="0"/>
          <w:numId w:val="2"/>
        </w:numPr>
        <w:spacing w:before="120"/>
        <w:rPr>
          <w:color w:val="auto"/>
        </w:rPr>
      </w:pPr>
      <w:r w:rsidRPr="003B1A9C">
        <w:rPr>
          <w:color w:val="auto"/>
        </w:rPr>
        <w:t>Insulin syringes</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84</w:t>
      </w:r>
    </w:p>
    <w:p w:rsidR="00021642" w:rsidRPr="003B1A9C" w:rsidRDefault="00021642" w:rsidP="00021642">
      <w:pPr>
        <w:pStyle w:val="Heading3"/>
        <w:numPr>
          <w:ilvl w:val="0"/>
          <w:numId w:val="2"/>
        </w:numPr>
        <w:spacing w:before="120"/>
        <w:rPr>
          <w:color w:val="auto"/>
        </w:rPr>
      </w:pPr>
      <w:r w:rsidRPr="003B1A9C">
        <w:rPr>
          <w:color w:val="auto"/>
        </w:rPr>
        <w:t>Injection rotation chart</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85</w:t>
      </w:r>
    </w:p>
    <w:p w:rsidR="00021642" w:rsidRPr="003B1A9C" w:rsidRDefault="00021642" w:rsidP="00021642">
      <w:pPr>
        <w:pStyle w:val="Heading3"/>
        <w:numPr>
          <w:ilvl w:val="0"/>
          <w:numId w:val="2"/>
        </w:numPr>
        <w:spacing w:before="120"/>
        <w:rPr>
          <w:color w:val="auto"/>
        </w:rPr>
      </w:pPr>
      <w:r w:rsidRPr="003B1A9C">
        <w:rPr>
          <w:color w:val="auto"/>
        </w:rPr>
        <w:t>Drawing up the insulin</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86</w:t>
      </w:r>
    </w:p>
    <w:p w:rsidR="00021642" w:rsidRPr="003B1A9C" w:rsidRDefault="00021642" w:rsidP="00021642">
      <w:pPr>
        <w:pStyle w:val="Heading3"/>
        <w:numPr>
          <w:ilvl w:val="0"/>
          <w:numId w:val="2"/>
        </w:numPr>
        <w:spacing w:before="120"/>
        <w:rPr>
          <w:color w:val="auto"/>
        </w:rPr>
      </w:pPr>
      <w:r w:rsidRPr="003B1A9C">
        <w:rPr>
          <w:color w:val="auto"/>
        </w:rPr>
        <w:t>How to inject the insulin</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89</w:t>
      </w:r>
    </w:p>
    <w:p w:rsidR="00021642" w:rsidRPr="003B1A9C" w:rsidRDefault="00021642" w:rsidP="00021642">
      <w:pPr>
        <w:pStyle w:val="Heading3"/>
        <w:numPr>
          <w:ilvl w:val="0"/>
          <w:numId w:val="2"/>
        </w:numPr>
        <w:spacing w:before="120"/>
        <w:rPr>
          <w:color w:val="auto"/>
        </w:rPr>
      </w:pPr>
      <w:r w:rsidRPr="003B1A9C">
        <w:rPr>
          <w:color w:val="auto"/>
        </w:rPr>
        <w:t>Giving the insulin (Table 2)</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90</w:t>
      </w:r>
    </w:p>
    <w:p w:rsidR="00021642" w:rsidRPr="003B1A9C" w:rsidRDefault="00021642" w:rsidP="00021642">
      <w:pPr>
        <w:pStyle w:val="Heading3"/>
        <w:numPr>
          <w:ilvl w:val="0"/>
          <w:numId w:val="2"/>
        </w:numPr>
        <w:spacing w:before="120"/>
        <w:rPr>
          <w:color w:val="auto"/>
        </w:rPr>
      </w:pPr>
      <w:r w:rsidRPr="003B1A9C">
        <w:rPr>
          <w:color w:val="auto"/>
        </w:rPr>
        <w:t>When to inject the insulin</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92</w:t>
      </w:r>
    </w:p>
    <w:p w:rsidR="00021642" w:rsidRPr="003B1A9C" w:rsidRDefault="00021642" w:rsidP="00021642">
      <w:pPr>
        <w:pStyle w:val="Heading3"/>
        <w:numPr>
          <w:ilvl w:val="0"/>
          <w:numId w:val="2"/>
        </w:numPr>
        <w:spacing w:before="120"/>
        <w:rPr>
          <w:color w:val="auto"/>
        </w:rPr>
      </w:pPr>
      <w:r w:rsidRPr="003B1A9C">
        <w:rPr>
          <w:color w:val="auto"/>
        </w:rPr>
        <w:t>Disposal of needles</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93</w:t>
      </w:r>
    </w:p>
    <w:p w:rsidR="00021642" w:rsidRPr="003B1A9C" w:rsidRDefault="00021642" w:rsidP="00021642">
      <w:pPr>
        <w:pStyle w:val="Heading3"/>
        <w:numPr>
          <w:ilvl w:val="0"/>
          <w:numId w:val="2"/>
        </w:numPr>
        <w:spacing w:before="120"/>
        <w:rPr>
          <w:color w:val="auto"/>
        </w:rPr>
      </w:pPr>
      <w:r w:rsidRPr="003B1A9C">
        <w:rPr>
          <w:color w:val="auto"/>
        </w:rPr>
        <w:t>Insulin storage</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93</w:t>
      </w:r>
    </w:p>
    <w:p w:rsidR="00021642" w:rsidRPr="003B1A9C" w:rsidRDefault="00021642" w:rsidP="00021642">
      <w:pPr>
        <w:pStyle w:val="Heading3"/>
        <w:numPr>
          <w:ilvl w:val="0"/>
          <w:numId w:val="2"/>
        </w:numPr>
        <w:spacing w:before="120"/>
        <w:rPr>
          <w:color w:val="auto"/>
        </w:rPr>
      </w:pPr>
      <w:r w:rsidRPr="003B1A9C">
        <w:rPr>
          <w:color w:val="auto"/>
        </w:rPr>
        <w:t>Insulin pens</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94-96</w:t>
      </w:r>
    </w:p>
    <w:p w:rsidR="00021642" w:rsidRPr="003B1A9C" w:rsidRDefault="00021642" w:rsidP="00021642">
      <w:pPr>
        <w:pStyle w:val="Heading3"/>
        <w:numPr>
          <w:ilvl w:val="0"/>
          <w:numId w:val="2"/>
        </w:numPr>
        <w:spacing w:before="120"/>
        <w:rPr>
          <w:color w:val="auto"/>
        </w:rPr>
      </w:pPr>
      <w:r w:rsidRPr="003B1A9C">
        <w:rPr>
          <w:color w:val="auto"/>
        </w:rPr>
        <w:t>Insulin into muscle</w:t>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r>
      <w:r w:rsidRPr="003B1A9C">
        <w:rPr>
          <w:color w:val="auto"/>
        </w:rPr>
        <w:tab/>
        <w:t>Page 98</w:t>
      </w:r>
    </w:p>
    <w:p w:rsidR="00021642" w:rsidRPr="003B1A9C" w:rsidRDefault="00021642" w:rsidP="00021642"/>
    <w:p w:rsidR="00021642" w:rsidRPr="003B1A9C" w:rsidRDefault="00021642" w:rsidP="00021642">
      <w:pPr>
        <w:ind w:left="990"/>
      </w:pPr>
    </w:p>
    <w:p w:rsidR="00E5024D" w:rsidRPr="003B1A9C" w:rsidRDefault="00D0122F"/>
    <w:sectPr w:rsidR="00E5024D" w:rsidRPr="003B1A9C" w:rsidSect="007F78B6">
      <w:footerReference w:type="default" r:id="rId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8F" w:rsidRDefault="001F738F" w:rsidP="00181B71">
      <w:pPr>
        <w:spacing w:after="0" w:line="240" w:lineRule="auto"/>
      </w:pPr>
      <w:r>
        <w:separator/>
      </w:r>
    </w:p>
  </w:endnote>
  <w:endnote w:type="continuationSeparator" w:id="0">
    <w:p w:rsidR="001F738F" w:rsidRDefault="001F738F" w:rsidP="0018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700365"/>
      <w:docPartObj>
        <w:docPartGallery w:val="Page Numbers (Bottom of Page)"/>
        <w:docPartUnique/>
      </w:docPartObj>
    </w:sdtPr>
    <w:sdtEndPr>
      <w:rPr>
        <w:i/>
        <w:noProof/>
        <w:sz w:val="18"/>
        <w:szCs w:val="18"/>
      </w:rPr>
    </w:sdtEndPr>
    <w:sdtContent>
      <w:p w:rsidR="00181B71" w:rsidRPr="00181B71" w:rsidRDefault="00181B71">
        <w:pPr>
          <w:pStyle w:val="Footer"/>
          <w:rPr>
            <w:i/>
            <w:noProof/>
            <w:sz w:val="18"/>
            <w:szCs w:val="18"/>
          </w:rPr>
        </w:pPr>
        <w:r w:rsidRPr="00181B71">
          <w:rPr>
            <w:i/>
            <w:sz w:val="18"/>
            <w:szCs w:val="18"/>
          </w:rPr>
          <w:t xml:space="preserve">Page | </w:t>
        </w:r>
        <w:r w:rsidRPr="00181B71">
          <w:rPr>
            <w:i/>
            <w:sz w:val="18"/>
            <w:szCs w:val="18"/>
          </w:rPr>
          <w:fldChar w:fldCharType="begin"/>
        </w:r>
        <w:r w:rsidRPr="00181B71">
          <w:rPr>
            <w:i/>
            <w:sz w:val="18"/>
            <w:szCs w:val="18"/>
          </w:rPr>
          <w:instrText xml:space="preserve"> PAGE   \* MERGEFORMAT </w:instrText>
        </w:r>
        <w:r w:rsidRPr="00181B71">
          <w:rPr>
            <w:i/>
            <w:sz w:val="18"/>
            <w:szCs w:val="18"/>
          </w:rPr>
          <w:fldChar w:fldCharType="separate"/>
        </w:r>
        <w:r w:rsidR="00D0122F">
          <w:rPr>
            <w:i/>
            <w:noProof/>
            <w:sz w:val="18"/>
            <w:szCs w:val="18"/>
          </w:rPr>
          <w:t>4</w:t>
        </w:r>
        <w:r w:rsidRPr="00181B71">
          <w:rPr>
            <w:i/>
            <w:noProof/>
            <w:sz w:val="18"/>
            <w:szCs w:val="18"/>
          </w:rPr>
          <w:fldChar w:fldCharType="end"/>
        </w:r>
        <w:r w:rsidRPr="00181B71">
          <w:rPr>
            <w:i/>
            <w:noProof/>
            <w:sz w:val="18"/>
            <w:szCs w:val="18"/>
          </w:rPr>
          <w:t xml:space="preserve"> </w:t>
        </w:r>
        <w:r w:rsidRPr="00181B71">
          <w:rPr>
            <w:i/>
            <w:noProof/>
            <w:sz w:val="18"/>
            <w:szCs w:val="18"/>
          </w:rPr>
          <w:tab/>
        </w:r>
        <w:r w:rsidRPr="00181B71">
          <w:rPr>
            <w:i/>
            <w:noProof/>
            <w:sz w:val="18"/>
            <w:szCs w:val="18"/>
          </w:rPr>
          <w:tab/>
          <w:t>BDC Education Handout 2018</w:t>
        </w:r>
      </w:p>
    </w:sdtContent>
  </w:sdt>
  <w:p w:rsidR="007944D0" w:rsidRPr="007944D0" w:rsidRDefault="00D0122F">
    <w:pPr>
      <w:pStyle w:val="Footer"/>
      <w:rPr>
        <w:rStyle w:val="SubtleEmpha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8F" w:rsidRDefault="001F738F" w:rsidP="00181B71">
      <w:pPr>
        <w:spacing w:after="0" w:line="240" w:lineRule="auto"/>
      </w:pPr>
      <w:r>
        <w:separator/>
      </w:r>
    </w:p>
  </w:footnote>
  <w:footnote w:type="continuationSeparator" w:id="0">
    <w:p w:rsidR="001F738F" w:rsidRDefault="001F738F" w:rsidP="00181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F04"/>
    <w:multiLevelType w:val="hybridMultilevel"/>
    <w:tmpl w:val="9D1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B3E8B"/>
    <w:multiLevelType w:val="hybridMultilevel"/>
    <w:tmpl w:val="4252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F5A67"/>
    <w:multiLevelType w:val="hybridMultilevel"/>
    <w:tmpl w:val="B072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722B5"/>
    <w:multiLevelType w:val="hybridMultilevel"/>
    <w:tmpl w:val="6382F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4C5C93"/>
    <w:multiLevelType w:val="hybridMultilevel"/>
    <w:tmpl w:val="57EC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63EE7"/>
    <w:multiLevelType w:val="hybridMultilevel"/>
    <w:tmpl w:val="B388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23A9B"/>
    <w:multiLevelType w:val="hybridMultilevel"/>
    <w:tmpl w:val="6CF0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47D44"/>
    <w:multiLevelType w:val="hybridMultilevel"/>
    <w:tmpl w:val="DFFEA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77559"/>
    <w:multiLevelType w:val="hybridMultilevel"/>
    <w:tmpl w:val="560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93830"/>
    <w:multiLevelType w:val="hybridMultilevel"/>
    <w:tmpl w:val="80EA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24D4E"/>
    <w:multiLevelType w:val="hybridMultilevel"/>
    <w:tmpl w:val="D288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91668"/>
    <w:multiLevelType w:val="hybridMultilevel"/>
    <w:tmpl w:val="8474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E4D4B"/>
    <w:multiLevelType w:val="hybridMultilevel"/>
    <w:tmpl w:val="E99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7328A"/>
    <w:multiLevelType w:val="hybridMultilevel"/>
    <w:tmpl w:val="1C844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A48BA"/>
    <w:multiLevelType w:val="hybridMultilevel"/>
    <w:tmpl w:val="9872C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152DE"/>
    <w:multiLevelType w:val="hybridMultilevel"/>
    <w:tmpl w:val="B0B23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E0EFA"/>
    <w:multiLevelType w:val="hybridMultilevel"/>
    <w:tmpl w:val="781A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12"/>
  </w:num>
  <w:num w:numId="6">
    <w:abstractNumId w:val="6"/>
  </w:num>
  <w:num w:numId="7">
    <w:abstractNumId w:val="2"/>
  </w:num>
  <w:num w:numId="8">
    <w:abstractNumId w:val="4"/>
  </w:num>
  <w:num w:numId="9">
    <w:abstractNumId w:val="7"/>
  </w:num>
  <w:num w:numId="10">
    <w:abstractNumId w:val="16"/>
  </w:num>
  <w:num w:numId="11">
    <w:abstractNumId w:val="11"/>
  </w:num>
  <w:num w:numId="12">
    <w:abstractNumId w:val="5"/>
  </w:num>
  <w:num w:numId="13">
    <w:abstractNumId w:val="9"/>
  </w:num>
  <w:num w:numId="14">
    <w:abstractNumId w:val="3"/>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42"/>
    <w:rsid w:val="00021642"/>
    <w:rsid w:val="000C2B12"/>
    <w:rsid w:val="000E3982"/>
    <w:rsid w:val="00181B71"/>
    <w:rsid w:val="001F738F"/>
    <w:rsid w:val="003954E3"/>
    <w:rsid w:val="003B1A9C"/>
    <w:rsid w:val="00400F4A"/>
    <w:rsid w:val="00594679"/>
    <w:rsid w:val="005F2697"/>
    <w:rsid w:val="00613A98"/>
    <w:rsid w:val="00651B2B"/>
    <w:rsid w:val="0065412D"/>
    <w:rsid w:val="0079518E"/>
    <w:rsid w:val="007A1092"/>
    <w:rsid w:val="007B1319"/>
    <w:rsid w:val="007D2D80"/>
    <w:rsid w:val="00804A13"/>
    <w:rsid w:val="008F1AB1"/>
    <w:rsid w:val="0092028B"/>
    <w:rsid w:val="009F13D1"/>
    <w:rsid w:val="00A07882"/>
    <w:rsid w:val="00AF5C2D"/>
    <w:rsid w:val="00B734E1"/>
    <w:rsid w:val="00CB2538"/>
    <w:rsid w:val="00D0122F"/>
    <w:rsid w:val="00D4624A"/>
    <w:rsid w:val="00EB1B59"/>
    <w:rsid w:val="00EE0BF3"/>
    <w:rsid w:val="00F4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42"/>
  </w:style>
  <w:style w:type="paragraph" w:styleId="Heading1">
    <w:name w:val="heading 1"/>
    <w:basedOn w:val="Normal"/>
    <w:next w:val="Normal"/>
    <w:link w:val="Heading1Char"/>
    <w:uiPriority w:val="9"/>
    <w:qFormat/>
    <w:rsid w:val="000216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216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21642"/>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unhideWhenUsed/>
    <w:qFormat/>
    <w:rsid w:val="000216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64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2164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21642"/>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rsid w:val="00021642"/>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02164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2164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2164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21642"/>
    <w:rPr>
      <w:rFonts w:asciiTheme="majorHAnsi" w:eastAsiaTheme="majorEastAsia" w:hAnsiTheme="majorHAnsi" w:cstheme="majorBidi"/>
      <w:i/>
      <w:iCs/>
      <w:color w:val="5B9BD5" w:themeColor="accent1"/>
      <w:spacing w:val="15"/>
      <w:sz w:val="24"/>
      <w:szCs w:val="24"/>
    </w:rPr>
  </w:style>
  <w:style w:type="paragraph" w:styleId="NoSpacing">
    <w:name w:val="No Spacing"/>
    <w:link w:val="NoSpacingChar"/>
    <w:uiPriority w:val="1"/>
    <w:qFormat/>
    <w:rsid w:val="0002164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1642"/>
    <w:rPr>
      <w:rFonts w:eastAsiaTheme="minorEastAsia"/>
      <w:lang w:eastAsia="ja-JP"/>
    </w:rPr>
  </w:style>
  <w:style w:type="paragraph" w:styleId="ListParagraph">
    <w:name w:val="List Paragraph"/>
    <w:basedOn w:val="Normal"/>
    <w:uiPriority w:val="34"/>
    <w:qFormat/>
    <w:rsid w:val="00021642"/>
    <w:pPr>
      <w:ind w:left="720"/>
      <w:contextualSpacing/>
    </w:pPr>
  </w:style>
  <w:style w:type="paragraph" w:styleId="Footer">
    <w:name w:val="footer"/>
    <w:basedOn w:val="Normal"/>
    <w:link w:val="FooterChar"/>
    <w:uiPriority w:val="99"/>
    <w:unhideWhenUsed/>
    <w:rsid w:val="0002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642"/>
  </w:style>
  <w:style w:type="character" w:styleId="SubtleEmphasis">
    <w:name w:val="Subtle Emphasis"/>
    <w:basedOn w:val="DefaultParagraphFont"/>
    <w:uiPriority w:val="19"/>
    <w:qFormat/>
    <w:rsid w:val="00021642"/>
    <w:rPr>
      <w:i/>
      <w:iCs/>
      <w:color w:val="404040" w:themeColor="text1" w:themeTint="BF"/>
    </w:rPr>
  </w:style>
  <w:style w:type="table" w:styleId="TableGrid">
    <w:name w:val="Table Grid"/>
    <w:basedOn w:val="TableNormal"/>
    <w:uiPriority w:val="39"/>
    <w:rsid w:val="0002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1642"/>
    <w:rPr>
      <w:i/>
      <w:iCs/>
    </w:rPr>
  </w:style>
  <w:style w:type="paragraph" w:styleId="Header">
    <w:name w:val="header"/>
    <w:basedOn w:val="Normal"/>
    <w:link w:val="HeaderChar"/>
    <w:uiPriority w:val="99"/>
    <w:unhideWhenUsed/>
    <w:rsid w:val="00181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71"/>
  </w:style>
  <w:style w:type="paragraph" w:styleId="BalloonText">
    <w:name w:val="Balloon Text"/>
    <w:basedOn w:val="Normal"/>
    <w:link w:val="BalloonTextChar"/>
    <w:uiPriority w:val="99"/>
    <w:semiHidden/>
    <w:unhideWhenUsed/>
    <w:rsid w:val="000C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42"/>
  </w:style>
  <w:style w:type="paragraph" w:styleId="Heading1">
    <w:name w:val="heading 1"/>
    <w:basedOn w:val="Normal"/>
    <w:next w:val="Normal"/>
    <w:link w:val="Heading1Char"/>
    <w:uiPriority w:val="9"/>
    <w:qFormat/>
    <w:rsid w:val="000216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216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21642"/>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unhideWhenUsed/>
    <w:qFormat/>
    <w:rsid w:val="000216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64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2164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21642"/>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rsid w:val="00021642"/>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02164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2164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2164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21642"/>
    <w:rPr>
      <w:rFonts w:asciiTheme="majorHAnsi" w:eastAsiaTheme="majorEastAsia" w:hAnsiTheme="majorHAnsi" w:cstheme="majorBidi"/>
      <w:i/>
      <w:iCs/>
      <w:color w:val="5B9BD5" w:themeColor="accent1"/>
      <w:spacing w:val="15"/>
      <w:sz w:val="24"/>
      <w:szCs w:val="24"/>
    </w:rPr>
  </w:style>
  <w:style w:type="paragraph" w:styleId="NoSpacing">
    <w:name w:val="No Spacing"/>
    <w:link w:val="NoSpacingChar"/>
    <w:uiPriority w:val="1"/>
    <w:qFormat/>
    <w:rsid w:val="0002164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1642"/>
    <w:rPr>
      <w:rFonts w:eastAsiaTheme="minorEastAsia"/>
      <w:lang w:eastAsia="ja-JP"/>
    </w:rPr>
  </w:style>
  <w:style w:type="paragraph" w:styleId="ListParagraph">
    <w:name w:val="List Paragraph"/>
    <w:basedOn w:val="Normal"/>
    <w:uiPriority w:val="34"/>
    <w:qFormat/>
    <w:rsid w:val="00021642"/>
    <w:pPr>
      <w:ind w:left="720"/>
      <w:contextualSpacing/>
    </w:pPr>
  </w:style>
  <w:style w:type="paragraph" w:styleId="Footer">
    <w:name w:val="footer"/>
    <w:basedOn w:val="Normal"/>
    <w:link w:val="FooterChar"/>
    <w:uiPriority w:val="99"/>
    <w:unhideWhenUsed/>
    <w:rsid w:val="0002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642"/>
  </w:style>
  <w:style w:type="character" w:styleId="SubtleEmphasis">
    <w:name w:val="Subtle Emphasis"/>
    <w:basedOn w:val="DefaultParagraphFont"/>
    <w:uiPriority w:val="19"/>
    <w:qFormat/>
    <w:rsid w:val="00021642"/>
    <w:rPr>
      <w:i/>
      <w:iCs/>
      <w:color w:val="404040" w:themeColor="text1" w:themeTint="BF"/>
    </w:rPr>
  </w:style>
  <w:style w:type="table" w:styleId="TableGrid">
    <w:name w:val="Table Grid"/>
    <w:basedOn w:val="TableNormal"/>
    <w:uiPriority w:val="39"/>
    <w:rsid w:val="0002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1642"/>
    <w:rPr>
      <w:i/>
      <w:iCs/>
    </w:rPr>
  </w:style>
  <w:style w:type="paragraph" w:styleId="Header">
    <w:name w:val="header"/>
    <w:basedOn w:val="Normal"/>
    <w:link w:val="HeaderChar"/>
    <w:uiPriority w:val="99"/>
    <w:unhideWhenUsed/>
    <w:rsid w:val="00181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71"/>
  </w:style>
  <w:style w:type="paragraph" w:styleId="BalloonText">
    <w:name w:val="Balloon Text"/>
    <w:basedOn w:val="Normal"/>
    <w:link w:val="BalloonTextChar"/>
    <w:uiPriority w:val="99"/>
    <w:semiHidden/>
    <w:unhideWhenUsed/>
    <w:rsid w:val="000C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6939D5816243C6B8C45CE39E9E35F0"/>
        <w:category>
          <w:name w:val="General"/>
          <w:gallery w:val="placeholder"/>
        </w:category>
        <w:types>
          <w:type w:val="bbPlcHdr"/>
        </w:types>
        <w:behaviors>
          <w:behavior w:val="content"/>
        </w:behaviors>
        <w:guid w:val="{4EA311C5-431F-4C45-B81A-6DC753C5BB3F}"/>
      </w:docPartPr>
      <w:docPartBody>
        <w:p w:rsidR="000E3547" w:rsidRDefault="00D4133C" w:rsidP="00D4133C">
          <w:pPr>
            <w:pStyle w:val="7B6939D5816243C6B8C45CE39E9E35F0"/>
          </w:pPr>
          <w:r>
            <w:rPr>
              <w:rFonts w:asciiTheme="majorHAnsi" w:eastAsiaTheme="majorEastAsia" w:hAnsiTheme="majorHAnsi" w:cstheme="majorBidi"/>
            </w:rPr>
            <w:t>[Type the company name]</w:t>
          </w:r>
        </w:p>
      </w:docPartBody>
    </w:docPart>
    <w:docPart>
      <w:docPartPr>
        <w:name w:val="32FD7F494C894C06B250097C5F178D43"/>
        <w:category>
          <w:name w:val="General"/>
          <w:gallery w:val="placeholder"/>
        </w:category>
        <w:types>
          <w:type w:val="bbPlcHdr"/>
        </w:types>
        <w:behaviors>
          <w:behavior w:val="content"/>
        </w:behaviors>
        <w:guid w:val="{F471FF68-F3AF-4E2B-B535-FD3E8F18F2C8}"/>
      </w:docPartPr>
      <w:docPartBody>
        <w:p w:rsidR="000E3547" w:rsidRDefault="00D4133C" w:rsidP="00D4133C">
          <w:pPr>
            <w:pStyle w:val="32FD7F494C894C06B250097C5F178D43"/>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3C"/>
    <w:rsid w:val="000E3547"/>
    <w:rsid w:val="00703E6D"/>
    <w:rsid w:val="00BE5684"/>
    <w:rsid w:val="00D4133C"/>
    <w:rsid w:val="00F7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939D5816243C6B8C45CE39E9E35F0">
    <w:name w:val="7B6939D5816243C6B8C45CE39E9E35F0"/>
    <w:rsid w:val="00D4133C"/>
  </w:style>
  <w:style w:type="paragraph" w:customStyle="1" w:styleId="32FD7F494C894C06B250097C5F178D43">
    <w:name w:val="32FD7F494C894C06B250097C5F178D43"/>
    <w:rsid w:val="00D4133C"/>
  </w:style>
  <w:style w:type="paragraph" w:customStyle="1" w:styleId="2D81E07EC1AF43A3B1555091F06CBB67">
    <w:name w:val="2D81E07EC1AF43A3B1555091F06CBB67"/>
    <w:rsid w:val="00D41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939D5816243C6B8C45CE39E9E35F0">
    <w:name w:val="7B6939D5816243C6B8C45CE39E9E35F0"/>
    <w:rsid w:val="00D4133C"/>
  </w:style>
  <w:style w:type="paragraph" w:customStyle="1" w:styleId="32FD7F494C894C06B250097C5F178D43">
    <w:name w:val="32FD7F494C894C06B250097C5F178D43"/>
    <w:rsid w:val="00D4133C"/>
  </w:style>
  <w:style w:type="paragraph" w:customStyle="1" w:styleId="2D81E07EC1AF43A3B1555091F06CBB67">
    <w:name w:val="2D81E07EC1AF43A3B1555091F06CBB67"/>
    <w:rsid w:val="00D41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Diabetes Management</vt:lpstr>
    </vt:vector>
  </TitlesOfParts>
  <Company>Barbara Davis Center</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Management</dc:title>
  <dc:subject>Day One of New Onset</dc:subject>
  <dc:creator>Betsy Otten</dc:creator>
  <cp:keywords/>
  <dc:description/>
  <cp:lastModifiedBy>bdc, exam</cp:lastModifiedBy>
  <cp:revision>23</cp:revision>
  <cp:lastPrinted>2019-05-09T22:36:00Z</cp:lastPrinted>
  <dcterms:created xsi:type="dcterms:W3CDTF">2018-10-09T17:08:00Z</dcterms:created>
  <dcterms:modified xsi:type="dcterms:W3CDTF">2019-05-09T22:37:00Z</dcterms:modified>
</cp:coreProperties>
</file>