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05324" w14:textId="0ED6D52A" w:rsidR="00473AFE" w:rsidRPr="00850B1F" w:rsidRDefault="00473AFE" w:rsidP="00473AFE">
      <w:pPr>
        <w:rPr>
          <w:rFonts w:ascii="Arial" w:hAnsi="Arial" w:cs="Arial"/>
          <w:b/>
          <w:sz w:val="24"/>
          <w:szCs w:val="24"/>
          <w:u w:val="single"/>
        </w:rPr>
      </w:pPr>
      <w:r w:rsidRPr="00850B1F">
        <w:rPr>
          <w:rFonts w:ascii="Arial" w:hAnsi="Arial" w:cs="Arial"/>
          <w:b/>
          <w:sz w:val="24"/>
          <w:szCs w:val="24"/>
          <w:u w:val="single"/>
        </w:rPr>
        <w:t>FA LGBTQ+ Committee Meeting Minutes September 13, 2024</w:t>
      </w:r>
    </w:p>
    <w:p w14:paraId="6DE87587" w14:textId="77777777" w:rsidR="00473AFE" w:rsidRPr="00850B1F" w:rsidRDefault="00473AFE" w:rsidP="00473AFE">
      <w:pPr>
        <w:rPr>
          <w:rFonts w:ascii="Arial" w:hAnsi="Arial" w:cs="Arial"/>
          <w:b/>
          <w:sz w:val="24"/>
          <w:szCs w:val="24"/>
          <w:u w:val="single"/>
        </w:rPr>
      </w:pPr>
    </w:p>
    <w:p w14:paraId="11D222C4" w14:textId="04CB91C8" w:rsidR="00473AFE" w:rsidRPr="00850B1F" w:rsidRDefault="00473AFE" w:rsidP="00473AFE">
      <w:pPr>
        <w:rPr>
          <w:rFonts w:ascii="Arial" w:hAnsi="Arial" w:cs="Arial"/>
          <w:sz w:val="24"/>
          <w:szCs w:val="24"/>
        </w:rPr>
      </w:pPr>
      <w:r w:rsidRPr="00850B1F">
        <w:rPr>
          <w:rFonts w:ascii="Arial" w:hAnsi="Arial" w:cs="Arial"/>
          <w:sz w:val="24"/>
          <w:szCs w:val="24"/>
        </w:rPr>
        <w:t>Attending: Katy Mohrman, Lisa Johansen, Ryan Brown, Mia Fischer, Mari Prestigiacomo, Martin Sabo, Andy Scahill, and Chris Weible</w:t>
      </w:r>
    </w:p>
    <w:p w14:paraId="70166431" w14:textId="459F36A0" w:rsidR="008030CB" w:rsidRPr="00850B1F" w:rsidRDefault="00473AFE" w:rsidP="00473AFE">
      <w:pPr>
        <w:rPr>
          <w:rFonts w:ascii="Arial" w:hAnsi="Arial" w:cs="Arial"/>
          <w:sz w:val="24"/>
          <w:szCs w:val="24"/>
        </w:rPr>
      </w:pPr>
      <w:r w:rsidRPr="00850B1F">
        <w:rPr>
          <w:rFonts w:ascii="Arial" w:hAnsi="Arial" w:cs="Arial"/>
          <w:sz w:val="24"/>
          <w:szCs w:val="24"/>
        </w:rPr>
        <w:t xml:space="preserve">Introductions were </w:t>
      </w:r>
      <w:r w:rsidR="00F07DF8" w:rsidRPr="00850B1F">
        <w:rPr>
          <w:rFonts w:ascii="Arial" w:hAnsi="Arial" w:cs="Arial"/>
          <w:sz w:val="24"/>
          <w:szCs w:val="24"/>
        </w:rPr>
        <w:t>made</w:t>
      </w:r>
      <w:r w:rsidRPr="00850B1F">
        <w:rPr>
          <w:rFonts w:ascii="Arial" w:hAnsi="Arial" w:cs="Arial"/>
          <w:sz w:val="24"/>
          <w:szCs w:val="24"/>
        </w:rPr>
        <w:t xml:space="preserve"> and new members Andy and Chris were welcomed.</w:t>
      </w:r>
    </w:p>
    <w:p w14:paraId="200AF423" w14:textId="07FF647B" w:rsidR="00473AFE" w:rsidRPr="00850B1F" w:rsidRDefault="00473AFE" w:rsidP="00473AFE">
      <w:pPr>
        <w:rPr>
          <w:rFonts w:ascii="Arial" w:hAnsi="Arial" w:cs="Arial"/>
          <w:sz w:val="24"/>
          <w:szCs w:val="24"/>
        </w:rPr>
      </w:pPr>
      <w:r w:rsidRPr="00850B1F">
        <w:rPr>
          <w:rFonts w:ascii="Arial" w:hAnsi="Arial" w:cs="Arial"/>
          <w:sz w:val="24"/>
          <w:szCs w:val="24"/>
        </w:rPr>
        <w:t>Katy posted links to the committee’s official description and the FA Bylaws and Constitution.</w:t>
      </w:r>
      <w:r w:rsidR="00F07DF8">
        <w:rPr>
          <w:rFonts w:ascii="Arial" w:hAnsi="Arial" w:cs="Arial"/>
          <w:sz w:val="24"/>
          <w:szCs w:val="24"/>
        </w:rPr>
        <w:t xml:space="preserve"> </w:t>
      </w:r>
    </w:p>
    <w:p w14:paraId="2875C08C" w14:textId="33A3C755" w:rsidR="00473AFE" w:rsidRDefault="00473AFE" w:rsidP="00473AFE">
      <w:pPr>
        <w:rPr>
          <w:rFonts w:ascii="Arial" w:hAnsi="Arial" w:cs="Arial"/>
          <w:sz w:val="24"/>
          <w:szCs w:val="24"/>
        </w:rPr>
      </w:pPr>
      <w:r w:rsidRPr="00850B1F">
        <w:rPr>
          <w:rFonts w:ascii="Arial" w:hAnsi="Arial" w:cs="Arial"/>
          <w:sz w:val="24"/>
          <w:szCs w:val="24"/>
        </w:rPr>
        <w:t>The minutes from May’s meeting were approved. Lisa made the motion, Mia seconded. Unanimous approval.</w:t>
      </w:r>
    </w:p>
    <w:p w14:paraId="08384E42" w14:textId="470E6B34" w:rsidR="00F07DF8" w:rsidRDefault="00F07DF8" w:rsidP="00473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Marty Sobo mentioned an Out and Authentic Leadership Institute in October. It is being held in the Seattle area </w:t>
      </w:r>
      <w:hyperlink r:id="rId6" w:history="1">
        <w:r w:rsidRPr="007040D9">
          <w:rPr>
            <w:rStyle w:val="Hyperlink"/>
            <w:rFonts w:ascii="Arial" w:hAnsi="Arial" w:cs="Arial"/>
            <w:sz w:val="24"/>
            <w:szCs w:val="24"/>
          </w:rPr>
          <w:t>https://www.lgbtqleaders.net/2024-leadership-institute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4709A43" w14:textId="28062BCE" w:rsidR="00805EC2" w:rsidRPr="00850B1F" w:rsidRDefault="00805EC2" w:rsidP="00473AFE">
      <w:pPr>
        <w:rPr>
          <w:rFonts w:ascii="Arial" w:hAnsi="Arial" w:cs="Arial"/>
          <w:sz w:val="24"/>
          <w:szCs w:val="24"/>
        </w:rPr>
      </w:pPr>
      <w:r w:rsidRPr="00F07DF8">
        <w:rPr>
          <w:rFonts w:ascii="Arial" w:hAnsi="Arial" w:cs="Arial"/>
          <w:b/>
          <w:bCs/>
          <w:sz w:val="24"/>
          <w:szCs w:val="24"/>
        </w:rPr>
        <w:t>The need for a chair-elect</w:t>
      </w:r>
      <w:r w:rsidR="005A5CCD" w:rsidRPr="00F07DF8">
        <w:rPr>
          <w:rFonts w:ascii="Arial" w:hAnsi="Arial" w:cs="Arial"/>
          <w:b/>
          <w:bCs/>
          <w:sz w:val="24"/>
          <w:szCs w:val="24"/>
        </w:rPr>
        <w:t xml:space="preserve"> was discussed</w:t>
      </w:r>
      <w:r w:rsidR="005A5CCD" w:rsidRPr="00850B1F">
        <w:rPr>
          <w:rFonts w:ascii="Arial" w:hAnsi="Arial" w:cs="Arial"/>
          <w:sz w:val="24"/>
          <w:szCs w:val="24"/>
        </w:rPr>
        <w:t xml:space="preserve">. </w:t>
      </w:r>
      <w:r w:rsidR="00F07DF8" w:rsidRPr="00850B1F">
        <w:rPr>
          <w:rFonts w:ascii="Arial" w:hAnsi="Arial" w:cs="Arial"/>
          <w:sz w:val="24"/>
          <w:szCs w:val="24"/>
        </w:rPr>
        <w:t>The expectations</w:t>
      </w:r>
      <w:r w:rsidR="00850B1F" w:rsidRPr="00850B1F">
        <w:rPr>
          <w:rFonts w:ascii="Arial" w:hAnsi="Arial" w:cs="Arial"/>
          <w:sz w:val="24"/>
          <w:szCs w:val="24"/>
        </w:rPr>
        <w:t xml:space="preserve"> and duties of the chair were explained as the chair-elect would be the next chair once Katy’s term is over at the end of the 25-26 AY. </w:t>
      </w:r>
      <w:r w:rsidR="005A5CCD" w:rsidRPr="00850B1F">
        <w:rPr>
          <w:rFonts w:ascii="Arial" w:hAnsi="Arial" w:cs="Arial"/>
          <w:sz w:val="24"/>
          <w:szCs w:val="24"/>
        </w:rPr>
        <w:t>No one stepped up</w:t>
      </w:r>
      <w:r w:rsidR="00850B1F" w:rsidRPr="00850B1F">
        <w:rPr>
          <w:rFonts w:ascii="Arial" w:hAnsi="Arial" w:cs="Arial"/>
          <w:sz w:val="24"/>
          <w:szCs w:val="24"/>
        </w:rPr>
        <w:t xml:space="preserve"> (we had a small group)</w:t>
      </w:r>
      <w:r w:rsidR="005A5CCD" w:rsidRPr="00850B1F">
        <w:rPr>
          <w:rFonts w:ascii="Arial" w:hAnsi="Arial" w:cs="Arial"/>
          <w:sz w:val="24"/>
          <w:szCs w:val="24"/>
        </w:rPr>
        <w:t>. We agreed to let everyone</w:t>
      </w:r>
      <w:r w:rsidR="00850B1F" w:rsidRPr="00850B1F">
        <w:rPr>
          <w:rFonts w:ascii="Arial" w:hAnsi="Arial" w:cs="Arial"/>
          <w:sz w:val="24"/>
          <w:szCs w:val="24"/>
        </w:rPr>
        <w:t xml:space="preserve"> think about it and have nominations and a vote at our October meeting.</w:t>
      </w:r>
    </w:p>
    <w:p w14:paraId="3FBE1387" w14:textId="3DA20250" w:rsidR="00850B1F" w:rsidRPr="00850B1F" w:rsidRDefault="00850B1F" w:rsidP="00473AFE">
      <w:pPr>
        <w:rPr>
          <w:rFonts w:ascii="Arial" w:hAnsi="Arial" w:cs="Arial"/>
          <w:sz w:val="24"/>
          <w:szCs w:val="24"/>
        </w:rPr>
      </w:pPr>
      <w:r w:rsidRPr="00F07DF8">
        <w:rPr>
          <w:rFonts w:ascii="Arial" w:hAnsi="Arial" w:cs="Arial"/>
          <w:b/>
          <w:bCs/>
          <w:sz w:val="24"/>
          <w:szCs w:val="24"/>
        </w:rPr>
        <w:t>We decided to invite</w:t>
      </w:r>
      <w:r w:rsidR="00F07DF8">
        <w:rPr>
          <w:rFonts w:ascii="Arial" w:hAnsi="Arial" w:cs="Arial"/>
          <w:b/>
          <w:bCs/>
          <w:sz w:val="24"/>
          <w:szCs w:val="24"/>
        </w:rPr>
        <w:t xml:space="preserve"> </w:t>
      </w:r>
      <w:r w:rsidR="00DE753F">
        <w:rPr>
          <w:rFonts w:ascii="Arial" w:hAnsi="Arial" w:cs="Arial"/>
          <w:b/>
          <w:bCs/>
          <w:sz w:val="24"/>
          <w:szCs w:val="24"/>
        </w:rPr>
        <w:t>graduate</w:t>
      </w:r>
      <w:r w:rsidRPr="00F07DF8">
        <w:rPr>
          <w:rFonts w:ascii="Arial" w:hAnsi="Arial" w:cs="Arial"/>
          <w:b/>
          <w:bCs/>
          <w:sz w:val="24"/>
          <w:szCs w:val="24"/>
        </w:rPr>
        <w:t xml:space="preserve"> and undergraduate students to “apply” to be an official member of the committee</w:t>
      </w:r>
      <w:r w:rsidRPr="00850B1F">
        <w:rPr>
          <w:rFonts w:ascii="Arial" w:hAnsi="Arial" w:cs="Arial"/>
          <w:sz w:val="24"/>
          <w:szCs w:val="24"/>
        </w:rPr>
        <w:t xml:space="preserve">. We will be choosing 1 graduate and 1 undergraduate. Katy is writing up a description of the student rep role </w:t>
      </w:r>
      <w:r w:rsidR="00F07DF8">
        <w:rPr>
          <w:rFonts w:ascii="Arial" w:hAnsi="Arial" w:cs="Arial"/>
          <w:sz w:val="24"/>
          <w:szCs w:val="24"/>
        </w:rPr>
        <w:t>and a Google form application for us to</w:t>
      </w:r>
      <w:r w:rsidRPr="00850B1F">
        <w:rPr>
          <w:rFonts w:ascii="Arial" w:hAnsi="Arial" w:cs="Arial"/>
          <w:sz w:val="24"/>
          <w:szCs w:val="24"/>
        </w:rPr>
        <w:t xml:space="preserve"> distribute to our students. We ask that students are part of the LGBTQ+ community and we are interested in students who are involved in other LGBTQ+ campus and community activities.</w:t>
      </w:r>
      <w:r w:rsidR="00F07DF8">
        <w:rPr>
          <w:rFonts w:ascii="Arial" w:hAnsi="Arial" w:cs="Arial"/>
          <w:sz w:val="24"/>
          <w:szCs w:val="24"/>
        </w:rPr>
        <w:t xml:space="preserve"> We will vote on applicants at the October meeting. </w:t>
      </w:r>
    </w:p>
    <w:p w14:paraId="4D57A61E" w14:textId="77777777" w:rsidR="00850B1F" w:rsidRPr="00DE753F" w:rsidRDefault="00850B1F" w:rsidP="00473AFE">
      <w:pPr>
        <w:rPr>
          <w:rFonts w:ascii="Arial" w:hAnsi="Arial" w:cs="Arial"/>
          <w:b/>
          <w:bCs/>
          <w:sz w:val="24"/>
          <w:szCs w:val="24"/>
        </w:rPr>
      </w:pPr>
      <w:r w:rsidRPr="00DE753F">
        <w:rPr>
          <w:rFonts w:ascii="Arial" w:hAnsi="Arial" w:cs="Arial"/>
          <w:b/>
          <w:bCs/>
          <w:sz w:val="24"/>
          <w:szCs w:val="24"/>
        </w:rPr>
        <w:t xml:space="preserve">Katy provided an update from </w:t>
      </w:r>
      <w:r w:rsidRPr="00DE753F">
        <w:rPr>
          <w:rFonts w:ascii="Arial" w:hAnsi="Arial" w:cs="Arial"/>
          <w:b/>
          <w:bCs/>
          <w:sz w:val="24"/>
          <w:szCs w:val="24"/>
        </w:rPr>
        <w:t>FA Executive Committee meeting, FA meeting, and Faculty Council LGBTQ+ Committee meeting</w:t>
      </w:r>
      <w:r w:rsidRPr="00DE753F">
        <w:rPr>
          <w:rFonts w:ascii="Arial" w:hAnsi="Arial" w:cs="Arial"/>
          <w:b/>
          <w:bCs/>
          <w:sz w:val="24"/>
          <w:szCs w:val="24"/>
        </w:rPr>
        <w:t xml:space="preserve">s. </w:t>
      </w:r>
    </w:p>
    <w:p w14:paraId="12E95ECF" w14:textId="1B4BDCB0" w:rsidR="00850B1F" w:rsidRPr="00850B1F" w:rsidRDefault="00850B1F" w:rsidP="00850B1F">
      <w:pPr>
        <w:pStyle w:val="ListParagraph"/>
        <w:numPr>
          <w:ilvl w:val="0"/>
          <w:numId w:val="1"/>
        </w:numPr>
        <w:rPr>
          <w:rStyle w:val="Hyperlink"/>
          <w:rFonts w:cs="Arial"/>
          <w:szCs w:val="24"/>
        </w:rPr>
      </w:pPr>
      <w:r w:rsidRPr="00850B1F">
        <w:rPr>
          <w:rFonts w:cs="Arial"/>
          <w:szCs w:val="24"/>
        </w:rPr>
        <w:t xml:space="preserve">She shared that the chancellor search is on a short timeline and provided a </w:t>
      </w:r>
      <w:r w:rsidR="00DE753F" w:rsidRPr="00850B1F">
        <w:rPr>
          <w:rFonts w:cs="Arial"/>
          <w:szCs w:val="24"/>
        </w:rPr>
        <w:t>SurveyMonkey</w:t>
      </w:r>
      <w:r w:rsidRPr="00850B1F">
        <w:rPr>
          <w:rFonts w:cs="Arial"/>
          <w:szCs w:val="24"/>
        </w:rPr>
        <w:t xml:space="preserve"> link for input on the search. </w:t>
      </w:r>
      <w:hyperlink r:id="rId7" w:history="1">
        <w:r w:rsidRPr="00850B1F">
          <w:rPr>
            <w:rStyle w:val="Hyperlink"/>
            <w:rFonts w:cs="Arial"/>
            <w:szCs w:val="24"/>
            <w:highlight w:val="yellow"/>
          </w:rPr>
          <w:t>https://www.surveymonkey.com/r/UniversityofColoradoDenverChancellor</w:t>
        </w:r>
      </w:hyperlink>
    </w:p>
    <w:p w14:paraId="74FE8CFD" w14:textId="68C0C53A" w:rsidR="00850B1F" w:rsidRPr="00850B1F" w:rsidRDefault="00850B1F" w:rsidP="00850B1F">
      <w:pPr>
        <w:pStyle w:val="ListParagraph"/>
        <w:numPr>
          <w:ilvl w:val="0"/>
          <w:numId w:val="1"/>
        </w:numPr>
        <w:rPr>
          <w:rFonts w:cs="Arial"/>
          <w:color w:val="467886" w:themeColor="hyperlink"/>
          <w:szCs w:val="24"/>
          <w:u w:val="single"/>
        </w:rPr>
      </w:pPr>
      <w:r w:rsidRPr="00850B1F">
        <w:rPr>
          <w:rFonts w:cs="Arial"/>
          <w:szCs w:val="24"/>
        </w:rPr>
        <w:t>Katy shared the guide for scholarship and safety when posting on social media</w:t>
      </w:r>
    </w:p>
    <w:p w14:paraId="361008D8" w14:textId="665E5342" w:rsidR="00850B1F" w:rsidRPr="00850B1F" w:rsidRDefault="00DE753F" w:rsidP="00850B1F">
      <w:pPr>
        <w:pStyle w:val="ListParagraph"/>
        <w:numPr>
          <w:ilvl w:val="0"/>
          <w:numId w:val="1"/>
        </w:numPr>
        <w:rPr>
          <w:rFonts w:cs="Arial"/>
          <w:color w:val="467886" w:themeColor="hyperlink"/>
          <w:szCs w:val="24"/>
          <w:u w:val="single"/>
        </w:rPr>
      </w:pPr>
      <w:r w:rsidRPr="00850B1F">
        <w:rPr>
          <w:rFonts w:cs="Arial"/>
          <w:szCs w:val="24"/>
        </w:rPr>
        <w:t>There</w:t>
      </w:r>
      <w:r w:rsidR="00850B1F" w:rsidRPr="00850B1F">
        <w:rPr>
          <w:rFonts w:cs="Arial"/>
          <w:szCs w:val="24"/>
        </w:rPr>
        <w:t xml:space="preserve"> is a need</w:t>
      </w:r>
      <w:r>
        <w:rPr>
          <w:rFonts w:cs="Arial"/>
          <w:szCs w:val="24"/>
        </w:rPr>
        <w:t xml:space="preserve"> to fill a few</w:t>
      </w:r>
      <w:r w:rsidR="00850B1F" w:rsidRPr="00850B1F">
        <w:rPr>
          <w:rFonts w:cs="Arial"/>
          <w:szCs w:val="24"/>
        </w:rPr>
        <w:t xml:space="preserve"> open FC committees</w:t>
      </w:r>
      <w:r>
        <w:rPr>
          <w:rFonts w:cs="Arial"/>
          <w:szCs w:val="24"/>
        </w:rPr>
        <w:t xml:space="preserve"> (</w:t>
      </w:r>
      <w:r w:rsidRPr="00DE753F">
        <w:rPr>
          <w:rFonts w:cs="Arial"/>
          <w:szCs w:val="24"/>
        </w:rPr>
        <w:t>the Personnel and Benefit Committee</w:t>
      </w:r>
      <w:r>
        <w:rPr>
          <w:rFonts w:cs="Arial"/>
          <w:szCs w:val="24"/>
        </w:rPr>
        <w:t>)</w:t>
      </w:r>
    </w:p>
    <w:p w14:paraId="42D51615" w14:textId="0076F63E" w:rsidR="00850B1F" w:rsidRPr="00850B1F" w:rsidRDefault="00850B1F" w:rsidP="00850B1F">
      <w:pPr>
        <w:pStyle w:val="ListParagraph"/>
        <w:numPr>
          <w:ilvl w:val="0"/>
          <w:numId w:val="1"/>
        </w:numPr>
        <w:rPr>
          <w:rFonts w:cs="Arial"/>
          <w:color w:val="467886" w:themeColor="hyperlink"/>
          <w:szCs w:val="24"/>
          <w:u w:val="single"/>
        </w:rPr>
      </w:pPr>
      <w:r w:rsidRPr="00850B1F">
        <w:rPr>
          <w:rFonts w:cs="Arial"/>
          <w:szCs w:val="24"/>
        </w:rPr>
        <w:t xml:space="preserve">SB 2311 </w:t>
      </w:r>
      <w:r w:rsidR="00DE753F" w:rsidRPr="00850B1F">
        <w:rPr>
          <w:rFonts w:cs="Arial"/>
          <w:szCs w:val="24"/>
        </w:rPr>
        <w:t>passed</w:t>
      </w:r>
    </w:p>
    <w:p w14:paraId="05461C18" w14:textId="2EC702C7" w:rsidR="00850B1F" w:rsidRPr="00850B1F" w:rsidRDefault="00850B1F" w:rsidP="00850B1F">
      <w:pPr>
        <w:pStyle w:val="ListParagraph"/>
        <w:numPr>
          <w:ilvl w:val="0"/>
          <w:numId w:val="1"/>
        </w:numPr>
        <w:rPr>
          <w:rFonts w:cs="Arial"/>
          <w:color w:val="467886" w:themeColor="hyperlink"/>
          <w:szCs w:val="24"/>
          <w:u w:val="single"/>
        </w:rPr>
      </w:pPr>
      <w:r w:rsidRPr="00850B1F">
        <w:rPr>
          <w:rFonts w:cs="Arial"/>
          <w:szCs w:val="24"/>
        </w:rPr>
        <w:t>FA is still working on the FCQ data mining issue</w:t>
      </w:r>
    </w:p>
    <w:p w14:paraId="6FDE45AC" w14:textId="6EBDA981" w:rsidR="00850B1F" w:rsidRPr="00850B1F" w:rsidRDefault="00850B1F" w:rsidP="00850B1F">
      <w:pPr>
        <w:pStyle w:val="ListParagraph"/>
        <w:numPr>
          <w:ilvl w:val="0"/>
          <w:numId w:val="1"/>
        </w:numPr>
        <w:rPr>
          <w:rFonts w:cs="Arial"/>
          <w:color w:val="467886" w:themeColor="hyperlink"/>
          <w:szCs w:val="24"/>
          <w:u w:val="single"/>
        </w:rPr>
      </w:pPr>
      <w:r w:rsidRPr="00850B1F">
        <w:rPr>
          <w:rFonts w:cs="Arial"/>
          <w:szCs w:val="24"/>
        </w:rPr>
        <w:t>CU Denver is switching back to Navigate for the early alert system</w:t>
      </w:r>
    </w:p>
    <w:p w14:paraId="4F3B1C91" w14:textId="6AD6C40A" w:rsidR="00850B1F" w:rsidRPr="00850B1F" w:rsidRDefault="00850B1F" w:rsidP="00850B1F">
      <w:pPr>
        <w:pStyle w:val="ListParagraph"/>
        <w:numPr>
          <w:ilvl w:val="0"/>
          <w:numId w:val="1"/>
        </w:numPr>
        <w:rPr>
          <w:rFonts w:cs="Arial"/>
          <w:color w:val="467886" w:themeColor="hyperlink"/>
          <w:szCs w:val="24"/>
          <w:u w:val="single"/>
        </w:rPr>
      </w:pPr>
      <w:r w:rsidRPr="00850B1F">
        <w:rPr>
          <w:rFonts w:cs="Arial"/>
          <w:szCs w:val="24"/>
        </w:rPr>
        <w:t xml:space="preserve">AVC </w:t>
      </w:r>
      <w:proofErr w:type="spellStart"/>
      <w:r w:rsidRPr="00850B1F">
        <w:rPr>
          <w:rFonts w:cs="Arial"/>
          <w:szCs w:val="24"/>
        </w:rPr>
        <w:t>Kocet</w:t>
      </w:r>
      <w:proofErr w:type="spellEnd"/>
      <w:r w:rsidRPr="00850B1F">
        <w:rPr>
          <w:rFonts w:cs="Arial"/>
          <w:szCs w:val="24"/>
        </w:rPr>
        <w:t xml:space="preserve"> has taken over PhD funding and set a $7K 1 year contract limit</w:t>
      </w:r>
    </w:p>
    <w:p w14:paraId="7DF857B1" w14:textId="1A90976F" w:rsidR="00850B1F" w:rsidRPr="00DE753F" w:rsidRDefault="00850B1F" w:rsidP="00850B1F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DE75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We discussed labor distribution for this semester</w:t>
      </w:r>
      <w:r w:rsidR="00176BC3" w:rsidRPr="00DE75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and the following people volunteered</w:t>
      </w:r>
      <w:r w:rsidR="00176B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76BC3" w:rsidRPr="00DE753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to attend the FA meetings and report to the group</w:t>
      </w:r>
    </w:p>
    <w:p w14:paraId="57345861" w14:textId="04E69065" w:rsidR="00176BC3" w:rsidRPr="00176BC3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76B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10/1  Mia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176B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11/5  Lisa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176B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12/3  Ryan</w:t>
      </w:r>
    </w:p>
    <w:p w14:paraId="25816E51" w14:textId="6ECC148F" w:rsidR="00176BC3" w:rsidRPr="00176BC3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76B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2/4   Mari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176B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3 /4  Andy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176B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4/1  open (Ryan? Or I can cover)</w:t>
      </w:r>
    </w:p>
    <w:p w14:paraId="70AF1FC8" w14:textId="7171E7DF" w:rsidR="00176BC3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76B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5/6  Chris</w:t>
      </w:r>
    </w:p>
    <w:p w14:paraId="71A384BB" w14:textId="77777777" w:rsidR="00DE753F" w:rsidRDefault="00DE753F" w:rsidP="00176BC3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62D2E208" w14:textId="1655B8E9" w:rsidR="00176BC3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76BC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Update on our LGBTQ+ inclusion workshops.</w:t>
      </w:r>
      <w:r w:rsidRPr="00176BC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We have the following scheduled for this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176BC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Fall:</w:t>
      </w:r>
    </w:p>
    <w:p w14:paraId="001626FD" w14:textId="29C3867C" w:rsidR="00176BC3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September 24 – COMM</w:t>
      </w:r>
    </w:p>
    <w:p w14:paraId="023E63FC" w14:textId="01920EC8" w:rsidR="00176BC3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November 1 - CLAS History</w:t>
      </w:r>
    </w:p>
    <w:p w14:paraId="4FF27179" w14:textId="75280393" w:rsidR="00176BC3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November 8 – Auraria Library</w:t>
      </w:r>
    </w:p>
    <w:p w14:paraId="6C6F3EBA" w14:textId="2BC0CC27" w:rsidR="00176BC3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November 12 – CAP</w:t>
      </w:r>
    </w:p>
    <w:p w14:paraId="61B4F5E8" w14:textId="77E59785" w:rsidR="00176BC3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Announced there will be training for new facilitators both faculty and graduate students.</w:t>
      </w:r>
    </w:p>
    <w:p w14:paraId="26FE7B7F" w14:textId="69FB2AEE" w:rsidR="00176BC3" w:rsidRDefault="00F07DF8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Looking for more help on the Workshop subcommittee (scheduling next year, facilitators)</w:t>
      </w:r>
    </w:p>
    <w:p w14:paraId="57348781" w14:textId="77777777" w:rsidR="00DE753F" w:rsidRDefault="00DE753F" w:rsidP="00176BC3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362DD936" w14:textId="7D069821" w:rsidR="00DE753F" w:rsidRDefault="00DE753F" w:rsidP="00176BC3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Goals for 2024-2025 were discussed.</w:t>
      </w:r>
    </w:p>
    <w:p w14:paraId="2204B6E1" w14:textId="25BD57F8" w:rsidR="00584661" w:rsidRPr="00584661" w:rsidRDefault="00584661" w:rsidP="00584661">
      <w:pPr>
        <w:pStyle w:val="ListParagraph"/>
        <w:numPr>
          <w:ilvl w:val="0"/>
          <w:numId w:val="2"/>
        </w:numPr>
        <w:rPr>
          <w:rStyle w:val="Hyperlink"/>
          <w:rFonts w:cs="Arial"/>
          <w:color w:val="auto"/>
          <w:szCs w:val="24"/>
          <w:u w:val="none"/>
        </w:rPr>
      </w:pPr>
      <w:r>
        <w:rPr>
          <w:rStyle w:val="Hyperlink"/>
          <w:rFonts w:cs="Arial"/>
          <w:color w:val="auto"/>
          <w:szCs w:val="24"/>
          <w:u w:val="none"/>
        </w:rPr>
        <w:t>B</w:t>
      </w:r>
      <w:r w:rsidRPr="00584661">
        <w:rPr>
          <w:rStyle w:val="Hyperlink"/>
          <w:rFonts w:cs="Arial"/>
          <w:color w:val="auto"/>
          <w:szCs w:val="24"/>
          <w:u w:val="none"/>
        </w:rPr>
        <w:t>rainstorm other departments, schools, and colleges to reach out to for future workshops.</w:t>
      </w:r>
    </w:p>
    <w:p w14:paraId="0BFE5F23" w14:textId="29183DB9" w:rsidR="00DE753F" w:rsidRDefault="00DE753F" w:rsidP="00584661">
      <w:pPr>
        <w:pStyle w:val="ListParagraph"/>
        <w:numPr>
          <w:ilvl w:val="0"/>
          <w:numId w:val="2"/>
        </w:numPr>
        <w:rPr>
          <w:rStyle w:val="Hyperlink"/>
          <w:rFonts w:cs="Arial"/>
          <w:color w:val="auto"/>
          <w:szCs w:val="24"/>
          <w:u w:val="none"/>
        </w:rPr>
      </w:pPr>
      <w:r w:rsidRPr="00584661">
        <w:rPr>
          <w:rStyle w:val="Hyperlink"/>
          <w:rFonts w:cs="Arial"/>
          <w:color w:val="auto"/>
          <w:szCs w:val="24"/>
          <w:u w:val="none"/>
        </w:rPr>
        <w:t xml:space="preserve">We would like to invite Tyrell back to a meeting so that she can tell us about the external evaluation that her LGBTQ+ Student Resource Center went through in the Spring. A goal would be to get UCD on the homepage for that Resource Center so that it is clear it is a tri institutional center. </w:t>
      </w:r>
    </w:p>
    <w:p w14:paraId="41B816A6" w14:textId="2D537D98" w:rsidR="00584661" w:rsidRPr="00584661" w:rsidRDefault="00584661" w:rsidP="00584661">
      <w:pPr>
        <w:pStyle w:val="ListParagraph"/>
        <w:numPr>
          <w:ilvl w:val="0"/>
          <w:numId w:val="2"/>
        </w:numPr>
        <w:rPr>
          <w:rStyle w:val="Hyperlink"/>
          <w:rFonts w:cs="Arial"/>
          <w:color w:val="auto"/>
          <w:szCs w:val="24"/>
          <w:u w:val="none"/>
        </w:rPr>
      </w:pPr>
      <w:r>
        <w:rPr>
          <w:rStyle w:val="Hyperlink"/>
          <w:rFonts w:cs="Arial"/>
          <w:color w:val="auto"/>
          <w:szCs w:val="24"/>
          <w:u w:val="none"/>
        </w:rPr>
        <w:t>Still looking at the CU Denver information systems (students preferred pronouns and names)</w:t>
      </w:r>
    </w:p>
    <w:p w14:paraId="39658F28" w14:textId="3F643DB8" w:rsidR="00DE753F" w:rsidRPr="00584661" w:rsidRDefault="00DE753F" w:rsidP="00584661">
      <w:pPr>
        <w:pStyle w:val="ListParagraph"/>
        <w:numPr>
          <w:ilvl w:val="0"/>
          <w:numId w:val="2"/>
        </w:numPr>
        <w:rPr>
          <w:rStyle w:val="Hyperlink"/>
          <w:rFonts w:cs="Arial"/>
          <w:color w:val="auto"/>
          <w:szCs w:val="24"/>
          <w:u w:val="none"/>
        </w:rPr>
      </w:pPr>
      <w:r w:rsidRPr="00584661">
        <w:rPr>
          <w:rStyle w:val="Hyperlink"/>
          <w:rFonts w:cs="Arial"/>
          <w:color w:val="auto"/>
          <w:szCs w:val="24"/>
          <w:u w:val="none"/>
        </w:rPr>
        <w:t>We want more student voices – what do LGBTQ+ students need / want at UCD. Hopefully, student representatives on the committee will provide us with some insight.</w:t>
      </w:r>
    </w:p>
    <w:p w14:paraId="05447E24" w14:textId="77777777" w:rsidR="00DE753F" w:rsidRPr="00584661" w:rsidRDefault="00DE753F" w:rsidP="00584661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584661">
        <w:rPr>
          <w:rFonts w:cs="Arial"/>
          <w:szCs w:val="24"/>
        </w:rPr>
        <w:t xml:space="preserve">Marty also stated that the operational team is trying to get a membership to the Campus Pride Index (National Listing of LGBTQ-Friendly Colleges &amp; Universities)  </w:t>
      </w:r>
      <w:hyperlink r:id="rId8" w:history="1">
        <w:r w:rsidRPr="00584661">
          <w:rPr>
            <w:rStyle w:val="Hyperlink"/>
            <w:rFonts w:cs="Arial"/>
            <w:szCs w:val="24"/>
          </w:rPr>
          <w:t>https://campusprideindex.org/</w:t>
        </w:r>
      </w:hyperlink>
      <w:r w:rsidRPr="00584661">
        <w:rPr>
          <w:rFonts w:cs="Arial"/>
          <w:szCs w:val="24"/>
        </w:rPr>
        <w:t xml:space="preserve"> </w:t>
      </w:r>
    </w:p>
    <w:p w14:paraId="55E0E175" w14:textId="0B60B811" w:rsidR="00DE753F" w:rsidRPr="00584661" w:rsidRDefault="00DE753F" w:rsidP="00584661">
      <w:pPr>
        <w:pStyle w:val="ListParagraph"/>
        <w:ind w:left="1080"/>
        <w:rPr>
          <w:rFonts w:cs="Arial"/>
          <w:szCs w:val="24"/>
        </w:rPr>
      </w:pPr>
      <w:r w:rsidRPr="00584661">
        <w:rPr>
          <w:rFonts w:cs="Arial"/>
          <w:szCs w:val="24"/>
        </w:rPr>
        <w:t>(side note – I just looked this up – we are on the listing with a 3.5/5 stars – see last page</w:t>
      </w:r>
      <w:r w:rsidR="00584661" w:rsidRPr="00584661">
        <w:rPr>
          <w:rFonts w:cs="Arial"/>
          <w:szCs w:val="24"/>
        </w:rPr>
        <w:t xml:space="preserve"> – UCD definitely has work to do to improve this score)</w:t>
      </w:r>
    </w:p>
    <w:p w14:paraId="18459AB0" w14:textId="16565D0E" w:rsidR="00DE753F" w:rsidRPr="00850B1F" w:rsidRDefault="00DE753F" w:rsidP="00DE753F">
      <w:pPr>
        <w:rPr>
          <w:rFonts w:ascii="Arial" w:hAnsi="Arial" w:cs="Arial"/>
          <w:sz w:val="24"/>
          <w:szCs w:val="24"/>
        </w:rPr>
      </w:pPr>
      <w:r w:rsidRPr="00DE753F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0A3C9A5C" wp14:editId="26B8E555">
            <wp:extent cx="5943600" cy="5086985"/>
            <wp:effectExtent l="0" t="0" r="0" b="0"/>
            <wp:docPr id="742303877" name="Picture 1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03877" name="Picture 1" descr="A screenshot of a book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22EF" w14:textId="77777777" w:rsidR="00DE753F" w:rsidRPr="00DE753F" w:rsidRDefault="00DE753F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04FAC17" w14:textId="77777777" w:rsidR="00176BC3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1B5D2CF" w14:textId="77777777" w:rsidR="00176BC3" w:rsidRPr="00850B1F" w:rsidRDefault="00176BC3" w:rsidP="00176BC3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1872DA2" w14:textId="77777777" w:rsidR="00850B1F" w:rsidRPr="00850B1F" w:rsidRDefault="00850B1F" w:rsidP="00473AFE">
      <w:pPr>
        <w:rPr>
          <w:rFonts w:ascii="Arial" w:hAnsi="Arial" w:cs="Arial"/>
          <w:sz w:val="24"/>
          <w:szCs w:val="24"/>
        </w:rPr>
      </w:pPr>
    </w:p>
    <w:p w14:paraId="4996930F" w14:textId="77777777" w:rsidR="00850B1F" w:rsidRPr="00850B1F" w:rsidRDefault="00850B1F" w:rsidP="00473AFE">
      <w:pPr>
        <w:rPr>
          <w:rFonts w:ascii="Arial" w:hAnsi="Arial" w:cs="Arial"/>
          <w:sz w:val="24"/>
          <w:szCs w:val="24"/>
        </w:rPr>
      </w:pPr>
    </w:p>
    <w:p w14:paraId="370535B7" w14:textId="77777777" w:rsidR="00850B1F" w:rsidRPr="00850B1F" w:rsidRDefault="00850B1F" w:rsidP="00473AFE">
      <w:pPr>
        <w:rPr>
          <w:rFonts w:ascii="Arial" w:hAnsi="Arial" w:cs="Arial"/>
          <w:sz w:val="24"/>
          <w:szCs w:val="24"/>
        </w:rPr>
      </w:pPr>
    </w:p>
    <w:p w14:paraId="69CB5D2A" w14:textId="77777777" w:rsidR="00850B1F" w:rsidRPr="00850B1F" w:rsidRDefault="00850B1F" w:rsidP="00473AFE">
      <w:pPr>
        <w:rPr>
          <w:rFonts w:ascii="Arial" w:hAnsi="Arial" w:cs="Arial"/>
          <w:sz w:val="24"/>
          <w:szCs w:val="24"/>
        </w:rPr>
      </w:pPr>
    </w:p>
    <w:p w14:paraId="2D9C08A1" w14:textId="77777777" w:rsidR="00473AFE" w:rsidRPr="00850B1F" w:rsidRDefault="00473AFE" w:rsidP="00473AFE">
      <w:pPr>
        <w:rPr>
          <w:rFonts w:ascii="Arial" w:hAnsi="Arial" w:cs="Arial"/>
          <w:sz w:val="24"/>
          <w:szCs w:val="24"/>
        </w:rPr>
      </w:pPr>
    </w:p>
    <w:sectPr w:rsidR="00473AFE" w:rsidRPr="0085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0846"/>
    <w:multiLevelType w:val="hybridMultilevel"/>
    <w:tmpl w:val="3BBC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114D1"/>
    <w:multiLevelType w:val="hybridMultilevel"/>
    <w:tmpl w:val="72BAC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164825">
    <w:abstractNumId w:val="0"/>
  </w:num>
  <w:num w:numId="2" w16cid:durableId="778988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FE"/>
    <w:rsid w:val="00176BC3"/>
    <w:rsid w:val="001964F5"/>
    <w:rsid w:val="00473AFE"/>
    <w:rsid w:val="00584661"/>
    <w:rsid w:val="005A5CCD"/>
    <w:rsid w:val="008030CB"/>
    <w:rsid w:val="00805EC2"/>
    <w:rsid w:val="0084401B"/>
    <w:rsid w:val="00850B1F"/>
    <w:rsid w:val="009211B0"/>
    <w:rsid w:val="00C353AD"/>
    <w:rsid w:val="00D8576C"/>
    <w:rsid w:val="00DE753F"/>
    <w:rsid w:val="00F07DF8"/>
    <w:rsid w:val="00F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74B1"/>
  <w15:chartTrackingRefBased/>
  <w15:docId w15:val="{25D13F2A-EE8E-421C-98F9-A8A34FF3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FE"/>
    <w:pPr>
      <w:spacing w:after="160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A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AF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A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A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A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A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A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3A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AFE"/>
    <w:pPr>
      <w:spacing w:before="160"/>
      <w:jc w:val="center"/>
    </w:pPr>
    <w:rPr>
      <w:rFonts w:ascii="Arial" w:hAnsi="Arial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3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AFE"/>
    <w:pPr>
      <w:spacing w:after="0"/>
      <w:ind w:left="720"/>
      <w:contextualSpacing/>
    </w:pPr>
    <w:rPr>
      <w:rFonts w:ascii="Arial" w:hAnsi="Arial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3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A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0B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prideindex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rveymonkey.com/r/UniversityofColoradoDenverChancell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gbtqleaders.net/2024-leadership-institut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8FA4-8E60-4D76-99B7-C4EB4CE9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Lisa</dc:creator>
  <cp:keywords/>
  <dc:description/>
  <cp:lastModifiedBy>Johansen, Lisa</cp:lastModifiedBy>
  <cp:revision>4</cp:revision>
  <dcterms:created xsi:type="dcterms:W3CDTF">2024-09-16T14:34:00Z</dcterms:created>
  <dcterms:modified xsi:type="dcterms:W3CDTF">2024-09-16T22:58:00Z</dcterms:modified>
</cp:coreProperties>
</file>