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0C8F" w14:textId="77777777" w:rsidR="00625BA2" w:rsidRPr="00373A9C" w:rsidRDefault="00625BA2" w:rsidP="00625BA2">
      <w:pPr>
        <w:jc w:val="center"/>
        <w:textAlignment w:val="baseline"/>
        <w:rPr>
          <w:rFonts w:ascii="Segoe UI" w:eastAsia="Times New Roman" w:hAnsi="Segoe UI" w:cs="Segoe UI"/>
          <w:sz w:val="18"/>
          <w:szCs w:val="18"/>
        </w:rPr>
      </w:pPr>
      <w:r w:rsidRPr="00373A9C">
        <w:rPr>
          <w:noProof/>
        </w:rPr>
        <w:drawing>
          <wp:inline distT="0" distB="0" distL="0" distR="0" wp14:anchorId="5A44187D" wp14:editId="016C69BA">
            <wp:extent cx="5943600" cy="833120"/>
            <wp:effectExtent l="0" t="0" r="0" b="5080"/>
            <wp:docPr id="9379117"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3120"/>
                    </a:xfrm>
                    <a:prstGeom prst="rect">
                      <a:avLst/>
                    </a:prstGeom>
                    <a:noFill/>
                    <a:ln>
                      <a:noFill/>
                    </a:ln>
                  </pic:spPr>
                </pic:pic>
              </a:graphicData>
            </a:graphic>
          </wp:inline>
        </w:drawing>
      </w:r>
      <w:r w:rsidRPr="00373A9C">
        <w:rPr>
          <w:rFonts w:ascii="Times New Roman" w:eastAsia="Times New Roman" w:hAnsi="Times New Roman" w:cs="Times New Roman"/>
        </w:rPr>
        <w:t>  </w:t>
      </w:r>
    </w:p>
    <w:p w14:paraId="74A1C1AF" w14:textId="77777777" w:rsidR="00625BA2" w:rsidRPr="00373A9C" w:rsidRDefault="00625BA2" w:rsidP="00625BA2">
      <w:pPr>
        <w:jc w:val="center"/>
        <w:textAlignment w:val="baseline"/>
        <w:rPr>
          <w:rFonts w:ascii="Segoe UI" w:eastAsia="Times New Roman" w:hAnsi="Segoe UI" w:cs="Segoe UI"/>
          <w:sz w:val="18"/>
          <w:szCs w:val="18"/>
        </w:rPr>
      </w:pPr>
      <w:r w:rsidRPr="00373A9C">
        <w:rPr>
          <w:rFonts w:ascii="Times New Roman" w:eastAsia="Times New Roman" w:hAnsi="Times New Roman" w:cs="Times New Roman"/>
          <w:b/>
          <w:bCs/>
          <w:lang w:val="en"/>
        </w:rPr>
        <w:t>SENATE BILL </w:t>
      </w:r>
      <w:r w:rsidRPr="00373A9C">
        <w:rPr>
          <w:rFonts w:ascii="Times New Roman" w:eastAsia="Times New Roman" w:hAnsi="Times New Roman" w:cs="Times New Roman"/>
        </w:rPr>
        <w:t> </w:t>
      </w:r>
    </w:p>
    <w:tbl>
      <w:tblPr>
        <w:tblpPr w:leftFromText="180" w:rightFromText="180" w:vertAnchor="text" w:tblpY="1"/>
        <w:tblOverlap w:val="never"/>
        <w:tblW w:w="8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1"/>
        <w:gridCol w:w="4559"/>
      </w:tblGrid>
      <w:tr w:rsidR="00625BA2" w:rsidRPr="00373A9C" w14:paraId="7902E301" w14:textId="77777777" w:rsidTr="00AC413B">
        <w:trPr>
          <w:trHeight w:val="531"/>
        </w:trPr>
        <w:tc>
          <w:tcPr>
            <w:tcW w:w="4401" w:type="dxa"/>
            <w:tcBorders>
              <w:top w:val="nil"/>
              <w:left w:val="nil"/>
              <w:bottom w:val="nil"/>
              <w:right w:val="nil"/>
            </w:tcBorders>
            <w:shd w:val="clear" w:color="auto" w:fill="auto"/>
            <w:hideMark/>
          </w:tcPr>
          <w:p w14:paraId="7C903A9A" w14:textId="77777777" w:rsidR="00625BA2" w:rsidRPr="00373A9C" w:rsidRDefault="00625BA2" w:rsidP="00AC413B">
            <w:pP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Date Presented: </w:t>
            </w:r>
            <w:r w:rsidRPr="00373A9C">
              <w:rPr>
                <w:rFonts w:ascii="Times New Roman" w:eastAsia="Times New Roman" w:hAnsi="Times New Roman" w:cs="Times New Roman"/>
              </w:rPr>
              <w:t> </w:t>
            </w:r>
          </w:p>
          <w:p w14:paraId="442512AB" w14:textId="77777777" w:rsidR="00625BA2" w:rsidRPr="00373A9C" w:rsidRDefault="00625BA2" w:rsidP="00AC413B">
            <w:pPr>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c>
          <w:tcPr>
            <w:tcW w:w="4559" w:type="dxa"/>
            <w:tcBorders>
              <w:top w:val="nil"/>
              <w:left w:val="nil"/>
              <w:bottom w:val="nil"/>
              <w:right w:val="nil"/>
            </w:tcBorders>
            <w:shd w:val="clear" w:color="auto" w:fill="auto"/>
            <w:hideMark/>
          </w:tcPr>
          <w:p w14:paraId="5D49F32D" w14:textId="2C3BD362" w:rsidR="00625BA2" w:rsidRPr="00373A9C" w:rsidRDefault="00625BA2" w:rsidP="00AC413B">
            <w:pPr>
              <w:jc w:val="center"/>
              <w:textAlignment w:val="baseline"/>
              <w:rPr>
                <w:rFonts w:ascii="Times New Roman" w:eastAsia="Times New Roman" w:hAnsi="Times New Roman" w:cs="Times New Roman"/>
              </w:rPr>
            </w:pPr>
            <w:r>
              <w:rPr>
                <w:rFonts w:ascii="Times New Roman" w:eastAsia="Times New Roman" w:hAnsi="Times New Roman" w:cs="Times New Roman"/>
                <w:b/>
                <w:bCs/>
                <w:lang w:val="en"/>
              </w:rPr>
              <w:t xml:space="preserve">A Bill to </w:t>
            </w:r>
            <w:r>
              <w:rPr>
                <w:rFonts w:ascii="Times New Roman" w:eastAsia="Times New Roman" w:hAnsi="Times New Roman" w:cs="Times New Roman"/>
                <w:b/>
                <w:bCs/>
                <w:lang w:val="en"/>
              </w:rPr>
              <w:t>Establish an Off-Campus Procurement Policy</w:t>
            </w:r>
          </w:p>
        </w:tc>
      </w:tr>
      <w:tr w:rsidR="00625BA2" w:rsidRPr="00373A9C" w14:paraId="4E5FF1D3" w14:textId="77777777" w:rsidTr="00AC413B">
        <w:trPr>
          <w:trHeight w:val="531"/>
        </w:trPr>
        <w:tc>
          <w:tcPr>
            <w:tcW w:w="4401" w:type="dxa"/>
            <w:tcBorders>
              <w:top w:val="nil"/>
              <w:left w:val="nil"/>
              <w:bottom w:val="nil"/>
              <w:right w:val="nil"/>
            </w:tcBorders>
            <w:shd w:val="clear" w:color="auto" w:fill="auto"/>
            <w:hideMark/>
          </w:tcPr>
          <w:p w14:paraId="7ECB9F83" w14:textId="77777777" w:rsidR="00625BA2" w:rsidRPr="00373A9C" w:rsidRDefault="00625BA2" w:rsidP="00AC413B">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c>
          <w:tcPr>
            <w:tcW w:w="4559" w:type="dxa"/>
            <w:tcBorders>
              <w:top w:val="nil"/>
              <w:left w:val="nil"/>
              <w:bottom w:val="nil"/>
              <w:right w:val="nil"/>
            </w:tcBorders>
            <w:shd w:val="clear" w:color="auto" w:fill="auto"/>
            <w:hideMark/>
          </w:tcPr>
          <w:p w14:paraId="64B3520F" w14:textId="77777777" w:rsidR="00625BA2" w:rsidRPr="00373A9C" w:rsidRDefault="00625BA2" w:rsidP="00AC413B">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r>
      <w:tr w:rsidR="00625BA2" w:rsidRPr="00373A9C" w14:paraId="3532D9B3" w14:textId="77777777" w:rsidTr="00AC413B">
        <w:trPr>
          <w:trHeight w:val="866"/>
        </w:trPr>
        <w:tc>
          <w:tcPr>
            <w:tcW w:w="4401" w:type="dxa"/>
            <w:tcBorders>
              <w:top w:val="nil"/>
              <w:left w:val="nil"/>
              <w:bottom w:val="nil"/>
              <w:right w:val="nil"/>
            </w:tcBorders>
            <w:shd w:val="clear" w:color="auto" w:fill="auto"/>
            <w:hideMark/>
          </w:tcPr>
          <w:p w14:paraId="51CD0677" w14:textId="77777777" w:rsidR="00625BA2" w:rsidRPr="00373A9C" w:rsidRDefault="00625BA2" w:rsidP="00AC413B">
            <w:pPr>
              <w:jc w:val="right"/>
              <w:textAlignment w:val="baseline"/>
              <w:rPr>
                <w:rFonts w:ascii="Times New Roman" w:eastAsia="Times New Roman" w:hAnsi="Times New Roman" w:cs="Times New Roman"/>
              </w:rPr>
            </w:pPr>
          </w:p>
        </w:tc>
        <w:tc>
          <w:tcPr>
            <w:tcW w:w="4559" w:type="dxa"/>
            <w:tcBorders>
              <w:top w:val="nil"/>
              <w:left w:val="nil"/>
              <w:bottom w:val="nil"/>
              <w:right w:val="nil"/>
            </w:tcBorders>
            <w:shd w:val="clear" w:color="auto" w:fill="auto"/>
            <w:hideMark/>
          </w:tcPr>
          <w:p w14:paraId="417DE2C4" w14:textId="77777777" w:rsidR="00625BA2" w:rsidRDefault="00625BA2" w:rsidP="00AC413B">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Authorship: </w:t>
            </w:r>
            <w:r w:rsidRPr="00373A9C">
              <w:rPr>
                <w:rFonts w:ascii="Times New Roman" w:eastAsia="Times New Roman" w:hAnsi="Times New Roman" w:cs="Times New Roman"/>
                <w:color w:val="000000"/>
                <w:lang w:val="en"/>
              </w:rPr>
              <w:t>Sid Augustyn – Finance and Funding Committee Chair </w:t>
            </w:r>
          </w:p>
          <w:p w14:paraId="15714363" w14:textId="77777777" w:rsidR="00625BA2" w:rsidRPr="00FF1357" w:rsidRDefault="00625BA2" w:rsidP="00AC413B">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rPr>
              <w:t>Sponsorship: Cade Bachman – Chief of Staff</w:t>
            </w:r>
            <w:r w:rsidRPr="00373A9C">
              <w:rPr>
                <w:rFonts w:ascii="Times New Roman" w:eastAsia="Times New Roman" w:hAnsi="Times New Roman" w:cs="Times New Roman"/>
                <w:color w:val="000000"/>
              </w:rPr>
              <w:t>  </w:t>
            </w:r>
          </w:p>
        </w:tc>
      </w:tr>
    </w:tbl>
    <w:p w14:paraId="7AD66C5C" w14:textId="77777777" w:rsidR="00625BA2" w:rsidRDefault="00625BA2" w:rsidP="00625BA2">
      <w:pPr>
        <w:textAlignment w:val="baseline"/>
        <w:rPr>
          <w:rFonts w:ascii="Times New Roman" w:eastAsia="Times New Roman" w:hAnsi="Times New Roman" w:cs="Times New Roman"/>
          <w:color w:val="000000"/>
          <w:lang w:val="en"/>
        </w:rPr>
      </w:pPr>
    </w:p>
    <w:p w14:paraId="0F07F871" w14:textId="6827E270" w:rsidR="00625BA2" w:rsidRPr="00373A9C" w:rsidRDefault="00625BA2" w:rsidP="00625BA2">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w:t>
      </w:r>
      <w:r>
        <w:rPr>
          <w:rFonts w:ascii="Times New Roman" w:eastAsia="Times New Roman" w:hAnsi="Times New Roman" w:cs="Times New Roman"/>
          <w:color w:val="000000"/>
          <w:lang w:val="en"/>
        </w:rPr>
        <w:t>t</w:t>
      </w:r>
      <w:r w:rsidRPr="00373A9C">
        <w:rPr>
          <w:rFonts w:ascii="Times New Roman" w:eastAsia="Times New Roman" w:hAnsi="Times New Roman" w:cs="Times New Roman"/>
          <w:color w:val="000000"/>
          <w:lang w:val="en"/>
        </w:rPr>
        <w:t xml:space="preserve">he CU Denver Student Government Association (SGA) Finance and Funding Committee has a duty to assist </w:t>
      </w:r>
      <w:r>
        <w:rPr>
          <w:rFonts w:ascii="Times New Roman" w:eastAsia="Times New Roman" w:hAnsi="Times New Roman" w:cs="Times New Roman"/>
          <w:color w:val="000000"/>
          <w:lang w:val="en"/>
        </w:rPr>
        <w:t>the procurement coordinator</w:t>
      </w:r>
      <w:r>
        <w:rPr>
          <w:rFonts w:ascii="Times New Roman" w:eastAsia="Times New Roman" w:hAnsi="Times New Roman" w:cs="Times New Roman"/>
          <w:color w:val="000000"/>
          <w:lang w:val="en"/>
        </w:rPr>
        <w:t xml:space="preserve">, as well the efficient allocation of </w:t>
      </w:r>
      <w:r>
        <w:rPr>
          <w:rFonts w:ascii="Times New Roman" w:eastAsia="Times New Roman" w:hAnsi="Times New Roman" w:cs="Times New Roman"/>
          <w:color w:val="000000"/>
          <w:lang w:val="en"/>
        </w:rPr>
        <w:t xml:space="preserve">university </w:t>
      </w:r>
      <w:r>
        <w:rPr>
          <w:rFonts w:ascii="Times New Roman" w:eastAsia="Times New Roman" w:hAnsi="Times New Roman" w:cs="Times New Roman"/>
          <w:color w:val="000000"/>
          <w:lang w:val="en"/>
        </w:rPr>
        <w:t xml:space="preserve">resources,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3FD2B3A2" w14:textId="77777777" w:rsidR="00625BA2" w:rsidRPr="00373A9C" w:rsidRDefault="00625BA2" w:rsidP="00625BA2">
      <w:pPr>
        <w:textAlignment w:val="baseline"/>
        <w:rPr>
          <w:rFonts w:ascii="Segoe UI" w:eastAsia="Times New Roman" w:hAnsi="Segoe UI" w:cs="Segoe UI"/>
          <w:sz w:val="18"/>
          <w:szCs w:val="18"/>
        </w:rPr>
      </w:pPr>
      <w:r w:rsidRPr="00373A9C">
        <w:rPr>
          <w:rFonts w:ascii="Arial" w:eastAsia="Times New Roman" w:hAnsi="Arial" w:cs="Arial"/>
          <w:sz w:val="22"/>
          <w:szCs w:val="22"/>
        </w:rPr>
        <w:t>  </w:t>
      </w:r>
    </w:p>
    <w:p w14:paraId="11422A9E" w14:textId="3DA25719" w:rsidR="00625BA2" w:rsidRDefault="00625BA2" w:rsidP="00625BA2">
      <w:pPr>
        <w:textAlignment w:val="baseline"/>
        <w:rPr>
          <w:rFonts w:ascii="Times New Roman" w:eastAsia="Times New Roman" w:hAnsi="Times New Roman" w:cs="Times New Roman"/>
          <w:color w:val="000000"/>
        </w:rPr>
      </w:pPr>
      <w:r w:rsidRPr="00373A9C">
        <w:rPr>
          <w:rFonts w:ascii="Times New Roman" w:eastAsia="Times New Roman" w:hAnsi="Times New Roman" w:cs="Times New Roman"/>
          <w:color w:val="000000"/>
          <w:lang w:val="en"/>
        </w:rPr>
        <w:t xml:space="preserve">WHEREAS, </w:t>
      </w:r>
      <w:r>
        <w:rPr>
          <w:rFonts w:ascii="Times New Roman" w:eastAsia="Times New Roman" w:hAnsi="Times New Roman" w:cs="Times New Roman"/>
          <w:color w:val="000000"/>
          <w:lang w:val="en"/>
        </w:rPr>
        <w:t>t</w:t>
      </w:r>
      <w:r w:rsidRPr="00373A9C">
        <w:rPr>
          <w:rFonts w:ascii="Times New Roman" w:eastAsia="Times New Roman" w:hAnsi="Times New Roman" w:cs="Times New Roman"/>
          <w:color w:val="000000"/>
          <w:lang w:val="en"/>
        </w:rPr>
        <w:t>he Finance and Funding Committee has received</w:t>
      </w:r>
      <w:r>
        <w:rPr>
          <w:rFonts w:ascii="Times New Roman" w:eastAsia="Times New Roman" w:hAnsi="Times New Roman" w:cs="Times New Roman"/>
          <w:color w:val="000000"/>
          <w:lang w:val="en"/>
        </w:rPr>
        <w:t xml:space="preserve"> several</w:t>
      </w:r>
      <w:r>
        <w:rPr>
          <w:rFonts w:ascii="Times New Roman" w:eastAsia="Times New Roman" w:hAnsi="Times New Roman" w:cs="Times New Roman"/>
          <w:color w:val="000000"/>
          <w:lang w:val="en"/>
        </w:rPr>
        <w:t xml:space="preserve"> </w:t>
      </w:r>
      <w:r w:rsidRPr="00373A9C">
        <w:rPr>
          <w:rFonts w:ascii="Times New Roman" w:eastAsia="Times New Roman" w:hAnsi="Times New Roman" w:cs="Times New Roman"/>
          <w:color w:val="000000"/>
          <w:lang w:val="en"/>
        </w:rPr>
        <w:t>budget requests</w:t>
      </w:r>
      <w:r>
        <w:rPr>
          <w:rFonts w:ascii="Times New Roman" w:eastAsia="Times New Roman" w:hAnsi="Times New Roman" w:cs="Times New Roman"/>
          <w:color w:val="000000"/>
          <w:lang w:val="en"/>
        </w:rPr>
        <w:t xml:space="preserve"> that require off-campus procurement</w:t>
      </w:r>
      <w:r>
        <w:rPr>
          <w:rFonts w:ascii="Times New Roman" w:eastAsia="Times New Roman" w:hAnsi="Times New Roman" w:cs="Times New Roman"/>
          <w:color w:val="000000"/>
          <w:lang w:val="en"/>
        </w:rPr>
        <w:t xml:space="preserve"> in years past </w:t>
      </w:r>
      <w:r w:rsidRPr="00373A9C">
        <w:rPr>
          <w:rFonts w:ascii="Times New Roman" w:eastAsia="Times New Roman" w:hAnsi="Times New Roman" w:cs="Times New Roman"/>
          <w:color w:val="000000"/>
          <w:lang w:val="en"/>
        </w:rPr>
        <w:t xml:space="preserve">that </w:t>
      </w:r>
      <w:r>
        <w:rPr>
          <w:rFonts w:ascii="Times New Roman" w:eastAsia="Times New Roman" w:hAnsi="Times New Roman" w:cs="Times New Roman"/>
          <w:color w:val="000000"/>
          <w:lang w:val="en"/>
        </w:rPr>
        <w:t>obligate the procurement coordinator to accommodate these requests</w:t>
      </w:r>
      <w:r w:rsidR="007622D2">
        <w:rPr>
          <w:rFonts w:ascii="Times New Roman" w:eastAsia="Times New Roman" w:hAnsi="Times New Roman" w:cs="Times New Roman"/>
          <w:color w:val="000000"/>
          <w:lang w:val="en"/>
        </w:rPr>
        <w:t xml:space="preserve">, </w:t>
      </w:r>
      <w:proofErr w:type="gramStart"/>
      <w:r w:rsidR="007622D2">
        <w:rPr>
          <w:rFonts w:ascii="Times New Roman" w:eastAsia="Times New Roman" w:hAnsi="Times New Roman" w:cs="Times New Roman"/>
          <w:color w:val="000000"/>
          <w:lang w:val="en"/>
        </w:rPr>
        <w:t>and;</w:t>
      </w:r>
      <w:proofErr w:type="gramEnd"/>
    </w:p>
    <w:p w14:paraId="32699DEE" w14:textId="77777777" w:rsidR="00625BA2" w:rsidRDefault="00625BA2" w:rsidP="00625BA2">
      <w:pPr>
        <w:textAlignment w:val="baseline"/>
        <w:rPr>
          <w:rFonts w:ascii="Times New Roman" w:eastAsia="Times New Roman" w:hAnsi="Times New Roman" w:cs="Times New Roman"/>
          <w:color w:val="000000"/>
        </w:rPr>
      </w:pPr>
    </w:p>
    <w:p w14:paraId="18DC8596" w14:textId="1F2B3B23" w:rsidR="00625BA2" w:rsidRDefault="00F86790" w:rsidP="00625BA2">
      <w:pPr>
        <w:textAlignment w:val="baseline"/>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WHEREAS,</w:t>
      </w:r>
      <w:proofErr w:type="gramEnd"/>
      <w:r>
        <w:rPr>
          <w:rFonts w:ascii="Times New Roman" w:eastAsia="Times New Roman" w:hAnsi="Times New Roman" w:cs="Times New Roman"/>
          <w:color w:val="000000"/>
        </w:rPr>
        <w:t xml:space="preserve"> </w:t>
      </w:r>
      <w:r w:rsidR="00625BA2">
        <w:rPr>
          <w:rFonts w:ascii="Times New Roman" w:eastAsia="Times New Roman" w:hAnsi="Times New Roman" w:cs="Times New Roman"/>
          <w:color w:val="000000"/>
        </w:rPr>
        <w:t xml:space="preserve">these </w:t>
      </w:r>
      <w:r w:rsidR="007622D2">
        <w:rPr>
          <w:rFonts w:ascii="Times New Roman" w:eastAsia="Times New Roman" w:hAnsi="Times New Roman" w:cs="Times New Roman"/>
          <w:color w:val="000000"/>
        </w:rPr>
        <w:t xml:space="preserve">off-campus </w:t>
      </w:r>
      <w:r w:rsidR="00625BA2">
        <w:rPr>
          <w:rFonts w:ascii="Times New Roman" w:eastAsia="Times New Roman" w:hAnsi="Times New Roman" w:cs="Times New Roman"/>
          <w:color w:val="000000"/>
        </w:rPr>
        <w:t xml:space="preserve">requests take up large amounts </w:t>
      </w:r>
      <w:r w:rsidR="007622D2">
        <w:rPr>
          <w:rFonts w:ascii="Times New Roman" w:eastAsia="Times New Roman" w:hAnsi="Times New Roman" w:cs="Times New Roman"/>
          <w:color w:val="000000"/>
        </w:rPr>
        <w:t>of time for the procurement coordinator, and often is completed outside of work hours, which isn’t an efficient use of university resources because it will take the SGA advisor away from students, and;</w:t>
      </w:r>
      <w:r w:rsidR="00625BA2">
        <w:rPr>
          <w:rFonts w:ascii="Times New Roman" w:eastAsia="Times New Roman" w:hAnsi="Times New Roman" w:cs="Times New Roman"/>
          <w:color w:val="000000"/>
        </w:rPr>
        <w:t xml:space="preserve"> </w:t>
      </w:r>
    </w:p>
    <w:p w14:paraId="5EFD81F7" w14:textId="77777777" w:rsidR="00625BA2" w:rsidRDefault="00625BA2" w:rsidP="00625BA2">
      <w:pPr>
        <w:textAlignment w:val="baseline"/>
        <w:rPr>
          <w:rFonts w:ascii="Times New Roman" w:eastAsia="Times New Roman" w:hAnsi="Times New Roman" w:cs="Times New Roman"/>
          <w:color w:val="000000"/>
        </w:rPr>
      </w:pPr>
    </w:p>
    <w:p w14:paraId="3E6FBC98" w14:textId="17E54D62" w:rsidR="00625BA2" w:rsidRPr="00373A9C" w:rsidRDefault="00625BA2" w:rsidP="00625BA2">
      <w:pPr>
        <w:textAlignment w:val="baseline"/>
        <w:rPr>
          <w:rFonts w:ascii="Segoe UI" w:eastAsia="Times New Roman" w:hAnsi="Segoe UI" w:cs="Segoe UI"/>
          <w:sz w:val="18"/>
          <w:szCs w:val="18"/>
        </w:rPr>
      </w:pPr>
      <w:r>
        <w:rPr>
          <w:rFonts w:ascii="Times New Roman" w:eastAsia="Times New Roman" w:hAnsi="Times New Roman" w:cs="Times New Roman"/>
          <w:color w:val="000000"/>
        </w:rPr>
        <w:t xml:space="preserve">WHEREAS, </w:t>
      </w:r>
      <w:r w:rsidR="007622D2">
        <w:rPr>
          <w:rFonts w:ascii="Times New Roman" w:eastAsia="Times New Roman" w:hAnsi="Times New Roman" w:cs="Times New Roman"/>
          <w:color w:val="000000"/>
        </w:rPr>
        <w:t xml:space="preserve">procuring off-campus requests requires the procurement coordinator to travel, often creating a personal gas expense that is rarely reimbursed, </w:t>
      </w:r>
      <w:proofErr w:type="gramStart"/>
      <w:r w:rsidR="007622D2">
        <w:rPr>
          <w:rFonts w:ascii="Times New Roman" w:eastAsia="Times New Roman" w:hAnsi="Times New Roman" w:cs="Times New Roman"/>
          <w:color w:val="000000"/>
        </w:rPr>
        <w:t>and;</w:t>
      </w:r>
      <w:proofErr w:type="gramEnd"/>
    </w:p>
    <w:p w14:paraId="5FA2E138" w14:textId="77777777" w:rsidR="00625BA2" w:rsidRPr="00373A9C" w:rsidRDefault="00625BA2" w:rsidP="00625BA2">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4F8065ED" w14:textId="7E2113FF" w:rsidR="00625BA2" w:rsidRDefault="00625BA2" w:rsidP="00625BA2">
      <w:pPr>
        <w:textAlignment w:val="baseline"/>
        <w:rPr>
          <w:rFonts w:ascii="Times New Roman" w:eastAsia="Times New Roman" w:hAnsi="Times New Roman" w:cs="Times New Roman"/>
          <w:color w:val="000000"/>
          <w:lang w:val="en"/>
        </w:rPr>
      </w:pPr>
      <w:r w:rsidRPr="00373A9C">
        <w:rPr>
          <w:rFonts w:ascii="Times New Roman" w:eastAsia="Times New Roman" w:hAnsi="Times New Roman" w:cs="Times New Roman"/>
          <w:color w:val="000000"/>
          <w:lang w:val="en"/>
        </w:rPr>
        <w:t>WHEREAS,</w:t>
      </w:r>
      <w:r>
        <w:rPr>
          <w:rFonts w:ascii="Times New Roman" w:eastAsia="Times New Roman" w:hAnsi="Times New Roman" w:cs="Times New Roman"/>
          <w:color w:val="000000"/>
          <w:lang w:val="en"/>
        </w:rPr>
        <w:t xml:space="preserve"> </w:t>
      </w:r>
      <w:r w:rsidR="00F86790">
        <w:rPr>
          <w:rFonts w:ascii="Times New Roman" w:eastAsia="Times New Roman" w:hAnsi="Times New Roman" w:cs="Times New Roman"/>
          <w:color w:val="000000"/>
          <w:lang w:val="en"/>
        </w:rPr>
        <w:t xml:space="preserve">maintaining the original job roles and responsibilities for the procurement coordinator is a priority of Finance and Funding, so that there may be a positive work culture, and traveling for off campus procurement outside of work hours is not an expected duty, </w:t>
      </w:r>
      <w:proofErr w:type="gramStart"/>
      <w:r w:rsidR="00F86790">
        <w:rPr>
          <w:rFonts w:ascii="Times New Roman" w:eastAsia="Times New Roman" w:hAnsi="Times New Roman" w:cs="Times New Roman"/>
          <w:color w:val="000000"/>
          <w:lang w:val="en"/>
        </w:rPr>
        <w:t>and;</w:t>
      </w:r>
      <w:proofErr w:type="gramEnd"/>
      <w:r w:rsidR="00F86790">
        <w:rPr>
          <w:rFonts w:ascii="Times New Roman" w:eastAsia="Times New Roman" w:hAnsi="Times New Roman" w:cs="Times New Roman"/>
          <w:color w:val="000000"/>
          <w:lang w:val="en"/>
        </w:rPr>
        <w:t xml:space="preserve"> </w:t>
      </w:r>
    </w:p>
    <w:p w14:paraId="3D67AECD" w14:textId="77777777" w:rsidR="00625BA2" w:rsidRPr="00373A9C" w:rsidRDefault="00625BA2" w:rsidP="00625BA2">
      <w:pPr>
        <w:textAlignment w:val="baseline"/>
        <w:rPr>
          <w:rFonts w:ascii="Segoe UI" w:eastAsia="Times New Roman" w:hAnsi="Segoe UI" w:cs="Segoe UI"/>
          <w:sz w:val="18"/>
          <w:szCs w:val="18"/>
        </w:rPr>
      </w:pPr>
      <w:r w:rsidRPr="00373A9C">
        <w:rPr>
          <w:rFonts w:ascii="Arial" w:eastAsia="Times New Roman" w:hAnsi="Arial" w:cs="Arial"/>
          <w:sz w:val="22"/>
          <w:szCs w:val="22"/>
        </w:rPr>
        <w:t>  </w:t>
      </w:r>
    </w:p>
    <w:p w14:paraId="4DA9C9E2" w14:textId="0D609CEE" w:rsidR="00625BA2" w:rsidRPr="00373A9C" w:rsidRDefault="00625BA2" w:rsidP="00625BA2">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NOW THEREFORE BE IT </w:t>
      </w:r>
      <w:proofErr w:type="gramStart"/>
      <w:r w:rsidRPr="00373A9C">
        <w:rPr>
          <w:rFonts w:ascii="Times New Roman" w:eastAsia="Times New Roman" w:hAnsi="Times New Roman" w:cs="Times New Roman"/>
          <w:color w:val="000000"/>
          <w:lang w:val="en"/>
        </w:rPr>
        <w:t>RESOLVED,</w:t>
      </w:r>
      <w:proofErr w:type="gramEnd"/>
      <w:r w:rsidRPr="00373A9C">
        <w:rPr>
          <w:rFonts w:ascii="Times New Roman" w:eastAsia="Times New Roman" w:hAnsi="Times New Roman" w:cs="Times New Roman"/>
          <w:color w:val="000000"/>
          <w:lang w:val="en"/>
        </w:rPr>
        <w:t xml:space="preserve"> </w:t>
      </w:r>
      <w:r>
        <w:rPr>
          <w:rFonts w:ascii="Times New Roman" w:eastAsia="Times New Roman" w:hAnsi="Times New Roman" w:cs="Times New Roman"/>
          <w:color w:val="000000"/>
          <w:lang w:val="en"/>
        </w:rPr>
        <w:t>that the Finance and Funding Guidelines will be updated to include the following policy</w:t>
      </w:r>
      <w:r w:rsidR="007622D2">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“Off-Campus Procurement Limitations: Requests that require the procurement coordinator to travel off-campus for purchases will be denied. Create your requests so that items may be shipped or catered</w:t>
      </w:r>
      <w:r w:rsidR="007622D2">
        <w:rPr>
          <w:rFonts w:ascii="Times New Roman" w:eastAsia="Times New Roman" w:hAnsi="Times New Roman" w:cs="Times New Roman"/>
          <w:color w:val="000000"/>
          <w:lang w:val="en"/>
        </w:rPr>
        <w:t>. If off-campus procurement is required, include</w:t>
      </w:r>
      <w:r>
        <w:rPr>
          <w:rFonts w:ascii="Times New Roman" w:eastAsia="Times New Roman" w:hAnsi="Times New Roman" w:cs="Times New Roman"/>
          <w:color w:val="000000"/>
          <w:lang w:val="en"/>
        </w:rPr>
        <w:t xml:space="preserve"> your </w:t>
      </w:r>
      <w:r w:rsidR="007622D2">
        <w:rPr>
          <w:rFonts w:ascii="Times New Roman" w:eastAsia="Times New Roman" w:hAnsi="Times New Roman" w:cs="Times New Roman"/>
          <w:color w:val="000000"/>
          <w:lang w:val="en"/>
        </w:rPr>
        <w:t xml:space="preserve">detailed </w:t>
      </w:r>
      <w:r>
        <w:rPr>
          <w:rFonts w:ascii="Times New Roman" w:eastAsia="Times New Roman" w:hAnsi="Times New Roman" w:cs="Times New Roman"/>
          <w:color w:val="000000"/>
          <w:lang w:val="en"/>
        </w:rPr>
        <w:t>plan for pick</w:t>
      </w:r>
      <w:r w:rsidR="007622D2">
        <w:rPr>
          <w:rFonts w:ascii="Times New Roman" w:eastAsia="Times New Roman" w:hAnsi="Times New Roman" w:cs="Times New Roman"/>
          <w:color w:val="000000"/>
          <w:lang w:val="en"/>
        </w:rPr>
        <w:t>ing up these items, which will be your organizations obligation. Also include the necessity for off-campus procurement and the reason this is the most viable option.”</w:t>
      </w:r>
    </w:p>
    <w:p w14:paraId="05B2D406" w14:textId="04A14575" w:rsidR="00625BA2" w:rsidRPr="00373A9C" w:rsidRDefault="00625BA2" w:rsidP="00625BA2">
      <w:pPr>
        <w:textAlignment w:val="baseline"/>
        <w:rPr>
          <w:rFonts w:ascii="Segoe UI" w:eastAsia="Times New Roman" w:hAnsi="Segoe UI" w:cs="Segoe UI"/>
          <w:sz w:val="18"/>
          <w:szCs w:val="18"/>
        </w:rPr>
      </w:pPr>
      <w:r w:rsidRPr="00373A9C">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625BA2" w:rsidRPr="00373A9C" w14:paraId="14BAB2C3" w14:textId="77777777" w:rsidTr="00AC413B">
        <w:trPr>
          <w:trHeight w:val="300"/>
        </w:trPr>
        <w:tc>
          <w:tcPr>
            <w:tcW w:w="4665" w:type="dxa"/>
            <w:tcBorders>
              <w:top w:val="nil"/>
              <w:left w:val="nil"/>
              <w:bottom w:val="nil"/>
              <w:right w:val="nil"/>
            </w:tcBorders>
            <w:shd w:val="clear" w:color="auto" w:fill="auto"/>
            <w:hideMark/>
          </w:tcPr>
          <w:p w14:paraId="387C9364" w14:textId="77777777" w:rsidR="00625BA2" w:rsidRPr="00373A9C" w:rsidRDefault="00625BA2" w:rsidP="00AC413B">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______________________________</w:t>
            </w:r>
            <w:r w:rsidRPr="00373A9C">
              <w:rPr>
                <w:rFonts w:ascii="Times New Roman" w:eastAsia="Times New Roman" w:hAnsi="Times New Roman" w:cs="Times New Roman"/>
              </w:rPr>
              <w:t>  </w:t>
            </w:r>
          </w:p>
        </w:tc>
        <w:tc>
          <w:tcPr>
            <w:tcW w:w="4665" w:type="dxa"/>
            <w:tcBorders>
              <w:top w:val="nil"/>
              <w:left w:val="nil"/>
              <w:bottom w:val="nil"/>
              <w:right w:val="nil"/>
            </w:tcBorders>
            <w:shd w:val="clear" w:color="auto" w:fill="auto"/>
            <w:hideMark/>
          </w:tcPr>
          <w:p w14:paraId="1E2F396C" w14:textId="77777777" w:rsidR="00625BA2" w:rsidRPr="00373A9C" w:rsidRDefault="00625BA2" w:rsidP="00AC413B">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______________________________</w:t>
            </w:r>
            <w:r w:rsidRPr="00373A9C">
              <w:rPr>
                <w:rFonts w:ascii="Times New Roman" w:eastAsia="Times New Roman" w:hAnsi="Times New Roman" w:cs="Times New Roman"/>
              </w:rPr>
              <w:t>  </w:t>
            </w:r>
          </w:p>
        </w:tc>
      </w:tr>
      <w:tr w:rsidR="00625BA2" w:rsidRPr="00373A9C" w14:paraId="3DF77B5B" w14:textId="77777777" w:rsidTr="00AC413B">
        <w:trPr>
          <w:trHeight w:val="300"/>
        </w:trPr>
        <w:tc>
          <w:tcPr>
            <w:tcW w:w="4665" w:type="dxa"/>
            <w:tcBorders>
              <w:top w:val="nil"/>
              <w:left w:val="nil"/>
              <w:bottom w:val="nil"/>
              <w:right w:val="nil"/>
            </w:tcBorders>
            <w:shd w:val="clear" w:color="auto" w:fill="auto"/>
            <w:hideMark/>
          </w:tcPr>
          <w:p w14:paraId="5968A41A" w14:textId="77777777" w:rsidR="00625BA2" w:rsidRPr="00373A9C" w:rsidRDefault="00625BA2" w:rsidP="00AC413B">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 xml:space="preserve">Bria Combs, </w:t>
            </w:r>
            <w:r w:rsidRPr="00373A9C">
              <w:rPr>
                <w:rFonts w:ascii="Times New Roman" w:eastAsia="Times New Roman" w:hAnsi="Times New Roman" w:cs="Times New Roman"/>
                <w:i/>
                <w:iCs/>
                <w:lang w:val="en"/>
              </w:rPr>
              <w:t>President</w:t>
            </w:r>
            <w:r w:rsidRPr="00373A9C">
              <w:rPr>
                <w:rFonts w:ascii="Times New Roman" w:eastAsia="Times New Roman" w:hAnsi="Times New Roman" w:cs="Times New Roman"/>
              </w:rPr>
              <w:t>  </w:t>
            </w:r>
          </w:p>
        </w:tc>
        <w:tc>
          <w:tcPr>
            <w:tcW w:w="4665" w:type="dxa"/>
            <w:tcBorders>
              <w:top w:val="nil"/>
              <w:left w:val="nil"/>
              <w:bottom w:val="nil"/>
              <w:right w:val="nil"/>
            </w:tcBorders>
            <w:shd w:val="clear" w:color="auto" w:fill="auto"/>
            <w:hideMark/>
          </w:tcPr>
          <w:p w14:paraId="1E6C5B4E" w14:textId="77777777" w:rsidR="00625BA2" w:rsidRPr="00373A9C" w:rsidRDefault="00625BA2" w:rsidP="00AC413B">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 xml:space="preserve">Savannah Brooks, </w:t>
            </w:r>
            <w:r w:rsidRPr="00373A9C">
              <w:rPr>
                <w:rFonts w:ascii="Times New Roman" w:eastAsia="Times New Roman" w:hAnsi="Times New Roman" w:cs="Times New Roman"/>
                <w:i/>
                <w:iCs/>
                <w:lang w:val="en"/>
              </w:rPr>
              <w:t>Vice President</w:t>
            </w:r>
            <w:r w:rsidRPr="00373A9C">
              <w:rPr>
                <w:rFonts w:ascii="Times New Roman" w:eastAsia="Times New Roman" w:hAnsi="Times New Roman" w:cs="Times New Roman"/>
              </w:rPr>
              <w:t>  </w:t>
            </w:r>
          </w:p>
        </w:tc>
      </w:tr>
    </w:tbl>
    <w:p w14:paraId="28C81284" w14:textId="77777777" w:rsidR="00F93F44" w:rsidRDefault="00F93F44"/>
    <w:sectPr w:rsidR="00F9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A2"/>
    <w:rsid w:val="00625BA2"/>
    <w:rsid w:val="007622D2"/>
    <w:rsid w:val="008E22D9"/>
    <w:rsid w:val="00F830B5"/>
    <w:rsid w:val="00F86790"/>
    <w:rsid w:val="00F9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CD0EC"/>
  <w15:chartTrackingRefBased/>
  <w15:docId w15:val="{140F7EA6-67E4-484E-94F6-9C1F6EF3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 Sidney</dc:creator>
  <cp:keywords/>
  <dc:description/>
  <cp:lastModifiedBy>Augustyn, Sidney</cp:lastModifiedBy>
  <cp:revision>1</cp:revision>
  <dcterms:created xsi:type="dcterms:W3CDTF">2023-09-12T19:16:00Z</dcterms:created>
  <dcterms:modified xsi:type="dcterms:W3CDTF">2023-09-12T19:40:00Z</dcterms:modified>
</cp:coreProperties>
</file>