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00370" w14:textId="52CF0DE6" w:rsidR="009D707E" w:rsidRDefault="00BD6C44" w:rsidP="00570E63">
      <w:pPr>
        <w:pStyle w:val="paragraph"/>
        <w:spacing w:before="0" w:beforeAutospacing="0" w:after="0" w:afterAutospacing="0"/>
        <w:jc w:val="center"/>
        <w:textAlignment w:val="baseline"/>
        <w:rPr>
          <w:rStyle w:val="normaltextrun"/>
          <w:rFonts w:ascii="Calibri" w:hAnsi="Calibri" w:cs="Calibri"/>
          <w:sz w:val="22"/>
          <w:szCs w:val="22"/>
        </w:rPr>
      </w:pPr>
      <w:r>
        <w:rPr>
          <w:rFonts w:ascii="Calibri" w:hAnsi="Calibri" w:cs="Calibri"/>
          <w:noProof/>
          <w:sz w:val="22"/>
          <w:szCs w:val="22"/>
        </w:rPr>
        <w:drawing>
          <wp:anchor distT="0" distB="0" distL="114300" distR="114300" simplePos="0" relativeHeight="251658241" behindDoc="1" locked="0" layoutInCell="1" allowOverlap="1" wp14:anchorId="0C348DA7" wp14:editId="44B45CDF">
            <wp:simplePos x="0" y="0"/>
            <wp:positionH relativeFrom="column">
              <wp:posOffset>0</wp:posOffset>
            </wp:positionH>
            <wp:positionV relativeFrom="page">
              <wp:posOffset>717306</wp:posOffset>
            </wp:positionV>
            <wp:extent cx="5943600" cy="788670"/>
            <wp:effectExtent l="0" t="0" r="0" b="0"/>
            <wp:wrapTight wrapText="bothSides">
              <wp:wrapPolygon edited="0">
                <wp:start x="138" y="0"/>
                <wp:lineTo x="0" y="1565"/>
                <wp:lineTo x="0" y="15130"/>
                <wp:lineTo x="623" y="16696"/>
                <wp:lineTo x="900" y="20870"/>
                <wp:lineTo x="969" y="20870"/>
                <wp:lineTo x="2562" y="20870"/>
                <wp:lineTo x="12115" y="20870"/>
                <wp:lineTo x="14192" y="20348"/>
                <wp:lineTo x="14054" y="16696"/>
                <wp:lineTo x="21531" y="14087"/>
                <wp:lineTo x="21531" y="4696"/>
                <wp:lineTo x="1938" y="0"/>
                <wp:lineTo x="138" y="0"/>
              </wp:wrapPolygon>
            </wp:wrapTight>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88670"/>
                    </a:xfrm>
                    <a:prstGeom prst="rect">
                      <a:avLst/>
                    </a:prstGeom>
                  </pic:spPr>
                </pic:pic>
              </a:graphicData>
            </a:graphic>
          </wp:anchor>
        </w:drawing>
      </w:r>
    </w:p>
    <w:p w14:paraId="484F37F6" w14:textId="2E3489B1" w:rsidR="009D707E" w:rsidRDefault="009D707E" w:rsidP="009E38D1">
      <w:pPr>
        <w:pStyle w:val="paragraph"/>
        <w:spacing w:before="0" w:beforeAutospacing="0" w:after="0" w:afterAutospacing="0"/>
        <w:textAlignment w:val="baseline"/>
        <w:rPr>
          <w:rStyle w:val="normaltextrun"/>
          <w:rFonts w:ascii="Calibri" w:hAnsi="Calibri" w:cs="Calibri"/>
          <w:sz w:val="22"/>
          <w:szCs w:val="22"/>
        </w:rPr>
      </w:pPr>
    </w:p>
    <w:p w14:paraId="3093157B" w14:textId="74633E12" w:rsidR="009D707E" w:rsidRDefault="00B50C5B" w:rsidP="009E38D1">
      <w:pPr>
        <w:pStyle w:val="paragraph"/>
        <w:spacing w:before="0" w:beforeAutospacing="0" w:after="0" w:afterAutospacing="0"/>
        <w:textAlignment w:val="baseline"/>
        <w:rPr>
          <w:rStyle w:val="normaltextrun"/>
          <w:rFonts w:ascii="Calibri" w:hAnsi="Calibri" w:cs="Calibri"/>
          <w:sz w:val="22"/>
          <w:szCs w:val="22"/>
        </w:rPr>
      </w:pPr>
      <w:r>
        <w:rPr>
          <w:rFonts w:ascii="Calibri" w:hAnsi="Calibri" w:cs="Calibri"/>
          <w:noProof/>
          <w:sz w:val="28"/>
          <w:szCs w:val="28"/>
        </w:rPr>
        <w:drawing>
          <wp:anchor distT="0" distB="0" distL="114300" distR="114300" simplePos="0" relativeHeight="251658240" behindDoc="1" locked="0" layoutInCell="1" allowOverlap="1" wp14:anchorId="52667E05" wp14:editId="1169AEA8">
            <wp:simplePos x="0" y="0"/>
            <wp:positionH relativeFrom="column">
              <wp:posOffset>-982931</wp:posOffset>
            </wp:positionH>
            <wp:positionV relativeFrom="page">
              <wp:posOffset>1899285</wp:posOffset>
            </wp:positionV>
            <wp:extent cx="7854950" cy="1849120"/>
            <wp:effectExtent l="76200" t="76200" r="127000" b="132080"/>
            <wp:wrapTight wrapText="bothSides">
              <wp:wrapPolygon edited="0">
                <wp:start x="-105" y="-890"/>
                <wp:lineTo x="-210" y="-668"/>
                <wp:lineTo x="-210" y="22030"/>
                <wp:lineTo x="-105" y="22920"/>
                <wp:lineTo x="21792" y="22920"/>
                <wp:lineTo x="21897" y="20918"/>
                <wp:lineTo x="21897" y="2893"/>
                <wp:lineTo x="21792" y="-445"/>
                <wp:lineTo x="21792" y="-890"/>
                <wp:lineTo x="-105" y="-890"/>
              </wp:wrapPolygon>
            </wp:wrapTight>
            <wp:docPr id="4" name="Picture 4"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a person&#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54950" cy="1849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AB3F4F6" w14:textId="17CC7812" w:rsidR="009D707E" w:rsidRDefault="009D707E" w:rsidP="009E38D1">
      <w:pPr>
        <w:pStyle w:val="paragraph"/>
        <w:spacing w:before="0" w:beforeAutospacing="0" w:after="0" w:afterAutospacing="0"/>
        <w:textAlignment w:val="baseline"/>
        <w:rPr>
          <w:rStyle w:val="normaltextrun"/>
          <w:rFonts w:ascii="Calibri" w:hAnsi="Calibri" w:cs="Calibri"/>
          <w:sz w:val="22"/>
          <w:szCs w:val="22"/>
        </w:rPr>
      </w:pPr>
    </w:p>
    <w:p w14:paraId="19C35436" w14:textId="77777777" w:rsidR="00B50C5B" w:rsidRPr="00B50C5B" w:rsidRDefault="00B50C5B" w:rsidP="00570E63">
      <w:pPr>
        <w:pStyle w:val="paragraph"/>
        <w:spacing w:before="0" w:beforeAutospacing="0" w:after="0" w:afterAutospacing="0"/>
        <w:jc w:val="center"/>
        <w:textAlignment w:val="baseline"/>
        <w:rPr>
          <w:rStyle w:val="normaltextrun"/>
          <w:rFonts w:ascii="Calibri" w:hAnsi="Calibri" w:cs="Calibri"/>
          <w:b/>
          <w:sz w:val="72"/>
          <w:szCs w:val="72"/>
        </w:rPr>
      </w:pPr>
    </w:p>
    <w:p w14:paraId="47491786" w14:textId="1E5E111D" w:rsidR="00570E63" w:rsidRPr="00BD6C44" w:rsidRDefault="009D707E" w:rsidP="00570E63">
      <w:pPr>
        <w:pStyle w:val="paragraph"/>
        <w:spacing w:before="0" w:beforeAutospacing="0" w:after="0" w:afterAutospacing="0"/>
        <w:jc w:val="center"/>
        <w:textAlignment w:val="baseline"/>
        <w:rPr>
          <w:rStyle w:val="normaltextrun"/>
          <w:rFonts w:ascii="Calibri" w:hAnsi="Calibri" w:cs="Calibri"/>
          <w:b/>
          <w:sz w:val="144"/>
          <w:szCs w:val="144"/>
        </w:rPr>
      </w:pPr>
      <w:r w:rsidRPr="00BD6C44">
        <w:rPr>
          <w:rStyle w:val="normaltextrun"/>
          <w:rFonts w:ascii="Calibri" w:hAnsi="Calibri" w:cs="Calibri"/>
          <w:b/>
          <w:sz w:val="144"/>
          <w:szCs w:val="144"/>
        </w:rPr>
        <w:t xml:space="preserve">Student </w:t>
      </w:r>
      <w:r w:rsidR="00BD6C44" w:rsidRPr="00BD6C44">
        <w:rPr>
          <w:rStyle w:val="normaltextrun"/>
          <w:rFonts w:ascii="Calibri" w:hAnsi="Calibri" w:cs="Calibri"/>
          <w:b/>
          <w:sz w:val="144"/>
          <w:szCs w:val="144"/>
        </w:rPr>
        <w:br/>
      </w:r>
      <w:r w:rsidRPr="00BD6C44">
        <w:rPr>
          <w:rStyle w:val="normaltextrun"/>
          <w:rFonts w:ascii="Calibri" w:hAnsi="Calibri" w:cs="Calibri"/>
          <w:b/>
          <w:sz w:val="144"/>
          <w:szCs w:val="144"/>
        </w:rPr>
        <w:t>Organization</w:t>
      </w:r>
    </w:p>
    <w:p w14:paraId="061EA5DF" w14:textId="21596E11" w:rsidR="009D707E" w:rsidRPr="00BD6C44" w:rsidRDefault="009318F2" w:rsidP="00570E63">
      <w:pPr>
        <w:pStyle w:val="paragraph"/>
        <w:spacing w:before="0" w:beforeAutospacing="0" w:after="0" w:afterAutospacing="0"/>
        <w:jc w:val="center"/>
        <w:textAlignment w:val="baseline"/>
        <w:rPr>
          <w:rStyle w:val="normaltextrun"/>
          <w:rFonts w:ascii="Calibri" w:hAnsi="Calibri" w:cs="Calibri"/>
          <w:b/>
          <w:sz w:val="144"/>
          <w:szCs w:val="144"/>
        </w:rPr>
      </w:pPr>
      <w:r>
        <w:rPr>
          <w:rStyle w:val="normaltextrun"/>
          <w:rFonts w:ascii="Calibri" w:hAnsi="Calibri" w:cs="Calibri"/>
          <w:b/>
          <w:sz w:val="144"/>
          <w:szCs w:val="144"/>
        </w:rPr>
        <w:t>Manual</w:t>
      </w:r>
    </w:p>
    <w:p w14:paraId="3C343BE3" w14:textId="26FB739C" w:rsidR="00806B94" w:rsidRDefault="00806B94" w:rsidP="009D707E">
      <w:pPr>
        <w:pStyle w:val="paragraph"/>
        <w:spacing w:before="0" w:beforeAutospacing="0" w:after="0" w:afterAutospacing="0"/>
        <w:jc w:val="center"/>
        <w:textAlignment w:val="baseline"/>
        <w:rPr>
          <w:rStyle w:val="normaltextrun"/>
          <w:rFonts w:ascii="Calibri" w:hAnsi="Calibri" w:cs="Calibri"/>
          <w:b/>
        </w:rPr>
      </w:pPr>
    </w:p>
    <w:p w14:paraId="6D2473E5" w14:textId="77777777" w:rsidR="00806B94" w:rsidRDefault="00806B94" w:rsidP="009D707E">
      <w:pPr>
        <w:pStyle w:val="paragraph"/>
        <w:spacing w:before="0" w:beforeAutospacing="0" w:after="0" w:afterAutospacing="0"/>
        <w:jc w:val="center"/>
        <w:textAlignment w:val="baseline"/>
        <w:rPr>
          <w:rStyle w:val="normaltextrun"/>
          <w:rFonts w:ascii="Calibri" w:hAnsi="Calibri" w:cs="Calibri"/>
          <w:b/>
        </w:rPr>
      </w:pPr>
    </w:p>
    <w:p w14:paraId="5C2B733F" w14:textId="1B284EC9" w:rsidR="00806B94" w:rsidRDefault="00806B94" w:rsidP="009D707E">
      <w:pPr>
        <w:pStyle w:val="paragraph"/>
        <w:spacing w:before="0" w:beforeAutospacing="0" w:after="0" w:afterAutospacing="0"/>
        <w:jc w:val="center"/>
        <w:textAlignment w:val="baseline"/>
        <w:rPr>
          <w:rStyle w:val="normaltextrun"/>
          <w:rFonts w:ascii="Calibri" w:hAnsi="Calibri" w:cs="Calibri"/>
          <w:b/>
        </w:rPr>
      </w:pPr>
    </w:p>
    <w:p w14:paraId="0E768B9B" w14:textId="77777777" w:rsidR="006C6A75" w:rsidRDefault="006C6A75">
      <w:pPr>
        <w:rPr>
          <w:rStyle w:val="normaltextrun"/>
          <w:rFonts w:ascii="Calibri" w:eastAsia="Times New Roman" w:hAnsi="Calibri" w:cs="Calibri"/>
          <w:b/>
          <w:sz w:val="24"/>
          <w:szCs w:val="24"/>
        </w:rPr>
      </w:pPr>
      <w:r>
        <w:rPr>
          <w:rStyle w:val="normaltextrun"/>
          <w:rFonts w:ascii="Calibri" w:hAnsi="Calibri" w:cs="Calibri"/>
          <w:b/>
        </w:rPr>
        <w:br w:type="page"/>
      </w:r>
    </w:p>
    <w:p w14:paraId="038C2CD3" w14:textId="67775099" w:rsidR="00570E63" w:rsidRPr="00DC08DF" w:rsidRDefault="00806B94" w:rsidP="523F62C0">
      <w:pPr>
        <w:pStyle w:val="paragraph"/>
        <w:pBdr>
          <w:bottom w:val="single" w:sz="4" w:space="1" w:color="auto"/>
        </w:pBdr>
        <w:spacing w:before="0" w:beforeAutospacing="0" w:after="0" w:afterAutospacing="0"/>
        <w:textAlignment w:val="baseline"/>
        <w:rPr>
          <w:rStyle w:val="normaltextrun"/>
          <w:rFonts w:asciiTheme="minorHAnsi" w:hAnsiTheme="minorHAnsi" w:cstheme="minorBidi"/>
          <w:sz w:val="32"/>
          <w:szCs w:val="32"/>
        </w:rPr>
      </w:pPr>
      <w:r w:rsidRPr="523F62C0">
        <w:rPr>
          <w:rStyle w:val="normaltextrun"/>
          <w:rFonts w:asciiTheme="minorHAnsi" w:hAnsiTheme="minorHAnsi" w:cstheme="minorBidi"/>
          <w:sz w:val="32"/>
          <w:szCs w:val="32"/>
        </w:rPr>
        <w:lastRenderedPageBreak/>
        <w:t>Student Life &amp; Campus Community</w:t>
      </w:r>
      <w:r w:rsidR="00485EA9" w:rsidRPr="523F62C0">
        <w:rPr>
          <w:rStyle w:val="normaltextrun"/>
          <w:rFonts w:asciiTheme="minorHAnsi" w:hAnsiTheme="minorHAnsi" w:cstheme="minorBidi"/>
          <w:sz w:val="32"/>
          <w:szCs w:val="32"/>
        </w:rPr>
        <w:t xml:space="preserve"> (202</w:t>
      </w:r>
      <w:r w:rsidR="3E806B20" w:rsidRPr="523F62C0">
        <w:rPr>
          <w:rStyle w:val="normaltextrun"/>
          <w:rFonts w:asciiTheme="minorHAnsi" w:hAnsiTheme="minorHAnsi" w:cstheme="minorBidi"/>
          <w:sz w:val="32"/>
          <w:szCs w:val="32"/>
        </w:rPr>
        <w:t>3</w:t>
      </w:r>
      <w:r w:rsidR="00485EA9" w:rsidRPr="523F62C0">
        <w:rPr>
          <w:rStyle w:val="normaltextrun"/>
          <w:rFonts w:asciiTheme="minorHAnsi" w:hAnsiTheme="minorHAnsi" w:cstheme="minorBidi"/>
          <w:sz w:val="32"/>
          <w:szCs w:val="32"/>
        </w:rPr>
        <w:t>-202</w:t>
      </w:r>
      <w:r w:rsidR="1008B9B8" w:rsidRPr="523F62C0">
        <w:rPr>
          <w:rStyle w:val="normaltextrun"/>
          <w:rFonts w:asciiTheme="minorHAnsi" w:hAnsiTheme="minorHAnsi" w:cstheme="minorBidi"/>
          <w:sz w:val="32"/>
          <w:szCs w:val="32"/>
        </w:rPr>
        <w:t>4</w:t>
      </w:r>
      <w:r w:rsidR="00485EA9" w:rsidRPr="523F62C0">
        <w:rPr>
          <w:rStyle w:val="normaltextrun"/>
          <w:rFonts w:asciiTheme="minorHAnsi" w:hAnsiTheme="minorHAnsi" w:cstheme="minorBidi"/>
          <w:sz w:val="32"/>
          <w:szCs w:val="32"/>
        </w:rPr>
        <w:t>)</w:t>
      </w:r>
    </w:p>
    <w:p w14:paraId="6FCC3B01" w14:textId="77777777" w:rsidR="008463C4" w:rsidRPr="00DC08DF" w:rsidRDefault="008463C4" w:rsidP="006C6A75">
      <w:pPr>
        <w:pStyle w:val="paragraph"/>
        <w:spacing w:before="0" w:beforeAutospacing="0" w:after="0" w:afterAutospacing="0"/>
        <w:textAlignment w:val="baseline"/>
        <w:rPr>
          <w:rStyle w:val="normaltextrun"/>
          <w:rFonts w:asciiTheme="minorHAnsi" w:hAnsiTheme="minorHAnsi" w:cstheme="minorHAnsi"/>
          <w:bCs/>
          <w:sz w:val="32"/>
          <w:szCs w:val="32"/>
        </w:rPr>
      </w:pPr>
    </w:p>
    <w:p w14:paraId="771D84D0" w14:textId="2B15BF8F" w:rsidR="00806B94" w:rsidRPr="00935CA5" w:rsidRDefault="71410D13" w:rsidP="5207ADC6">
      <w:pPr>
        <w:pStyle w:val="paragraph"/>
        <w:spacing w:before="0" w:beforeAutospacing="0" w:after="0" w:afterAutospacing="0"/>
        <w:textAlignment w:val="baseline"/>
        <w:rPr>
          <w:rStyle w:val="normaltextrun"/>
          <w:rFonts w:asciiTheme="minorHAnsi" w:hAnsiTheme="minorHAnsi" w:cstheme="minorBidi"/>
          <w:sz w:val="22"/>
          <w:szCs w:val="22"/>
        </w:rPr>
      </w:pPr>
      <w:r w:rsidRPr="5207ADC6">
        <w:rPr>
          <w:rStyle w:val="normaltextrun"/>
          <w:rFonts w:asciiTheme="minorHAnsi" w:hAnsiTheme="minorHAnsi" w:cstheme="minorBidi"/>
          <w:sz w:val="22"/>
          <w:szCs w:val="22"/>
        </w:rPr>
        <w:t xml:space="preserve">Location: </w:t>
      </w:r>
      <w:r w:rsidR="00675B44">
        <w:rPr>
          <w:rStyle w:val="normaltextrun"/>
          <w:rFonts w:asciiTheme="minorHAnsi" w:hAnsiTheme="minorHAnsi" w:cstheme="minorBidi"/>
          <w:sz w:val="22"/>
          <w:szCs w:val="22"/>
        </w:rPr>
        <w:t xml:space="preserve">            </w:t>
      </w:r>
      <w:r w:rsidR="00806B94" w:rsidRPr="5207ADC6">
        <w:rPr>
          <w:rStyle w:val="normaltextrun"/>
          <w:rFonts w:asciiTheme="minorHAnsi" w:hAnsiTheme="minorHAnsi" w:cstheme="minorBidi"/>
          <w:sz w:val="22"/>
          <w:szCs w:val="22"/>
        </w:rPr>
        <w:t>303 Tivoli Student Union</w:t>
      </w:r>
    </w:p>
    <w:p w14:paraId="09BDB683" w14:textId="77777777" w:rsidR="00DC08DF" w:rsidRPr="00935CA5" w:rsidRDefault="00DC08DF" w:rsidP="00485EA9">
      <w:pPr>
        <w:pStyle w:val="paragraph"/>
        <w:spacing w:before="0" w:beforeAutospacing="0" w:after="0" w:afterAutospacing="0"/>
        <w:textAlignment w:val="baseline"/>
        <w:rPr>
          <w:rStyle w:val="normaltextrun"/>
          <w:rFonts w:asciiTheme="minorHAnsi" w:hAnsiTheme="minorHAnsi" w:cstheme="minorHAnsi"/>
          <w:bCs/>
          <w:sz w:val="22"/>
          <w:szCs w:val="22"/>
        </w:rPr>
      </w:pPr>
    </w:p>
    <w:p w14:paraId="3B58EBA2" w14:textId="2A8CC5CD" w:rsidR="00806B94" w:rsidRPr="00935CA5" w:rsidRDefault="52F8893F" w:rsidP="5207ADC6">
      <w:pPr>
        <w:pStyle w:val="paragraph"/>
        <w:spacing w:before="0" w:beforeAutospacing="0" w:after="0" w:afterAutospacing="0"/>
        <w:textAlignment w:val="baseline"/>
        <w:rPr>
          <w:rStyle w:val="normaltextrun"/>
          <w:rFonts w:asciiTheme="minorHAnsi" w:hAnsiTheme="minorHAnsi" w:cstheme="minorBidi"/>
          <w:sz w:val="22"/>
          <w:szCs w:val="22"/>
        </w:rPr>
      </w:pPr>
      <w:r w:rsidRPr="5207ADC6">
        <w:rPr>
          <w:rStyle w:val="normaltextrun"/>
          <w:rFonts w:asciiTheme="minorHAnsi" w:hAnsiTheme="minorHAnsi" w:cstheme="minorBidi"/>
          <w:sz w:val="22"/>
          <w:szCs w:val="22"/>
        </w:rPr>
        <w:t xml:space="preserve">Phone: </w:t>
      </w:r>
      <w:r w:rsidR="008463C4">
        <w:tab/>
      </w:r>
      <w:r w:rsidR="00675B44">
        <w:t xml:space="preserve">            </w:t>
      </w:r>
      <w:r w:rsidR="00806B94" w:rsidRPr="5207ADC6">
        <w:rPr>
          <w:rStyle w:val="normaltextrun"/>
          <w:rFonts w:asciiTheme="minorHAnsi" w:hAnsiTheme="minorHAnsi" w:cstheme="minorBidi"/>
          <w:sz w:val="22"/>
          <w:szCs w:val="22"/>
        </w:rPr>
        <w:t>303-315-7288</w:t>
      </w:r>
    </w:p>
    <w:p w14:paraId="40E0CECE" w14:textId="77777777" w:rsidR="00DC08DF" w:rsidRPr="00935CA5" w:rsidRDefault="00DC08DF" w:rsidP="00485EA9">
      <w:pPr>
        <w:pStyle w:val="paragraph"/>
        <w:spacing w:before="0" w:beforeAutospacing="0" w:after="0" w:afterAutospacing="0"/>
        <w:textAlignment w:val="baseline"/>
        <w:rPr>
          <w:rFonts w:asciiTheme="minorHAnsi" w:hAnsiTheme="minorHAnsi" w:cstheme="minorHAnsi"/>
          <w:bCs/>
          <w:sz w:val="22"/>
          <w:szCs w:val="22"/>
        </w:rPr>
      </w:pPr>
    </w:p>
    <w:p w14:paraId="7E8E4433" w14:textId="521FD626" w:rsidR="00DC08DF" w:rsidRPr="00935CA5" w:rsidRDefault="08DB48F9" w:rsidP="5207ADC6">
      <w:pPr>
        <w:pStyle w:val="paragraph"/>
        <w:spacing w:before="0" w:beforeAutospacing="0" w:after="0" w:afterAutospacing="0"/>
        <w:textAlignment w:val="baseline"/>
        <w:rPr>
          <w:rFonts w:asciiTheme="minorHAnsi" w:hAnsiTheme="minorHAnsi" w:cstheme="minorBidi"/>
          <w:sz w:val="22"/>
          <w:szCs w:val="22"/>
        </w:rPr>
      </w:pPr>
      <w:r w:rsidRPr="5207ADC6">
        <w:rPr>
          <w:rFonts w:asciiTheme="minorHAnsi" w:hAnsiTheme="minorHAnsi" w:cstheme="minorBidi"/>
          <w:sz w:val="22"/>
          <w:szCs w:val="22"/>
        </w:rPr>
        <w:t xml:space="preserve">Emails: </w:t>
      </w:r>
      <w:r w:rsidR="00675B44">
        <w:rPr>
          <w:rFonts w:asciiTheme="minorHAnsi" w:hAnsiTheme="minorHAnsi" w:cstheme="minorBidi"/>
          <w:sz w:val="22"/>
          <w:szCs w:val="22"/>
        </w:rPr>
        <w:t xml:space="preserve"> </w:t>
      </w:r>
      <w:r w:rsidR="008463C4">
        <w:tab/>
      </w:r>
      <w:hyperlink r:id="rId13">
        <w:r w:rsidR="008463C4" w:rsidRPr="5207ADC6">
          <w:rPr>
            <w:rStyle w:val="Hyperlink"/>
            <w:rFonts w:asciiTheme="minorHAnsi" w:hAnsiTheme="minorHAnsi" w:cstheme="minorBidi"/>
            <w:sz w:val="22"/>
            <w:szCs w:val="22"/>
          </w:rPr>
          <w:t>studentlife@ucdenver.edu</w:t>
        </w:r>
      </w:hyperlink>
    </w:p>
    <w:p w14:paraId="17134BFE" w14:textId="39F5D7F3" w:rsidR="00DC08DF" w:rsidRPr="00935CA5" w:rsidRDefault="00DC08DF" w:rsidP="00485EA9">
      <w:pPr>
        <w:pStyle w:val="paragraph"/>
        <w:spacing w:before="0" w:beforeAutospacing="0" w:after="0" w:afterAutospacing="0"/>
        <w:textAlignment w:val="baseline"/>
        <w:rPr>
          <w:rFonts w:asciiTheme="minorHAnsi" w:hAnsiTheme="minorHAnsi" w:cstheme="minorHAnsi"/>
          <w:bCs/>
          <w:sz w:val="22"/>
          <w:szCs w:val="22"/>
        </w:rPr>
      </w:pPr>
      <w:r w:rsidRPr="00935CA5">
        <w:rPr>
          <w:rFonts w:asciiTheme="minorHAnsi" w:hAnsiTheme="minorHAnsi" w:cstheme="minorHAnsi"/>
          <w:bCs/>
          <w:sz w:val="22"/>
          <w:szCs w:val="22"/>
        </w:rPr>
        <w:tab/>
      </w:r>
      <w:r w:rsidRPr="00935CA5">
        <w:rPr>
          <w:rFonts w:asciiTheme="minorHAnsi" w:hAnsiTheme="minorHAnsi" w:cstheme="minorHAnsi"/>
          <w:bCs/>
          <w:sz w:val="22"/>
          <w:szCs w:val="22"/>
        </w:rPr>
        <w:tab/>
      </w:r>
      <w:hyperlink r:id="rId14" w:history="1">
        <w:r w:rsidRPr="00935CA5">
          <w:rPr>
            <w:rStyle w:val="Hyperlink"/>
            <w:rFonts w:asciiTheme="minorHAnsi" w:hAnsiTheme="minorHAnsi" w:cstheme="minorHAnsi"/>
            <w:bCs/>
            <w:sz w:val="22"/>
            <w:szCs w:val="22"/>
          </w:rPr>
          <w:t>studentorgs@ucdenver.edu</w:t>
        </w:r>
      </w:hyperlink>
    </w:p>
    <w:p w14:paraId="136EA352" w14:textId="77777777" w:rsidR="00DC08DF" w:rsidRPr="00935CA5" w:rsidRDefault="00DC08DF" w:rsidP="00485EA9">
      <w:pPr>
        <w:pStyle w:val="paragraph"/>
        <w:spacing w:before="0" w:beforeAutospacing="0" w:after="0" w:afterAutospacing="0"/>
        <w:textAlignment w:val="baseline"/>
        <w:rPr>
          <w:rFonts w:asciiTheme="minorHAnsi" w:hAnsiTheme="minorHAnsi" w:cstheme="minorHAnsi"/>
          <w:bCs/>
          <w:sz w:val="22"/>
          <w:szCs w:val="22"/>
        </w:rPr>
      </w:pPr>
    </w:p>
    <w:p w14:paraId="0F492ABB" w14:textId="06D4FFC1" w:rsidR="00C293E9" w:rsidRDefault="00DC08DF" w:rsidP="5207ADC6">
      <w:pPr>
        <w:pStyle w:val="paragraph"/>
        <w:spacing w:before="0" w:beforeAutospacing="0" w:after="0" w:afterAutospacing="0"/>
        <w:rPr>
          <w:rFonts w:asciiTheme="minorHAnsi" w:hAnsiTheme="minorHAnsi" w:cstheme="minorBidi"/>
          <w:sz w:val="22"/>
          <w:szCs w:val="22"/>
        </w:rPr>
      </w:pPr>
      <w:r w:rsidRPr="5207ADC6">
        <w:rPr>
          <w:rFonts w:asciiTheme="minorHAnsi" w:hAnsiTheme="minorHAnsi" w:cstheme="minorBidi"/>
          <w:sz w:val="22"/>
          <w:szCs w:val="22"/>
        </w:rPr>
        <w:t>Websites:</w:t>
      </w:r>
      <w:r w:rsidR="00C293E9">
        <w:tab/>
      </w:r>
      <w:hyperlink r:id="rId15">
        <w:r w:rsidR="666CB124" w:rsidRPr="5207ADC6">
          <w:rPr>
            <w:rStyle w:val="Hyperlink"/>
            <w:rFonts w:asciiTheme="minorHAnsi" w:hAnsiTheme="minorHAnsi" w:cstheme="minorBidi"/>
            <w:sz w:val="22"/>
            <w:szCs w:val="22"/>
          </w:rPr>
          <w:t>Student Life Sit</w:t>
        </w:r>
        <w:r w:rsidR="002C1194" w:rsidRPr="5207ADC6">
          <w:rPr>
            <w:rStyle w:val="Hyperlink"/>
            <w:rFonts w:asciiTheme="minorHAnsi" w:hAnsiTheme="minorHAnsi" w:cstheme="minorBidi"/>
            <w:sz w:val="22"/>
            <w:szCs w:val="22"/>
          </w:rPr>
          <w:t>e</w:t>
        </w:r>
      </w:hyperlink>
      <w:r w:rsidR="002C1194" w:rsidRPr="5207ADC6">
        <w:rPr>
          <w:rFonts w:asciiTheme="minorHAnsi" w:hAnsiTheme="minorHAnsi" w:cstheme="minorBidi"/>
          <w:sz w:val="22"/>
          <w:szCs w:val="22"/>
        </w:rPr>
        <w:t xml:space="preserve"> </w:t>
      </w:r>
    </w:p>
    <w:p w14:paraId="7512DCD1" w14:textId="69ACE58E" w:rsidR="00C293E9" w:rsidRDefault="00000000" w:rsidP="5207ADC6">
      <w:pPr>
        <w:pStyle w:val="paragraph"/>
        <w:spacing w:before="0" w:beforeAutospacing="0" w:after="0" w:afterAutospacing="0"/>
        <w:ind w:left="720" w:firstLine="720"/>
        <w:rPr>
          <w:rFonts w:asciiTheme="minorHAnsi" w:hAnsiTheme="minorHAnsi" w:cstheme="minorBidi"/>
          <w:sz w:val="22"/>
          <w:szCs w:val="22"/>
        </w:rPr>
      </w:pPr>
      <w:hyperlink r:id="rId16">
        <w:r w:rsidR="2BBEBE5C" w:rsidRPr="5207ADC6">
          <w:rPr>
            <w:rStyle w:val="Hyperlink"/>
            <w:rFonts w:asciiTheme="minorHAnsi" w:hAnsiTheme="minorHAnsi" w:cstheme="minorBidi"/>
            <w:sz w:val="22"/>
            <w:szCs w:val="22"/>
          </w:rPr>
          <w:t>MyLynx</w:t>
        </w:r>
      </w:hyperlink>
      <w:r w:rsidR="2BBEBE5C" w:rsidRPr="5207ADC6">
        <w:rPr>
          <w:rFonts w:asciiTheme="minorHAnsi" w:hAnsiTheme="minorHAnsi" w:cstheme="minorBidi"/>
          <w:sz w:val="22"/>
          <w:szCs w:val="22"/>
        </w:rPr>
        <w:t xml:space="preserve"> </w:t>
      </w:r>
      <w:r w:rsidR="00C293E9" w:rsidRPr="5207ADC6">
        <w:rPr>
          <w:rFonts w:asciiTheme="minorHAnsi" w:hAnsiTheme="minorHAnsi" w:cstheme="minorBidi"/>
          <w:sz w:val="22"/>
          <w:szCs w:val="22"/>
        </w:rPr>
        <w:t xml:space="preserve"> </w:t>
      </w:r>
    </w:p>
    <w:p w14:paraId="3E7137B0" w14:textId="77777777" w:rsidR="00730185" w:rsidRPr="00935CA5" w:rsidRDefault="00730185" w:rsidP="00485EA9">
      <w:pPr>
        <w:pStyle w:val="paragraph"/>
        <w:spacing w:before="0" w:beforeAutospacing="0" w:after="0" w:afterAutospacing="0"/>
        <w:textAlignment w:val="baseline"/>
        <w:rPr>
          <w:rFonts w:asciiTheme="minorHAnsi" w:hAnsiTheme="minorHAnsi" w:cstheme="minorHAnsi"/>
          <w:bCs/>
          <w:sz w:val="22"/>
          <w:szCs w:val="22"/>
        </w:rPr>
      </w:pPr>
    </w:p>
    <w:p w14:paraId="6BC85320" w14:textId="0A9B7916" w:rsidR="00730185" w:rsidRPr="00935CA5" w:rsidRDefault="75E6BF2C" w:rsidP="523F62C0">
      <w:pPr>
        <w:pStyle w:val="paragraph"/>
        <w:spacing w:before="0" w:beforeAutospacing="0" w:after="0" w:afterAutospacing="0"/>
        <w:textAlignment w:val="baseline"/>
        <w:rPr>
          <w:rFonts w:asciiTheme="minorHAnsi" w:hAnsiTheme="minorHAnsi" w:cstheme="minorBidi"/>
          <w:sz w:val="22"/>
          <w:szCs w:val="22"/>
        </w:rPr>
      </w:pPr>
      <w:r w:rsidRPr="5207ADC6">
        <w:rPr>
          <w:rFonts w:asciiTheme="minorHAnsi" w:hAnsiTheme="minorHAnsi" w:cstheme="minorBidi"/>
          <w:sz w:val="22"/>
          <w:szCs w:val="22"/>
        </w:rPr>
        <w:t xml:space="preserve">Staff: </w:t>
      </w:r>
      <w:r w:rsidR="0FB9AC03" w:rsidRPr="5207ADC6">
        <w:rPr>
          <w:rFonts w:asciiTheme="minorHAnsi" w:hAnsiTheme="minorHAnsi" w:cstheme="minorBidi"/>
          <w:sz w:val="22"/>
          <w:szCs w:val="22"/>
        </w:rPr>
        <w:t xml:space="preserve">           </w:t>
      </w:r>
      <w:r w:rsidR="007653BB">
        <w:rPr>
          <w:rFonts w:asciiTheme="minorHAnsi" w:hAnsiTheme="minorHAnsi" w:cstheme="minorBidi"/>
          <w:sz w:val="22"/>
          <w:szCs w:val="22"/>
        </w:rPr>
        <w:t xml:space="preserve">     </w:t>
      </w:r>
      <w:r w:rsidR="0FB9AC03" w:rsidRPr="5207ADC6">
        <w:rPr>
          <w:rFonts w:asciiTheme="minorHAnsi" w:hAnsiTheme="minorHAnsi" w:cstheme="minorBidi"/>
          <w:sz w:val="22"/>
          <w:szCs w:val="22"/>
        </w:rPr>
        <w:t xml:space="preserve">  </w:t>
      </w:r>
      <w:r w:rsidR="00730185" w:rsidRPr="5207ADC6">
        <w:rPr>
          <w:rFonts w:asciiTheme="minorHAnsi" w:hAnsiTheme="minorHAnsi" w:cstheme="minorBidi"/>
          <w:sz w:val="22"/>
          <w:szCs w:val="22"/>
        </w:rPr>
        <w:t>Addison Lemons, Assistant Director for Student Organizations</w:t>
      </w:r>
    </w:p>
    <w:p w14:paraId="0D96A8E9" w14:textId="77777777" w:rsidR="00730185" w:rsidRPr="00935CA5" w:rsidRDefault="00730185" w:rsidP="523F62C0">
      <w:pPr>
        <w:pStyle w:val="paragraph"/>
        <w:spacing w:before="0" w:beforeAutospacing="0" w:after="0" w:afterAutospacing="0"/>
        <w:textAlignment w:val="baseline"/>
        <w:rPr>
          <w:rFonts w:asciiTheme="minorHAnsi" w:hAnsiTheme="minorHAnsi" w:cstheme="minorBidi"/>
          <w:sz w:val="22"/>
          <w:szCs w:val="22"/>
        </w:rPr>
      </w:pPr>
      <w:r w:rsidRPr="00935CA5">
        <w:rPr>
          <w:rFonts w:asciiTheme="minorHAnsi" w:hAnsiTheme="minorHAnsi" w:cstheme="minorHAnsi"/>
          <w:bCs/>
          <w:sz w:val="22"/>
          <w:szCs w:val="22"/>
        </w:rPr>
        <w:tab/>
      </w:r>
      <w:r w:rsidRPr="00935CA5">
        <w:rPr>
          <w:rFonts w:asciiTheme="minorHAnsi" w:hAnsiTheme="minorHAnsi" w:cstheme="minorHAnsi"/>
          <w:bCs/>
          <w:sz w:val="22"/>
          <w:szCs w:val="22"/>
        </w:rPr>
        <w:tab/>
      </w:r>
      <w:hyperlink r:id="rId17" w:history="1">
        <w:r w:rsidRPr="523F62C0">
          <w:rPr>
            <w:rStyle w:val="Hyperlink"/>
            <w:rFonts w:asciiTheme="minorHAnsi" w:hAnsiTheme="minorHAnsi" w:cstheme="minorBidi"/>
            <w:sz w:val="22"/>
            <w:szCs w:val="22"/>
          </w:rPr>
          <w:t>addison.lemons@ucdenver.edu</w:t>
        </w:r>
      </w:hyperlink>
      <w:r w:rsidRPr="523F62C0">
        <w:rPr>
          <w:rFonts w:asciiTheme="minorHAnsi" w:hAnsiTheme="minorHAnsi" w:cstheme="minorBidi"/>
          <w:sz w:val="22"/>
          <w:szCs w:val="22"/>
        </w:rPr>
        <w:t xml:space="preserve"> </w:t>
      </w:r>
    </w:p>
    <w:p w14:paraId="044C95A1" w14:textId="5138FC59" w:rsidR="523F62C0" w:rsidRDefault="523F62C0" w:rsidP="523F62C0">
      <w:pPr>
        <w:pStyle w:val="paragraph"/>
        <w:spacing w:before="0" w:beforeAutospacing="0" w:after="0" w:afterAutospacing="0"/>
        <w:rPr>
          <w:rFonts w:asciiTheme="minorHAnsi" w:hAnsiTheme="minorHAnsi" w:cstheme="minorBidi"/>
          <w:sz w:val="22"/>
          <w:szCs w:val="22"/>
        </w:rPr>
      </w:pPr>
    </w:p>
    <w:p w14:paraId="23BC4A2D" w14:textId="33719E62" w:rsidR="00935CA5" w:rsidRDefault="00730185" w:rsidP="523F62C0">
      <w:pPr>
        <w:pStyle w:val="paragraph"/>
        <w:spacing w:before="0" w:beforeAutospacing="0" w:after="0" w:afterAutospacing="0"/>
        <w:textAlignment w:val="baseline"/>
        <w:rPr>
          <w:rFonts w:asciiTheme="minorHAnsi" w:eastAsiaTheme="minorEastAsia" w:hAnsiTheme="minorHAnsi" w:cstheme="minorBidi"/>
          <w:sz w:val="22"/>
          <w:szCs w:val="22"/>
        </w:rPr>
      </w:pPr>
      <w:r w:rsidRPr="00935CA5">
        <w:rPr>
          <w:rFonts w:asciiTheme="minorHAnsi" w:hAnsiTheme="minorHAnsi" w:cstheme="minorHAnsi"/>
          <w:bCs/>
          <w:sz w:val="22"/>
          <w:szCs w:val="22"/>
        </w:rPr>
        <w:tab/>
      </w:r>
      <w:r w:rsidRPr="00935CA5">
        <w:rPr>
          <w:rFonts w:asciiTheme="minorHAnsi" w:hAnsiTheme="minorHAnsi" w:cstheme="minorHAnsi"/>
          <w:bCs/>
          <w:sz w:val="22"/>
          <w:szCs w:val="22"/>
        </w:rPr>
        <w:tab/>
      </w:r>
      <w:r w:rsidR="00CE1615" w:rsidRPr="523F62C0">
        <w:rPr>
          <w:rFonts w:asciiTheme="minorHAnsi" w:eastAsiaTheme="minorEastAsia" w:hAnsiTheme="minorHAnsi" w:cstheme="minorBidi"/>
          <w:sz w:val="22"/>
          <w:szCs w:val="22"/>
        </w:rPr>
        <w:t>Kelsi</w:t>
      </w:r>
      <w:r w:rsidR="217D729F" w:rsidRPr="523F62C0">
        <w:rPr>
          <w:rFonts w:asciiTheme="minorHAnsi" w:eastAsiaTheme="minorEastAsia" w:hAnsiTheme="minorHAnsi" w:cstheme="minorBidi"/>
          <w:sz w:val="22"/>
          <w:szCs w:val="22"/>
        </w:rPr>
        <w:t xml:space="preserve"> Dew, </w:t>
      </w:r>
      <w:r w:rsidR="574638C8" w:rsidRPr="523F62C0">
        <w:rPr>
          <w:rFonts w:asciiTheme="minorHAnsi" w:eastAsiaTheme="minorEastAsia" w:hAnsiTheme="minorHAnsi" w:cstheme="minorBidi"/>
          <w:sz w:val="22"/>
          <w:szCs w:val="22"/>
        </w:rPr>
        <w:t>Assistant Director of Student Engagement</w:t>
      </w:r>
    </w:p>
    <w:p w14:paraId="6562313B" w14:textId="255A4421" w:rsidR="217D729F" w:rsidRDefault="217D729F" w:rsidP="523F62C0">
      <w:pPr>
        <w:pStyle w:val="paragraph"/>
        <w:spacing w:before="0" w:beforeAutospacing="0" w:after="0" w:afterAutospacing="0"/>
        <w:rPr>
          <w:rFonts w:asciiTheme="minorHAnsi" w:hAnsiTheme="minorHAnsi" w:cstheme="minorBidi"/>
          <w:sz w:val="22"/>
          <w:szCs w:val="22"/>
        </w:rPr>
      </w:pPr>
      <w:r w:rsidRPr="523F62C0">
        <w:rPr>
          <w:rFonts w:asciiTheme="minorHAnsi" w:hAnsiTheme="minorHAnsi" w:cstheme="minorBidi"/>
          <w:sz w:val="22"/>
          <w:szCs w:val="22"/>
        </w:rPr>
        <w:t xml:space="preserve">                      </w:t>
      </w:r>
      <w:r w:rsidR="306E69C8" w:rsidRPr="523F62C0">
        <w:rPr>
          <w:rFonts w:asciiTheme="minorHAnsi" w:hAnsiTheme="minorHAnsi" w:cstheme="minorBidi"/>
          <w:sz w:val="22"/>
          <w:szCs w:val="22"/>
        </w:rPr>
        <w:t xml:space="preserve"> </w:t>
      </w:r>
      <w:r w:rsidRPr="523F62C0">
        <w:rPr>
          <w:rFonts w:asciiTheme="minorHAnsi" w:hAnsiTheme="minorHAnsi" w:cstheme="minorBidi"/>
          <w:sz w:val="22"/>
          <w:szCs w:val="22"/>
        </w:rPr>
        <w:t xml:space="preserve">      </w:t>
      </w:r>
      <w:hyperlink r:id="rId18">
        <w:r w:rsidRPr="523F62C0">
          <w:rPr>
            <w:rStyle w:val="Hyperlink"/>
            <w:rFonts w:asciiTheme="minorHAnsi" w:hAnsiTheme="minorHAnsi" w:cstheme="minorBidi"/>
            <w:sz w:val="22"/>
            <w:szCs w:val="22"/>
          </w:rPr>
          <w:t>kelsi.dew@ucdenver.edu</w:t>
        </w:r>
      </w:hyperlink>
      <w:r w:rsidR="3F73A3D0" w:rsidRPr="523F62C0">
        <w:rPr>
          <w:rFonts w:asciiTheme="minorHAnsi" w:hAnsiTheme="minorHAnsi" w:cstheme="minorBidi"/>
          <w:sz w:val="22"/>
          <w:szCs w:val="22"/>
        </w:rPr>
        <w:t xml:space="preserve"> </w:t>
      </w:r>
    </w:p>
    <w:p w14:paraId="3A3DCA66" w14:textId="639ECB3C" w:rsidR="523F62C0" w:rsidRDefault="523F62C0" w:rsidP="523F62C0">
      <w:pPr>
        <w:pStyle w:val="paragraph"/>
        <w:spacing w:before="0" w:beforeAutospacing="0" w:after="0" w:afterAutospacing="0"/>
        <w:rPr>
          <w:rFonts w:asciiTheme="minorHAnsi" w:hAnsiTheme="minorHAnsi" w:cstheme="minorBidi"/>
          <w:sz w:val="22"/>
          <w:szCs w:val="22"/>
        </w:rPr>
      </w:pPr>
    </w:p>
    <w:p w14:paraId="1325F4E4" w14:textId="4438213E" w:rsidR="77D35B8B" w:rsidRDefault="77D35B8B" w:rsidP="5207ADC6">
      <w:pPr>
        <w:pStyle w:val="paragraph"/>
        <w:spacing w:before="0" w:beforeAutospacing="0" w:after="0" w:afterAutospacing="0"/>
        <w:ind w:left="720" w:firstLine="720"/>
        <w:rPr>
          <w:rFonts w:asciiTheme="minorHAnsi" w:hAnsiTheme="minorHAnsi" w:cstheme="minorBidi"/>
          <w:sz w:val="22"/>
          <w:szCs w:val="22"/>
        </w:rPr>
      </w:pPr>
      <w:r w:rsidRPr="5207ADC6">
        <w:rPr>
          <w:rFonts w:asciiTheme="minorHAnsi" w:hAnsiTheme="minorHAnsi" w:cstheme="minorBidi"/>
          <w:sz w:val="22"/>
          <w:szCs w:val="22"/>
        </w:rPr>
        <w:t>Grace Dera</w:t>
      </w:r>
      <w:r w:rsidR="00CE1615">
        <w:rPr>
          <w:rFonts w:asciiTheme="minorHAnsi" w:hAnsiTheme="minorHAnsi" w:cstheme="minorBidi"/>
          <w:sz w:val="22"/>
          <w:szCs w:val="22"/>
        </w:rPr>
        <w:t>a</w:t>
      </w:r>
      <w:r w:rsidRPr="5207ADC6">
        <w:rPr>
          <w:rFonts w:asciiTheme="minorHAnsi" w:hAnsiTheme="minorHAnsi" w:cstheme="minorBidi"/>
          <w:sz w:val="22"/>
          <w:szCs w:val="22"/>
        </w:rPr>
        <w:t xml:space="preserve">d, Campus Activities </w:t>
      </w:r>
      <w:r w:rsidR="00CE1615" w:rsidRPr="5207ADC6">
        <w:rPr>
          <w:rFonts w:asciiTheme="minorHAnsi" w:hAnsiTheme="minorHAnsi" w:cstheme="minorBidi"/>
          <w:sz w:val="22"/>
          <w:szCs w:val="22"/>
        </w:rPr>
        <w:t>Coordinator</w:t>
      </w:r>
    </w:p>
    <w:p w14:paraId="16793FC0" w14:textId="356AFC40" w:rsidR="77D35B8B" w:rsidRDefault="77D35B8B" w:rsidP="523F62C0">
      <w:pPr>
        <w:pStyle w:val="paragraph"/>
        <w:spacing w:before="0" w:beforeAutospacing="0" w:after="0" w:afterAutospacing="0"/>
        <w:rPr>
          <w:rFonts w:asciiTheme="minorHAnsi" w:hAnsiTheme="minorHAnsi" w:cstheme="minorBidi"/>
          <w:sz w:val="22"/>
          <w:szCs w:val="22"/>
        </w:rPr>
      </w:pPr>
      <w:r w:rsidRPr="523F62C0">
        <w:rPr>
          <w:rFonts w:asciiTheme="minorHAnsi" w:hAnsiTheme="minorHAnsi" w:cstheme="minorBidi"/>
          <w:sz w:val="22"/>
          <w:szCs w:val="22"/>
        </w:rPr>
        <w:t xml:space="preserve">                             </w:t>
      </w:r>
      <w:hyperlink r:id="rId19">
        <w:r w:rsidRPr="523F62C0">
          <w:rPr>
            <w:rStyle w:val="Hyperlink"/>
            <w:rFonts w:asciiTheme="minorHAnsi" w:hAnsiTheme="minorHAnsi" w:cstheme="minorBidi"/>
            <w:sz w:val="22"/>
            <w:szCs w:val="22"/>
          </w:rPr>
          <w:t>grace.deraad@ucdenver.edu</w:t>
        </w:r>
      </w:hyperlink>
      <w:r w:rsidRPr="523F62C0">
        <w:rPr>
          <w:rFonts w:asciiTheme="minorHAnsi" w:hAnsiTheme="minorHAnsi" w:cstheme="minorBidi"/>
          <w:sz w:val="22"/>
          <w:szCs w:val="22"/>
        </w:rPr>
        <w:t xml:space="preserve"> </w:t>
      </w:r>
    </w:p>
    <w:p w14:paraId="3D663148" w14:textId="017E65A2" w:rsidR="523F62C0" w:rsidRDefault="523F62C0" w:rsidP="523F62C0">
      <w:pPr>
        <w:pStyle w:val="paragraph"/>
        <w:spacing w:before="0" w:beforeAutospacing="0" w:after="0" w:afterAutospacing="0"/>
        <w:rPr>
          <w:rFonts w:asciiTheme="minorHAnsi" w:hAnsiTheme="minorHAnsi" w:cstheme="minorBidi"/>
          <w:sz w:val="22"/>
          <w:szCs w:val="22"/>
        </w:rPr>
      </w:pPr>
    </w:p>
    <w:p w14:paraId="6A1720B1" w14:textId="6F122271" w:rsidR="00730185" w:rsidRPr="00935CA5" w:rsidRDefault="00730185" w:rsidP="523F62C0">
      <w:pPr>
        <w:pStyle w:val="paragraph"/>
        <w:spacing w:before="0" w:beforeAutospacing="0" w:after="0" w:afterAutospacing="0"/>
        <w:ind w:left="720" w:firstLine="720"/>
        <w:textAlignment w:val="baseline"/>
        <w:rPr>
          <w:rFonts w:asciiTheme="minorHAnsi" w:hAnsiTheme="minorHAnsi" w:cstheme="minorBidi"/>
          <w:sz w:val="22"/>
          <w:szCs w:val="22"/>
        </w:rPr>
      </w:pPr>
      <w:r w:rsidRPr="523F62C0">
        <w:rPr>
          <w:rFonts w:asciiTheme="minorHAnsi" w:hAnsiTheme="minorHAnsi" w:cstheme="minorBidi"/>
          <w:sz w:val="22"/>
          <w:szCs w:val="22"/>
        </w:rPr>
        <w:t>J</w:t>
      </w:r>
      <w:r w:rsidR="355DD33E" w:rsidRPr="523F62C0">
        <w:rPr>
          <w:rFonts w:asciiTheme="minorHAnsi" w:hAnsiTheme="minorHAnsi" w:cstheme="minorBidi"/>
          <w:sz w:val="22"/>
          <w:szCs w:val="22"/>
        </w:rPr>
        <w:t xml:space="preserve">uJu </w:t>
      </w:r>
      <w:r w:rsidR="65DDECB2" w:rsidRPr="523F62C0">
        <w:rPr>
          <w:rFonts w:asciiTheme="minorHAnsi" w:hAnsiTheme="minorHAnsi" w:cstheme="minorBidi"/>
          <w:sz w:val="22"/>
          <w:szCs w:val="22"/>
        </w:rPr>
        <w:t>Spray, Coordinator</w:t>
      </w:r>
      <w:r w:rsidRPr="523F62C0">
        <w:rPr>
          <w:rFonts w:asciiTheme="minorHAnsi" w:hAnsiTheme="minorHAnsi" w:cstheme="minorBidi"/>
          <w:sz w:val="22"/>
          <w:szCs w:val="22"/>
        </w:rPr>
        <w:t xml:space="preserve"> for Student Organizations</w:t>
      </w:r>
      <w:r w:rsidR="0FD0A9C7" w:rsidRPr="523F62C0">
        <w:rPr>
          <w:rFonts w:asciiTheme="minorHAnsi" w:hAnsiTheme="minorHAnsi" w:cstheme="minorBidi"/>
          <w:sz w:val="22"/>
          <w:szCs w:val="22"/>
        </w:rPr>
        <w:t xml:space="preserve">, Sentry </w:t>
      </w:r>
      <w:r w:rsidR="1D2054D3" w:rsidRPr="523F62C0">
        <w:rPr>
          <w:rFonts w:asciiTheme="minorHAnsi" w:hAnsiTheme="minorHAnsi" w:cstheme="minorBidi"/>
          <w:sz w:val="22"/>
          <w:szCs w:val="22"/>
        </w:rPr>
        <w:t>Coordinator</w:t>
      </w:r>
    </w:p>
    <w:p w14:paraId="712A8F35" w14:textId="586445AC" w:rsidR="00730185" w:rsidRPr="00935CA5" w:rsidRDefault="00730185" w:rsidP="523F62C0">
      <w:pPr>
        <w:pStyle w:val="paragraph"/>
        <w:spacing w:before="0" w:beforeAutospacing="0" w:after="0" w:afterAutospacing="0"/>
        <w:textAlignment w:val="baseline"/>
        <w:rPr>
          <w:rFonts w:asciiTheme="minorHAnsi" w:hAnsiTheme="minorHAnsi" w:cstheme="minorBidi"/>
          <w:sz w:val="22"/>
          <w:szCs w:val="22"/>
        </w:rPr>
      </w:pPr>
      <w:r w:rsidRPr="00935CA5">
        <w:rPr>
          <w:rFonts w:asciiTheme="minorHAnsi" w:hAnsiTheme="minorHAnsi" w:cstheme="minorHAnsi"/>
          <w:bCs/>
          <w:sz w:val="22"/>
          <w:szCs w:val="22"/>
        </w:rPr>
        <w:tab/>
      </w:r>
      <w:r w:rsidRPr="00935CA5">
        <w:rPr>
          <w:rFonts w:asciiTheme="minorHAnsi" w:hAnsiTheme="minorHAnsi" w:cstheme="minorHAnsi"/>
          <w:bCs/>
          <w:sz w:val="22"/>
          <w:szCs w:val="22"/>
        </w:rPr>
        <w:tab/>
      </w:r>
      <w:hyperlink r:id="rId20">
        <w:r w:rsidR="54B1571D" w:rsidRPr="523F62C0">
          <w:rPr>
            <w:rStyle w:val="Hyperlink"/>
            <w:rFonts w:asciiTheme="minorHAnsi" w:hAnsiTheme="minorHAnsi" w:cstheme="minorBidi"/>
            <w:sz w:val="22"/>
            <w:szCs w:val="22"/>
          </w:rPr>
          <w:t>Juju.spray@ucdenver.edu</w:t>
        </w:r>
      </w:hyperlink>
    </w:p>
    <w:p w14:paraId="1E82B469" w14:textId="77777777" w:rsidR="00935CA5" w:rsidRDefault="00485EA9" w:rsidP="00485EA9">
      <w:pPr>
        <w:pStyle w:val="paragraph"/>
        <w:spacing w:before="0" w:beforeAutospacing="0" w:after="0" w:afterAutospacing="0"/>
        <w:textAlignment w:val="baseline"/>
        <w:rPr>
          <w:rFonts w:asciiTheme="minorHAnsi" w:hAnsiTheme="minorHAnsi" w:cstheme="minorHAnsi"/>
          <w:bCs/>
          <w:sz w:val="22"/>
          <w:szCs w:val="22"/>
        </w:rPr>
      </w:pPr>
      <w:r w:rsidRPr="00935CA5">
        <w:rPr>
          <w:rFonts w:asciiTheme="minorHAnsi" w:hAnsiTheme="minorHAnsi" w:cstheme="minorHAnsi"/>
          <w:bCs/>
          <w:sz w:val="22"/>
          <w:szCs w:val="22"/>
        </w:rPr>
        <w:tab/>
      </w:r>
      <w:r w:rsidRPr="00935CA5">
        <w:rPr>
          <w:rFonts w:asciiTheme="minorHAnsi" w:hAnsiTheme="minorHAnsi" w:cstheme="minorHAnsi"/>
          <w:bCs/>
          <w:sz w:val="22"/>
          <w:szCs w:val="22"/>
        </w:rPr>
        <w:tab/>
      </w:r>
    </w:p>
    <w:p w14:paraId="68A704C3" w14:textId="5C4BBE05" w:rsidR="00485EA9" w:rsidRPr="00935CA5" w:rsidRDefault="54B1571D" w:rsidP="523F62C0">
      <w:pPr>
        <w:pStyle w:val="paragraph"/>
        <w:spacing w:before="0" w:beforeAutospacing="0" w:after="0" w:afterAutospacing="0"/>
        <w:ind w:left="720" w:firstLine="720"/>
        <w:textAlignment w:val="baseline"/>
        <w:rPr>
          <w:rFonts w:asciiTheme="minorHAnsi" w:hAnsiTheme="minorHAnsi" w:cstheme="minorBidi"/>
          <w:sz w:val="22"/>
          <w:szCs w:val="22"/>
        </w:rPr>
      </w:pPr>
      <w:r w:rsidRPr="523F62C0">
        <w:rPr>
          <w:rFonts w:asciiTheme="minorHAnsi" w:hAnsiTheme="minorHAnsi" w:cstheme="minorBidi"/>
          <w:sz w:val="22"/>
          <w:szCs w:val="22"/>
        </w:rPr>
        <w:t>Jodyanna Gallegos</w:t>
      </w:r>
      <w:r w:rsidR="00485EA9" w:rsidRPr="523F62C0">
        <w:rPr>
          <w:rFonts w:asciiTheme="minorHAnsi" w:hAnsiTheme="minorHAnsi" w:cstheme="minorBidi"/>
          <w:sz w:val="22"/>
          <w:szCs w:val="22"/>
        </w:rPr>
        <w:t>, Coordinator for Leadership Education &amp; Community Engagement</w:t>
      </w:r>
    </w:p>
    <w:p w14:paraId="6C5F4D77" w14:textId="17E1E75D" w:rsidR="00935CA5" w:rsidRDefault="00E82181" w:rsidP="523F62C0">
      <w:pPr>
        <w:pStyle w:val="paragraph"/>
        <w:spacing w:before="0" w:beforeAutospacing="0" w:after="0" w:afterAutospacing="0"/>
        <w:textAlignment w:val="baseline"/>
        <w:rPr>
          <w:rFonts w:asciiTheme="minorHAnsi" w:hAnsiTheme="minorHAnsi" w:cstheme="minorBidi"/>
          <w:sz w:val="22"/>
          <w:szCs w:val="22"/>
        </w:rPr>
      </w:pPr>
      <w:r w:rsidRPr="00935CA5">
        <w:rPr>
          <w:rFonts w:asciiTheme="minorHAnsi" w:hAnsiTheme="minorHAnsi" w:cstheme="minorHAnsi"/>
          <w:bCs/>
          <w:sz w:val="22"/>
          <w:szCs w:val="22"/>
        </w:rPr>
        <w:tab/>
      </w:r>
      <w:r w:rsidRPr="00935CA5">
        <w:rPr>
          <w:rFonts w:asciiTheme="minorHAnsi" w:hAnsiTheme="minorHAnsi" w:cstheme="minorHAnsi"/>
          <w:bCs/>
          <w:sz w:val="22"/>
          <w:szCs w:val="22"/>
        </w:rPr>
        <w:tab/>
      </w:r>
      <w:hyperlink r:id="rId21">
        <w:r w:rsidR="480D6448" w:rsidRPr="523F62C0">
          <w:rPr>
            <w:rStyle w:val="Hyperlink"/>
            <w:rFonts w:asciiTheme="minorHAnsi" w:hAnsiTheme="minorHAnsi" w:cstheme="minorBidi"/>
            <w:sz w:val="22"/>
            <w:szCs w:val="22"/>
          </w:rPr>
          <w:t>jodyanna.gallegos@ucdenver.edu</w:t>
        </w:r>
      </w:hyperlink>
      <w:r w:rsidR="480D6448" w:rsidRPr="523F62C0">
        <w:rPr>
          <w:rFonts w:asciiTheme="minorHAnsi" w:hAnsiTheme="minorHAnsi" w:cstheme="minorBidi"/>
          <w:sz w:val="22"/>
          <w:szCs w:val="22"/>
        </w:rPr>
        <w:t xml:space="preserve"> </w:t>
      </w:r>
    </w:p>
    <w:p w14:paraId="1A47CB7D" w14:textId="2223D86B" w:rsidR="523F62C0" w:rsidRDefault="523F62C0" w:rsidP="523F62C0">
      <w:pPr>
        <w:pStyle w:val="paragraph"/>
        <w:spacing w:before="0" w:beforeAutospacing="0" w:after="0" w:afterAutospacing="0"/>
        <w:ind w:left="720" w:firstLine="720"/>
        <w:rPr>
          <w:rFonts w:asciiTheme="minorHAnsi" w:hAnsiTheme="minorHAnsi" w:cstheme="minorBidi"/>
          <w:sz w:val="22"/>
          <w:szCs w:val="22"/>
        </w:rPr>
      </w:pPr>
    </w:p>
    <w:p w14:paraId="6C61123D" w14:textId="174FD306" w:rsidR="00E82181" w:rsidRPr="00935CA5" w:rsidRDefault="00E82181" w:rsidP="00935CA5">
      <w:pPr>
        <w:pStyle w:val="paragraph"/>
        <w:spacing w:before="0" w:beforeAutospacing="0" w:after="0" w:afterAutospacing="0"/>
        <w:ind w:left="720" w:firstLine="720"/>
        <w:textAlignment w:val="baseline"/>
        <w:rPr>
          <w:rFonts w:asciiTheme="minorHAnsi" w:hAnsiTheme="minorHAnsi" w:cstheme="minorHAnsi"/>
          <w:bCs/>
          <w:sz w:val="22"/>
          <w:szCs w:val="22"/>
        </w:rPr>
      </w:pPr>
      <w:r w:rsidRPr="00935CA5">
        <w:rPr>
          <w:rFonts w:asciiTheme="minorHAnsi" w:hAnsiTheme="minorHAnsi" w:cstheme="minorHAnsi"/>
          <w:bCs/>
          <w:sz w:val="22"/>
          <w:szCs w:val="22"/>
        </w:rPr>
        <w:t>Lance Glunz, Procurement Coordinator</w:t>
      </w:r>
    </w:p>
    <w:p w14:paraId="7AAEB372" w14:textId="7CE27AB8" w:rsidR="00C7565F" w:rsidRPr="00935CA5" w:rsidRDefault="00E82181" w:rsidP="00485EA9">
      <w:pPr>
        <w:pStyle w:val="paragraph"/>
        <w:spacing w:before="0" w:beforeAutospacing="0" w:after="0" w:afterAutospacing="0"/>
        <w:textAlignment w:val="baseline"/>
        <w:rPr>
          <w:rFonts w:asciiTheme="minorHAnsi" w:hAnsiTheme="minorHAnsi" w:cstheme="minorHAnsi"/>
          <w:bCs/>
          <w:sz w:val="22"/>
          <w:szCs w:val="22"/>
        </w:rPr>
      </w:pPr>
      <w:r w:rsidRPr="00935CA5">
        <w:rPr>
          <w:rFonts w:asciiTheme="minorHAnsi" w:hAnsiTheme="minorHAnsi" w:cstheme="minorHAnsi"/>
          <w:bCs/>
          <w:sz w:val="22"/>
          <w:szCs w:val="22"/>
        </w:rPr>
        <w:tab/>
      </w:r>
      <w:r w:rsidRPr="00935CA5">
        <w:rPr>
          <w:rFonts w:asciiTheme="minorHAnsi" w:hAnsiTheme="minorHAnsi" w:cstheme="minorHAnsi"/>
          <w:bCs/>
          <w:sz w:val="22"/>
          <w:szCs w:val="22"/>
        </w:rPr>
        <w:tab/>
      </w:r>
      <w:hyperlink r:id="rId22" w:history="1">
        <w:r w:rsidR="00C7565F" w:rsidRPr="00935CA5">
          <w:rPr>
            <w:rStyle w:val="Hyperlink"/>
            <w:rFonts w:asciiTheme="minorHAnsi" w:hAnsiTheme="minorHAnsi" w:cstheme="minorHAnsi"/>
            <w:bCs/>
            <w:sz w:val="22"/>
            <w:szCs w:val="22"/>
          </w:rPr>
          <w:t>lance.glunz@ucdenver.edu</w:t>
        </w:r>
      </w:hyperlink>
    </w:p>
    <w:p w14:paraId="6DBB1428" w14:textId="77777777" w:rsidR="00935CA5" w:rsidRDefault="00C7565F" w:rsidP="00485EA9">
      <w:pPr>
        <w:pStyle w:val="paragraph"/>
        <w:spacing w:before="0" w:beforeAutospacing="0" w:after="0" w:afterAutospacing="0"/>
        <w:textAlignment w:val="baseline"/>
        <w:rPr>
          <w:rFonts w:asciiTheme="minorHAnsi" w:hAnsiTheme="minorHAnsi" w:cstheme="minorHAnsi"/>
          <w:bCs/>
          <w:sz w:val="22"/>
          <w:szCs w:val="22"/>
        </w:rPr>
      </w:pPr>
      <w:r w:rsidRPr="00935CA5">
        <w:rPr>
          <w:rFonts w:asciiTheme="minorHAnsi" w:hAnsiTheme="minorHAnsi" w:cstheme="minorHAnsi"/>
          <w:bCs/>
          <w:sz w:val="22"/>
          <w:szCs w:val="22"/>
        </w:rPr>
        <w:tab/>
      </w:r>
      <w:r w:rsidRPr="00935CA5">
        <w:rPr>
          <w:rFonts w:asciiTheme="minorHAnsi" w:hAnsiTheme="minorHAnsi" w:cstheme="minorHAnsi"/>
          <w:bCs/>
          <w:sz w:val="22"/>
          <w:szCs w:val="22"/>
        </w:rPr>
        <w:tab/>
      </w:r>
    </w:p>
    <w:p w14:paraId="580663F1" w14:textId="1F2BC897" w:rsidR="00C7565F" w:rsidRPr="00935CA5" w:rsidRDefault="00C7565F" w:rsidP="00935CA5">
      <w:pPr>
        <w:pStyle w:val="paragraph"/>
        <w:spacing w:before="0" w:beforeAutospacing="0" w:after="0" w:afterAutospacing="0"/>
        <w:ind w:left="720" w:firstLine="720"/>
        <w:textAlignment w:val="baseline"/>
        <w:rPr>
          <w:rFonts w:asciiTheme="minorHAnsi" w:hAnsiTheme="minorHAnsi" w:cstheme="minorHAnsi"/>
          <w:bCs/>
          <w:sz w:val="22"/>
          <w:szCs w:val="22"/>
        </w:rPr>
      </w:pPr>
      <w:r w:rsidRPr="00935CA5">
        <w:rPr>
          <w:rFonts w:asciiTheme="minorHAnsi" w:hAnsiTheme="minorHAnsi" w:cstheme="minorHAnsi"/>
          <w:bCs/>
          <w:sz w:val="22"/>
          <w:szCs w:val="22"/>
        </w:rPr>
        <w:t>Mark Martinez, Student Services Coordinator</w:t>
      </w:r>
    </w:p>
    <w:p w14:paraId="3B342F1B" w14:textId="14FDEB0B" w:rsidR="00C7565F" w:rsidRPr="00935CA5" w:rsidRDefault="00C7565F" w:rsidP="00485EA9">
      <w:pPr>
        <w:pStyle w:val="paragraph"/>
        <w:spacing w:before="0" w:beforeAutospacing="0" w:after="0" w:afterAutospacing="0"/>
        <w:textAlignment w:val="baseline"/>
        <w:rPr>
          <w:rFonts w:asciiTheme="minorHAnsi" w:hAnsiTheme="minorHAnsi" w:cstheme="minorHAnsi"/>
          <w:bCs/>
          <w:sz w:val="22"/>
          <w:szCs w:val="22"/>
        </w:rPr>
      </w:pPr>
      <w:r w:rsidRPr="00935CA5">
        <w:rPr>
          <w:rFonts w:asciiTheme="minorHAnsi" w:hAnsiTheme="minorHAnsi" w:cstheme="minorHAnsi"/>
          <w:bCs/>
          <w:sz w:val="22"/>
          <w:szCs w:val="22"/>
        </w:rPr>
        <w:tab/>
      </w:r>
      <w:r w:rsidRPr="00935CA5">
        <w:rPr>
          <w:rFonts w:asciiTheme="minorHAnsi" w:hAnsiTheme="minorHAnsi" w:cstheme="minorHAnsi"/>
          <w:bCs/>
          <w:sz w:val="22"/>
          <w:szCs w:val="22"/>
        </w:rPr>
        <w:tab/>
      </w:r>
      <w:hyperlink r:id="rId23" w:history="1">
        <w:r w:rsidRPr="00935CA5">
          <w:rPr>
            <w:rStyle w:val="Hyperlink"/>
            <w:rFonts w:asciiTheme="minorHAnsi" w:hAnsiTheme="minorHAnsi" w:cstheme="minorHAnsi"/>
            <w:bCs/>
            <w:sz w:val="22"/>
            <w:szCs w:val="22"/>
          </w:rPr>
          <w:t>mark.martinez@ucdenver.edu</w:t>
        </w:r>
      </w:hyperlink>
    </w:p>
    <w:p w14:paraId="31920F75" w14:textId="77777777" w:rsidR="00C7565F" w:rsidRPr="00935CA5" w:rsidRDefault="00C7565F" w:rsidP="00485EA9">
      <w:pPr>
        <w:pStyle w:val="paragraph"/>
        <w:spacing w:before="0" w:beforeAutospacing="0" w:after="0" w:afterAutospacing="0"/>
        <w:textAlignment w:val="baseline"/>
        <w:rPr>
          <w:rFonts w:asciiTheme="minorHAnsi" w:hAnsiTheme="minorHAnsi" w:cstheme="minorHAnsi"/>
          <w:bCs/>
          <w:sz w:val="22"/>
          <w:szCs w:val="22"/>
        </w:rPr>
      </w:pPr>
    </w:p>
    <w:p w14:paraId="1B99AD73" w14:textId="62A0275C" w:rsidR="00C7565F" w:rsidRPr="00935CA5" w:rsidRDefault="00C7565F" w:rsidP="00485EA9">
      <w:pPr>
        <w:pStyle w:val="paragraph"/>
        <w:spacing w:before="0" w:beforeAutospacing="0" w:after="0" w:afterAutospacing="0"/>
        <w:textAlignment w:val="baseline"/>
        <w:rPr>
          <w:rFonts w:asciiTheme="minorHAnsi" w:hAnsiTheme="minorHAnsi" w:cstheme="minorHAnsi"/>
          <w:bCs/>
          <w:sz w:val="22"/>
          <w:szCs w:val="22"/>
        </w:rPr>
      </w:pPr>
      <w:r w:rsidRPr="00935CA5">
        <w:rPr>
          <w:rFonts w:asciiTheme="minorHAnsi" w:hAnsiTheme="minorHAnsi" w:cstheme="minorHAnsi"/>
          <w:bCs/>
          <w:sz w:val="22"/>
          <w:szCs w:val="22"/>
        </w:rPr>
        <w:tab/>
      </w:r>
      <w:r w:rsidRPr="00935CA5">
        <w:rPr>
          <w:rFonts w:asciiTheme="minorHAnsi" w:hAnsiTheme="minorHAnsi" w:cstheme="minorHAnsi"/>
          <w:bCs/>
          <w:sz w:val="22"/>
          <w:szCs w:val="22"/>
        </w:rPr>
        <w:tab/>
      </w:r>
      <w:r w:rsidR="00EF1092" w:rsidRPr="00935CA5">
        <w:rPr>
          <w:rFonts w:asciiTheme="minorHAnsi" w:hAnsiTheme="minorHAnsi" w:cstheme="minorHAnsi"/>
          <w:bCs/>
          <w:sz w:val="22"/>
          <w:szCs w:val="22"/>
        </w:rPr>
        <w:t xml:space="preserve">Fall Staff </w:t>
      </w:r>
      <w:r w:rsidRPr="00935CA5">
        <w:rPr>
          <w:rFonts w:asciiTheme="minorHAnsi" w:hAnsiTheme="minorHAnsi" w:cstheme="minorHAnsi"/>
          <w:bCs/>
          <w:sz w:val="22"/>
          <w:szCs w:val="22"/>
        </w:rPr>
        <w:t>Vacan</w:t>
      </w:r>
      <w:r w:rsidR="00EF1092" w:rsidRPr="00935CA5">
        <w:rPr>
          <w:rFonts w:asciiTheme="minorHAnsi" w:hAnsiTheme="minorHAnsi" w:cstheme="minorHAnsi"/>
          <w:bCs/>
          <w:sz w:val="22"/>
          <w:szCs w:val="22"/>
        </w:rPr>
        <w:t>cies</w:t>
      </w:r>
      <w:r w:rsidRPr="00935CA5">
        <w:rPr>
          <w:rFonts w:asciiTheme="minorHAnsi" w:hAnsiTheme="minorHAnsi" w:cstheme="minorHAnsi"/>
          <w:bCs/>
          <w:sz w:val="22"/>
          <w:szCs w:val="22"/>
        </w:rPr>
        <w:t>:</w:t>
      </w:r>
    </w:p>
    <w:p w14:paraId="5F9F8983" w14:textId="722F1344" w:rsidR="00C7565F" w:rsidRPr="00935CA5" w:rsidRDefault="33A8D187" w:rsidP="523F62C0">
      <w:pPr>
        <w:pStyle w:val="paragraph"/>
        <w:numPr>
          <w:ilvl w:val="2"/>
          <w:numId w:val="87"/>
        </w:numPr>
        <w:spacing w:before="0" w:beforeAutospacing="0" w:after="0" w:afterAutospacing="0"/>
        <w:textAlignment w:val="baseline"/>
        <w:rPr>
          <w:rFonts w:asciiTheme="minorHAnsi" w:hAnsiTheme="minorHAnsi" w:cstheme="minorBidi"/>
          <w:sz w:val="22"/>
          <w:szCs w:val="22"/>
        </w:rPr>
      </w:pPr>
      <w:r w:rsidRPr="523F62C0">
        <w:rPr>
          <w:rFonts w:asciiTheme="minorHAnsi" w:hAnsiTheme="minorHAnsi" w:cstheme="minorBidi"/>
          <w:sz w:val="22"/>
          <w:szCs w:val="22"/>
        </w:rPr>
        <w:t>Director of Student Life (Contact Addison or Kelsi)</w:t>
      </w:r>
    </w:p>
    <w:p w14:paraId="5B5155D3" w14:textId="6AF28623" w:rsidR="33A8D187" w:rsidRDefault="33A8D187" w:rsidP="523F62C0">
      <w:pPr>
        <w:pStyle w:val="paragraph"/>
        <w:numPr>
          <w:ilvl w:val="2"/>
          <w:numId w:val="87"/>
        </w:numPr>
        <w:spacing w:before="0" w:beforeAutospacing="0" w:after="0" w:afterAutospacing="0"/>
      </w:pPr>
      <w:r w:rsidRPr="523F62C0">
        <w:rPr>
          <w:rFonts w:asciiTheme="minorHAnsi" w:hAnsiTheme="minorHAnsi" w:cstheme="minorBidi"/>
          <w:sz w:val="22"/>
          <w:szCs w:val="22"/>
        </w:rPr>
        <w:t>Coordinator for Student Organizations (Contact Addison)</w:t>
      </w:r>
    </w:p>
    <w:p w14:paraId="62C7594A" w14:textId="4A31FC73" w:rsidR="006C6A75" w:rsidRPr="00DC08DF" w:rsidRDefault="006C6A75" w:rsidP="00485EA9">
      <w:pPr>
        <w:pStyle w:val="paragraph"/>
        <w:spacing w:before="0" w:beforeAutospacing="0" w:after="0" w:afterAutospacing="0"/>
        <w:textAlignment w:val="baseline"/>
        <w:rPr>
          <w:rStyle w:val="normaltextrun"/>
          <w:rFonts w:asciiTheme="minorHAnsi" w:hAnsiTheme="minorHAnsi" w:cstheme="minorHAnsi"/>
          <w:b/>
          <w:bCs/>
          <w:sz w:val="28"/>
          <w:szCs w:val="28"/>
          <w:highlight w:val="yellow"/>
        </w:rPr>
      </w:pPr>
      <w:r w:rsidRPr="00DC08DF">
        <w:rPr>
          <w:rStyle w:val="normaltextrun"/>
          <w:rFonts w:asciiTheme="minorHAnsi" w:hAnsiTheme="minorHAnsi" w:cstheme="minorHAnsi"/>
          <w:b/>
          <w:bCs/>
          <w:sz w:val="28"/>
          <w:szCs w:val="28"/>
          <w:highlight w:val="yellow"/>
        </w:rPr>
        <w:br w:type="page"/>
      </w:r>
    </w:p>
    <w:p w14:paraId="65F43FA5" w14:textId="6D25D1EB" w:rsidR="5FDA1A60" w:rsidRPr="000D5DF3" w:rsidRDefault="00BD6C44" w:rsidP="5207ADC6">
      <w:pPr>
        <w:pStyle w:val="paragraph"/>
        <w:spacing w:before="0" w:beforeAutospacing="0" w:after="0" w:afterAutospacing="0"/>
        <w:jc w:val="center"/>
        <w:rPr>
          <w:rStyle w:val="normaltextrun"/>
          <w:rFonts w:ascii="Calibri" w:hAnsi="Calibri" w:cs="Calibri"/>
          <w:b/>
          <w:bCs/>
          <w:sz w:val="28"/>
          <w:szCs w:val="28"/>
        </w:rPr>
      </w:pPr>
      <w:r w:rsidRPr="000D5DF3">
        <w:rPr>
          <w:rStyle w:val="normaltextrun"/>
          <w:rFonts w:ascii="Calibri" w:hAnsi="Calibri" w:cs="Calibri"/>
          <w:b/>
          <w:bCs/>
          <w:sz w:val="28"/>
          <w:szCs w:val="28"/>
        </w:rPr>
        <w:lastRenderedPageBreak/>
        <w:t>INDEX</w:t>
      </w:r>
    </w:p>
    <w:sdt>
      <w:sdtPr>
        <w:id w:val="394317382"/>
        <w:docPartObj>
          <w:docPartGallery w:val="Table of Contents"/>
          <w:docPartUnique/>
        </w:docPartObj>
      </w:sdtPr>
      <w:sdtContent>
        <w:p w14:paraId="31A33CDD" w14:textId="72F20721" w:rsidR="000D5DF3" w:rsidRDefault="00AB0411">
          <w:pPr>
            <w:pStyle w:val="TOC1"/>
            <w:rPr>
              <w:rFonts w:eastAsiaTheme="minorEastAsia"/>
              <w:noProof/>
              <w:kern w:val="2"/>
              <w14:ligatures w14:val="standardContextual"/>
            </w:rPr>
          </w:pPr>
          <w:r>
            <w:fldChar w:fldCharType="begin"/>
          </w:r>
          <w:r w:rsidR="0BBC5C2A">
            <w:instrText>TOC \o \z \u \h</w:instrText>
          </w:r>
          <w:r>
            <w:fldChar w:fldCharType="separate"/>
          </w:r>
          <w:hyperlink w:anchor="_Toc141792425" w:history="1">
            <w:r w:rsidR="000D5DF3" w:rsidRPr="00757835">
              <w:rPr>
                <w:rStyle w:val="Hyperlink"/>
                <w:noProof/>
              </w:rPr>
              <w:t>ABOUT THE HANDBOOK</w:t>
            </w:r>
            <w:r w:rsidR="000D5DF3">
              <w:rPr>
                <w:noProof/>
                <w:webHidden/>
              </w:rPr>
              <w:tab/>
            </w:r>
            <w:r w:rsidR="000D5DF3">
              <w:rPr>
                <w:noProof/>
                <w:webHidden/>
              </w:rPr>
              <w:fldChar w:fldCharType="begin"/>
            </w:r>
            <w:r w:rsidR="000D5DF3">
              <w:rPr>
                <w:noProof/>
                <w:webHidden/>
              </w:rPr>
              <w:instrText xml:space="preserve"> PAGEREF _Toc141792425 \h </w:instrText>
            </w:r>
            <w:r w:rsidR="000D5DF3">
              <w:rPr>
                <w:noProof/>
                <w:webHidden/>
              </w:rPr>
            </w:r>
            <w:r w:rsidR="000D5DF3">
              <w:rPr>
                <w:noProof/>
                <w:webHidden/>
              </w:rPr>
              <w:fldChar w:fldCharType="separate"/>
            </w:r>
            <w:r w:rsidR="000D5DF3">
              <w:rPr>
                <w:noProof/>
                <w:webHidden/>
              </w:rPr>
              <w:t>4</w:t>
            </w:r>
            <w:r w:rsidR="000D5DF3">
              <w:rPr>
                <w:noProof/>
                <w:webHidden/>
              </w:rPr>
              <w:fldChar w:fldCharType="end"/>
            </w:r>
          </w:hyperlink>
        </w:p>
        <w:p w14:paraId="5E62AA92" w14:textId="46BAA103" w:rsidR="000D5DF3" w:rsidRDefault="000D5DF3">
          <w:pPr>
            <w:pStyle w:val="TOC1"/>
            <w:rPr>
              <w:rFonts w:eastAsiaTheme="minorEastAsia"/>
              <w:noProof/>
              <w:kern w:val="2"/>
              <w14:ligatures w14:val="standardContextual"/>
            </w:rPr>
          </w:pPr>
          <w:hyperlink w:anchor="_Toc141792426" w:history="1">
            <w:r w:rsidRPr="00757835">
              <w:rPr>
                <w:rStyle w:val="Hyperlink"/>
                <w:noProof/>
              </w:rPr>
              <w:t>DEFINITIONS</w:t>
            </w:r>
            <w:r>
              <w:rPr>
                <w:noProof/>
                <w:webHidden/>
              </w:rPr>
              <w:tab/>
            </w:r>
            <w:r>
              <w:rPr>
                <w:noProof/>
                <w:webHidden/>
              </w:rPr>
              <w:fldChar w:fldCharType="begin"/>
            </w:r>
            <w:r>
              <w:rPr>
                <w:noProof/>
                <w:webHidden/>
              </w:rPr>
              <w:instrText xml:space="preserve"> PAGEREF _Toc141792426 \h </w:instrText>
            </w:r>
            <w:r>
              <w:rPr>
                <w:noProof/>
                <w:webHidden/>
              </w:rPr>
            </w:r>
            <w:r>
              <w:rPr>
                <w:noProof/>
                <w:webHidden/>
              </w:rPr>
              <w:fldChar w:fldCharType="separate"/>
            </w:r>
            <w:r>
              <w:rPr>
                <w:noProof/>
                <w:webHidden/>
              </w:rPr>
              <w:t>5</w:t>
            </w:r>
            <w:r>
              <w:rPr>
                <w:noProof/>
                <w:webHidden/>
              </w:rPr>
              <w:fldChar w:fldCharType="end"/>
            </w:r>
          </w:hyperlink>
        </w:p>
        <w:p w14:paraId="0A369D67" w14:textId="184E7D55" w:rsidR="000D5DF3" w:rsidRDefault="000D5DF3">
          <w:pPr>
            <w:pStyle w:val="TOC1"/>
            <w:rPr>
              <w:rFonts w:eastAsiaTheme="minorEastAsia"/>
              <w:noProof/>
              <w:kern w:val="2"/>
              <w14:ligatures w14:val="standardContextual"/>
            </w:rPr>
          </w:pPr>
          <w:hyperlink w:anchor="_Toc141792427" w:history="1">
            <w:r w:rsidRPr="00757835">
              <w:rPr>
                <w:rStyle w:val="Hyperlink"/>
                <w:noProof/>
              </w:rPr>
              <w:t>Fall 2023-Spring 2024 Calendar (Student Orgs Dates &amp; Deadlines)</w:t>
            </w:r>
            <w:r>
              <w:rPr>
                <w:noProof/>
                <w:webHidden/>
              </w:rPr>
              <w:tab/>
            </w:r>
            <w:r>
              <w:rPr>
                <w:noProof/>
                <w:webHidden/>
              </w:rPr>
              <w:fldChar w:fldCharType="begin"/>
            </w:r>
            <w:r>
              <w:rPr>
                <w:noProof/>
                <w:webHidden/>
              </w:rPr>
              <w:instrText xml:space="preserve"> PAGEREF _Toc141792427 \h </w:instrText>
            </w:r>
            <w:r>
              <w:rPr>
                <w:noProof/>
                <w:webHidden/>
              </w:rPr>
            </w:r>
            <w:r>
              <w:rPr>
                <w:noProof/>
                <w:webHidden/>
              </w:rPr>
              <w:fldChar w:fldCharType="separate"/>
            </w:r>
            <w:r>
              <w:rPr>
                <w:noProof/>
                <w:webHidden/>
              </w:rPr>
              <w:t>8</w:t>
            </w:r>
            <w:r>
              <w:rPr>
                <w:noProof/>
                <w:webHidden/>
              </w:rPr>
              <w:fldChar w:fldCharType="end"/>
            </w:r>
          </w:hyperlink>
        </w:p>
        <w:p w14:paraId="6C411D48" w14:textId="69258984" w:rsidR="000D5DF3" w:rsidRDefault="000D5DF3">
          <w:pPr>
            <w:pStyle w:val="TOC1"/>
            <w:rPr>
              <w:rFonts w:eastAsiaTheme="minorEastAsia"/>
              <w:noProof/>
              <w:kern w:val="2"/>
              <w14:ligatures w14:val="standardContextual"/>
            </w:rPr>
          </w:pPr>
          <w:hyperlink w:anchor="_Toc141792428" w:history="1">
            <w:r w:rsidRPr="00757835">
              <w:rPr>
                <w:rStyle w:val="Hyperlink"/>
                <w:noProof/>
              </w:rPr>
              <w:t>OVERVIEW OF ACTIVE STUDENT ORGANIZATIONS (ASOs)</w:t>
            </w:r>
            <w:r>
              <w:rPr>
                <w:noProof/>
                <w:webHidden/>
              </w:rPr>
              <w:tab/>
            </w:r>
            <w:r>
              <w:rPr>
                <w:noProof/>
                <w:webHidden/>
              </w:rPr>
              <w:fldChar w:fldCharType="begin"/>
            </w:r>
            <w:r>
              <w:rPr>
                <w:noProof/>
                <w:webHidden/>
              </w:rPr>
              <w:instrText xml:space="preserve"> PAGEREF _Toc141792428 \h </w:instrText>
            </w:r>
            <w:r>
              <w:rPr>
                <w:noProof/>
                <w:webHidden/>
              </w:rPr>
            </w:r>
            <w:r>
              <w:rPr>
                <w:noProof/>
                <w:webHidden/>
              </w:rPr>
              <w:fldChar w:fldCharType="separate"/>
            </w:r>
            <w:r>
              <w:rPr>
                <w:noProof/>
                <w:webHidden/>
              </w:rPr>
              <w:t>9</w:t>
            </w:r>
            <w:r>
              <w:rPr>
                <w:noProof/>
                <w:webHidden/>
              </w:rPr>
              <w:fldChar w:fldCharType="end"/>
            </w:r>
          </w:hyperlink>
        </w:p>
        <w:p w14:paraId="190D3B16" w14:textId="5634F628" w:rsidR="000D5DF3" w:rsidRDefault="000D5DF3">
          <w:pPr>
            <w:pStyle w:val="TOC1"/>
            <w:rPr>
              <w:rFonts w:eastAsiaTheme="minorEastAsia"/>
              <w:noProof/>
              <w:kern w:val="2"/>
              <w14:ligatures w14:val="standardContextual"/>
            </w:rPr>
          </w:pPr>
          <w:hyperlink w:anchor="_Toc141792429" w:history="1">
            <w:r w:rsidRPr="00757835">
              <w:rPr>
                <w:rStyle w:val="Hyperlink"/>
                <w:noProof/>
              </w:rPr>
              <w:t>Types of Active Student Organizations*</w:t>
            </w:r>
            <w:r>
              <w:rPr>
                <w:noProof/>
                <w:webHidden/>
              </w:rPr>
              <w:tab/>
            </w:r>
            <w:r>
              <w:rPr>
                <w:noProof/>
                <w:webHidden/>
              </w:rPr>
              <w:fldChar w:fldCharType="begin"/>
            </w:r>
            <w:r>
              <w:rPr>
                <w:noProof/>
                <w:webHidden/>
              </w:rPr>
              <w:instrText xml:space="preserve"> PAGEREF _Toc141792429 \h </w:instrText>
            </w:r>
            <w:r>
              <w:rPr>
                <w:noProof/>
                <w:webHidden/>
              </w:rPr>
            </w:r>
            <w:r>
              <w:rPr>
                <w:noProof/>
                <w:webHidden/>
              </w:rPr>
              <w:fldChar w:fldCharType="separate"/>
            </w:r>
            <w:r>
              <w:rPr>
                <w:noProof/>
                <w:webHidden/>
              </w:rPr>
              <w:t>9</w:t>
            </w:r>
            <w:r>
              <w:rPr>
                <w:noProof/>
                <w:webHidden/>
              </w:rPr>
              <w:fldChar w:fldCharType="end"/>
            </w:r>
          </w:hyperlink>
        </w:p>
        <w:p w14:paraId="2BA06C12" w14:textId="7A6FA3E1" w:rsidR="000D5DF3" w:rsidRDefault="000D5DF3">
          <w:pPr>
            <w:pStyle w:val="TOC1"/>
            <w:rPr>
              <w:rFonts w:eastAsiaTheme="minorEastAsia"/>
              <w:noProof/>
              <w:kern w:val="2"/>
              <w14:ligatures w14:val="standardContextual"/>
            </w:rPr>
          </w:pPr>
          <w:hyperlink w:anchor="_Toc141792430" w:history="1">
            <w:r w:rsidRPr="00757835">
              <w:rPr>
                <w:rStyle w:val="Hyperlink"/>
                <w:noProof/>
              </w:rPr>
              <w:t>Organization Standings</w:t>
            </w:r>
            <w:r>
              <w:rPr>
                <w:noProof/>
                <w:webHidden/>
              </w:rPr>
              <w:tab/>
            </w:r>
            <w:r>
              <w:rPr>
                <w:noProof/>
                <w:webHidden/>
              </w:rPr>
              <w:fldChar w:fldCharType="begin"/>
            </w:r>
            <w:r>
              <w:rPr>
                <w:noProof/>
                <w:webHidden/>
              </w:rPr>
              <w:instrText xml:space="preserve"> PAGEREF _Toc141792430 \h </w:instrText>
            </w:r>
            <w:r>
              <w:rPr>
                <w:noProof/>
                <w:webHidden/>
              </w:rPr>
            </w:r>
            <w:r>
              <w:rPr>
                <w:noProof/>
                <w:webHidden/>
              </w:rPr>
              <w:fldChar w:fldCharType="separate"/>
            </w:r>
            <w:r>
              <w:rPr>
                <w:noProof/>
                <w:webHidden/>
              </w:rPr>
              <w:t>12</w:t>
            </w:r>
            <w:r>
              <w:rPr>
                <w:noProof/>
                <w:webHidden/>
              </w:rPr>
              <w:fldChar w:fldCharType="end"/>
            </w:r>
          </w:hyperlink>
        </w:p>
        <w:p w14:paraId="445EC767" w14:textId="7C61B0D0" w:rsidR="000D5DF3" w:rsidRDefault="000D5DF3">
          <w:pPr>
            <w:pStyle w:val="TOC1"/>
            <w:rPr>
              <w:rFonts w:eastAsiaTheme="minorEastAsia"/>
              <w:noProof/>
              <w:kern w:val="2"/>
              <w14:ligatures w14:val="standardContextual"/>
            </w:rPr>
          </w:pPr>
          <w:hyperlink w:anchor="_Toc141792431" w:history="1">
            <w:r w:rsidRPr="00757835">
              <w:rPr>
                <w:rStyle w:val="Hyperlink"/>
                <w:noProof/>
              </w:rPr>
              <w:t>REGISTRATION</w:t>
            </w:r>
            <w:r>
              <w:rPr>
                <w:noProof/>
                <w:webHidden/>
              </w:rPr>
              <w:tab/>
            </w:r>
            <w:r>
              <w:rPr>
                <w:noProof/>
                <w:webHidden/>
              </w:rPr>
              <w:fldChar w:fldCharType="begin"/>
            </w:r>
            <w:r>
              <w:rPr>
                <w:noProof/>
                <w:webHidden/>
              </w:rPr>
              <w:instrText xml:space="preserve"> PAGEREF _Toc141792431 \h </w:instrText>
            </w:r>
            <w:r>
              <w:rPr>
                <w:noProof/>
                <w:webHidden/>
              </w:rPr>
            </w:r>
            <w:r>
              <w:rPr>
                <w:noProof/>
                <w:webHidden/>
              </w:rPr>
              <w:fldChar w:fldCharType="separate"/>
            </w:r>
            <w:r>
              <w:rPr>
                <w:noProof/>
                <w:webHidden/>
              </w:rPr>
              <w:t>13</w:t>
            </w:r>
            <w:r>
              <w:rPr>
                <w:noProof/>
                <w:webHidden/>
              </w:rPr>
              <w:fldChar w:fldCharType="end"/>
            </w:r>
          </w:hyperlink>
        </w:p>
        <w:p w14:paraId="0314A498" w14:textId="1AD02C89" w:rsidR="000D5DF3" w:rsidRDefault="000D5DF3">
          <w:pPr>
            <w:pStyle w:val="TOC1"/>
            <w:rPr>
              <w:rFonts w:eastAsiaTheme="minorEastAsia"/>
              <w:noProof/>
              <w:kern w:val="2"/>
              <w14:ligatures w14:val="standardContextual"/>
            </w:rPr>
          </w:pPr>
          <w:hyperlink w:anchor="_Toc141792432" w:history="1">
            <w:r w:rsidRPr="00757835">
              <w:rPr>
                <w:rStyle w:val="Hyperlink"/>
                <w:noProof/>
              </w:rPr>
              <w:t>Criteria for Student Group Recognition</w:t>
            </w:r>
            <w:r>
              <w:rPr>
                <w:noProof/>
                <w:webHidden/>
              </w:rPr>
              <w:tab/>
            </w:r>
            <w:r>
              <w:rPr>
                <w:noProof/>
                <w:webHidden/>
              </w:rPr>
              <w:fldChar w:fldCharType="begin"/>
            </w:r>
            <w:r>
              <w:rPr>
                <w:noProof/>
                <w:webHidden/>
              </w:rPr>
              <w:instrText xml:space="preserve"> PAGEREF _Toc141792432 \h </w:instrText>
            </w:r>
            <w:r>
              <w:rPr>
                <w:noProof/>
                <w:webHidden/>
              </w:rPr>
            </w:r>
            <w:r>
              <w:rPr>
                <w:noProof/>
                <w:webHidden/>
              </w:rPr>
              <w:fldChar w:fldCharType="separate"/>
            </w:r>
            <w:r>
              <w:rPr>
                <w:noProof/>
                <w:webHidden/>
              </w:rPr>
              <w:t>13</w:t>
            </w:r>
            <w:r>
              <w:rPr>
                <w:noProof/>
                <w:webHidden/>
              </w:rPr>
              <w:fldChar w:fldCharType="end"/>
            </w:r>
          </w:hyperlink>
        </w:p>
        <w:p w14:paraId="49FB1D75" w14:textId="618325D7" w:rsidR="000D5DF3" w:rsidRDefault="000D5DF3">
          <w:pPr>
            <w:pStyle w:val="TOC4"/>
            <w:tabs>
              <w:tab w:val="right" w:leader="dot" w:pos="9350"/>
            </w:tabs>
            <w:rPr>
              <w:rFonts w:eastAsiaTheme="minorEastAsia"/>
              <w:noProof/>
              <w:kern w:val="2"/>
              <w14:ligatures w14:val="standardContextual"/>
            </w:rPr>
          </w:pPr>
          <w:hyperlink w:anchor="_Toc141792433" w:history="1">
            <w:r w:rsidRPr="00757835">
              <w:rPr>
                <w:rStyle w:val="Hyperlink"/>
                <w:rFonts w:eastAsia="Times New Roman"/>
                <w:noProof/>
              </w:rPr>
              <w:t>The following criteria is used when deciding whether to recognize a student group:</w:t>
            </w:r>
            <w:r>
              <w:rPr>
                <w:noProof/>
                <w:webHidden/>
              </w:rPr>
              <w:tab/>
            </w:r>
            <w:r>
              <w:rPr>
                <w:noProof/>
                <w:webHidden/>
              </w:rPr>
              <w:fldChar w:fldCharType="begin"/>
            </w:r>
            <w:r>
              <w:rPr>
                <w:noProof/>
                <w:webHidden/>
              </w:rPr>
              <w:instrText xml:space="preserve"> PAGEREF _Toc141792433 \h </w:instrText>
            </w:r>
            <w:r>
              <w:rPr>
                <w:noProof/>
                <w:webHidden/>
              </w:rPr>
            </w:r>
            <w:r>
              <w:rPr>
                <w:noProof/>
                <w:webHidden/>
              </w:rPr>
              <w:fldChar w:fldCharType="separate"/>
            </w:r>
            <w:r>
              <w:rPr>
                <w:noProof/>
                <w:webHidden/>
              </w:rPr>
              <w:t>13</w:t>
            </w:r>
            <w:r>
              <w:rPr>
                <w:noProof/>
                <w:webHidden/>
              </w:rPr>
              <w:fldChar w:fldCharType="end"/>
            </w:r>
          </w:hyperlink>
        </w:p>
        <w:p w14:paraId="41A5DADC" w14:textId="5927DF3D" w:rsidR="000D5DF3" w:rsidRDefault="000D5DF3">
          <w:pPr>
            <w:pStyle w:val="TOC1"/>
            <w:rPr>
              <w:rFonts w:eastAsiaTheme="minorEastAsia"/>
              <w:noProof/>
              <w:kern w:val="2"/>
              <w14:ligatures w14:val="standardContextual"/>
            </w:rPr>
          </w:pPr>
          <w:hyperlink w:anchor="_Toc141792434" w:history="1">
            <w:r w:rsidRPr="00757835">
              <w:rPr>
                <w:rStyle w:val="Hyperlink"/>
                <w:noProof/>
              </w:rPr>
              <w:t>Registering a New Student Organization</w:t>
            </w:r>
            <w:r>
              <w:rPr>
                <w:noProof/>
                <w:webHidden/>
              </w:rPr>
              <w:tab/>
            </w:r>
            <w:r>
              <w:rPr>
                <w:noProof/>
                <w:webHidden/>
              </w:rPr>
              <w:fldChar w:fldCharType="begin"/>
            </w:r>
            <w:r>
              <w:rPr>
                <w:noProof/>
                <w:webHidden/>
              </w:rPr>
              <w:instrText xml:space="preserve"> PAGEREF _Toc141792434 \h </w:instrText>
            </w:r>
            <w:r>
              <w:rPr>
                <w:noProof/>
                <w:webHidden/>
              </w:rPr>
            </w:r>
            <w:r>
              <w:rPr>
                <w:noProof/>
                <w:webHidden/>
              </w:rPr>
              <w:fldChar w:fldCharType="separate"/>
            </w:r>
            <w:r>
              <w:rPr>
                <w:noProof/>
                <w:webHidden/>
              </w:rPr>
              <w:t>14</w:t>
            </w:r>
            <w:r>
              <w:rPr>
                <w:noProof/>
                <w:webHidden/>
              </w:rPr>
              <w:fldChar w:fldCharType="end"/>
            </w:r>
          </w:hyperlink>
        </w:p>
        <w:p w14:paraId="12CA1419" w14:textId="42D71A8B" w:rsidR="000D5DF3" w:rsidRDefault="000D5DF3">
          <w:pPr>
            <w:pStyle w:val="TOC1"/>
            <w:rPr>
              <w:rFonts w:eastAsiaTheme="minorEastAsia"/>
              <w:noProof/>
              <w:kern w:val="2"/>
              <w14:ligatures w14:val="standardContextual"/>
            </w:rPr>
          </w:pPr>
          <w:hyperlink w:anchor="_Toc141792435" w:history="1">
            <w:r w:rsidRPr="00757835">
              <w:rPr>
                <w:rStyle w:val="Hyperlink"/>
                <w:noProof/>
              </w:rPr>
              <w:t>The Formal Registration Process</w:t>
            </w:r>
            <w:r>
              <w:rPr>
                <w:noProof/>
                <w:webHidden/>
              </w:rPr>
              <w:tab/>
            </w:r>
            <w:r>
              <w:rPr>
                <w:noProof/>
                <w:webHidden/>
              </w:rPr>
              <w:fldChar w:fldCharType="begin"/>
            </w:r>
            <w:r>
              <w:rPr>
                <w:noProof/>
                <w:webHidden/>
              </w:rPr>
              <w:instrText xml:space="preserve"> PAGEREF _Toc141792435 \h </w:instrText>
            </w:r>
            <w:r>
              <w:rPr>
                <w:noProof/>
                <w:webHidden/>
              </w:rPr>
            </w:r>
            <w:r>
              <w:rPr>
                <w:noProof/>
                <w:webHidden/>
              </w:rPr>
              <w:fldChar w:fldCharType="separate"/>
            </w:r>
            <w:r>
              <w:rPr>
                <w:noProof/>
                <w:webHidden/>
              </w:rPr>
              <w:t>15</w:t>
            </w:r>
            <w:r>
              <w:rPr>
                <w:noProof/>
                <w:webHidden/>
              </w:rPr>
              <w:fldChar w:fldCharType="end"/>
            </w:r>
          </w:hyperlink>
        </w:p>
        <w:p w14:paraId="6D71C551" w14:textId="6FF6F0B6" w:rsidR="000D5DF3" w:rsidRDefault="000D5DF3">
          <w:pPr>
            <w:pStyle w:val="TOC1"/>
            <w:rPr>
              <w:rFonts w:eastAsiaTheme="minorEastAsia"/>
              <w:noProof/>
              <w:kern w:val="2"/>
              <w14:ligatures w14:val="standardContextual"/>
            </w:rPr>
          </w:pPr>
          <w:hyperlink w:anchor="_Toc141792436" w:history="1">
            <w:r w:rsidRPr="00757835">
              <w:rPr>
                <w:rStyle w:val="Hyperlink"/>
                <w:noProof/>
              </w:rPr>
              <w:t>Next Steps After Registration Process is Complete</w:t>
            </w:r>
            <w:r>
              <w:rPr>
                <w:noProof/>
                <w:webHidden/>
              </w:rPr>
              <w:tab/>
            </w:r>
            <w:r>
              <w:rPr>
                <w:noProof/>
                <w:webHidden/>
              </w:rPr>
              <w:fldChar w:fldCharType="begin"/>
            </w:r>
            <w:r>
              <w:rPr>
                <w:noProof/>
                <w:webHidden/>
              </w:rPr>
              <w:instrText xml:space="preserve"> PAGEREF _Toc141792436 \h </w:instrText>
            </w:r>
            <w:r>
              <w:rPr>
                <w:noProof/>
                <w:webHidden/>
              </w:rPr>
            </w:r>
            <w:r>
              <w:rPr>
                <w:noProof/>
                <w:webHidden/>
              </w:rPr>
              <w:fldChar w:fldCharType="separate"/>
            </w:r>
            <w:r>
              <w:rPr>
                <w:noProof/>
                <w:webHidden/>
              </w:rPr>
              <w:t>15</w:t>
            </w:r>
            <w:r>
              <w:rPr>
                <w:noProof/>
                <w:webHidden/>
              </w:rPr>
              <w:fldChar w:fldCharType="end"/>
            </w:r>
          </w:hyperlink>
        </w:p>
        <w:p w14:paraId="40ABA425" w14:textId="0EECA3D6" w:rsidR="000D5DF3" w:rsidRDefault="000D5DF3">
          <w:pPr>
            <w:pStyle w:val="TOC1"/>
            <w:rPr>
              <w:rFonts w:eastAsiaTheme="minorEastAsia"/>
              <w:noProof/>
              <w:kern w:val="2"/>
              <w14:ligatures w14:val="standardContextual"/>
            </w:rPr>
          </w:pPr>
          <w:hyperlink w:anchor="_Toc141792437" w:history="1">
            <w:r w:rsidRPr="00757835">
              <w:rPr>
                <w:rStyle w:val="Hyperlink"/>
                <w:noProof/>
              </w:rPr>
              <w:t>Requirements to Maintain Active Status as a Registered Student Organization (RSO) or Department Sponsored Student Organization (DSSO)</w:t>
            </w:r>
            <w:r>
              <w:rPr>
                <w:noProof/>
                <w:webHidden/>
              </w:rPr>
              <w:tab/>
            </w:r>
            <w:r>
              <w:rPr>
                <w:noProof/>
                <w:webHidden/>
              </w:rPr>
              <w:fldChar w:fldCharType="begin"/>
            </w:r>
            <w:r>
              <w:rPr>
                <w:noProof/>
                <w:webHidden/>
              </w:rPr>
              <w:instrText xml:space="preserve"> PAGEREF _Toc141792437 \h </w:instrText>
            </w:r>
            <w:r>
              <w:rPr>
                <w:noProof/>
                <w:webHidden/>
              </w:rPr>
            </w:r>
            <w:r>
              <w:rPr>
                <w:noProof/>
                <w:webHidden/>
              </w:rPr>
              <w:fldChar w:fldCharType="separate"/>
            </w:r>
            <w:r>
              <w:rPr>
                <w:noProof/>
                <w:webHidden/>
              </w:rPr>
              <w:t>16</w:t>
            </w:r>
            <w:r>
              <w:rPr>
                <w:noProof/>
                <w:webHidden/>
              </w:rPr>
              <w:fldChar w:fldCharType="end"/>
            </w:r>
          </w:hyperlink>
        </w:p>
        <w:p w14:paraId="13C4F2B1" w14:textId="5DDAA833" w:rsidR="000D5DF3" w:rsidRDefault="000D5DF3">
          <w:pPr>
            <w:pStyle w:val="TOC1"/>
            <w:rPr>
              <w:rFonts w:eastAsiaTheme="minorEastAsia"/>
              <w:noProof/>
              <w:kern w:val="2"/>
              <w14:ligatures w14:val="standardContextual"/>
            </w:rPr>
          </w:pPr>
          <w:hyperlink w:anchor="_Toc141792438" w:history="1">
            <w:r w:rsidRPr="00757835">
              <w:rPr>
                <w:rStyle w:val="Hyperlink"/>
                <w:noProof/>
              </w:rPr>
              <w:t>RIGHTS, RESPONSIBILITIES, AND PRIVILEGES</w:t>
            </w:r>
            <w:r>
              <w:rPr>
                <w:noProof/>
                <w:webHidden/>
              </w:rPr>
              <w:tab/>
            </w:r>
            <w:r>
              <w:rPr>
                <w:noProof/>
                <w:webHidden/>
              </w:rPr>
              <w:fldChar w:fldCharType="begin"/>
            </w:r>
            <w:r>
              <w:rPr>
                <w:noProof/>
                <w:webHidden/>
              </w:rPr>
              <w:instrText xml:space="preserve"> PAGEREF _Toc141792438 \h </w:instrText>
            </w:r>
            <w:r>
              <w:rPr>
                <w:noProof/>
                <w:webHidden/>
              </w:rPr>
            </w:r>
            <w:r>
              <w:rPr>
                <w:noProof/>
                <w:webHidden/>
              </w:rPr>
              <w:fldChar w:fldCharType="separate"/>
            </w:r>
            <w:r>
              <w:rPr>
                <w:noProof/>
                <w:webHidden/>
              </w:rPr>
              <w:t>16</w:t>
            </w:r>
            <w:r>
              <w:rPr>
                <w:noProof/>
                <w:webHidden/>
              </w:rPr>
              <w:fldChar w:fldCharType="end"/>
            </w:r>
          </w:hyperlink>
        </w:p>
        <w:p w14:paraId="059F1C36" w14:textId="37ACC66F" w:rsidR="000D5DF3" w:rsidRDefault="000D5DF3">
          <w:pPr>
            <w:pStyle w:val="TOC1"/>
            <w:rPr>
              <w:rFonts w:eastAsiaTheme="minorEastAsia"/>
              <w:noProof/>
              <w:kern w:val="2"/>
              <w14:ligatures w14:val="standardContextual"/>
            </w:rPr>
          </w:pPr>
          <w:hyperlink w:anchor="_Toc141792439" w:history="1">
            <w:r w:rsidRPr="00757835">
              <w:rPr>
                <w:rStyle w:val="Hyperlink"/>
                <w:noProof/>
              </w:rPr>
              <w:t>Rights and Responsibilities for Student Members Participating in Active Student Organizations (ASOs)</w:t>
            </w:r>
            <w:r>
              <w:rPr>
                <w:noProof/>
                <w:webHidden/>
              </w:rPr>
              <w:tab/>
            </w:r>
            <w:r>
              <w:rPr>
                <w:noProof/>
                <w:webHidden/>
              </w:rPr>
              <w:fldChar w:fldCharType="begin"/>
            </w:r>
            <w:r>
              <w:rPr>
                <w:noProof/>
                <w:webHidden/>
              </w:rPr>
              <w:instrText xml:space="preserve"> PAGEREF _Toc141792439 \h </w:instrText>
            </w:r>
            <w:r>
              <w:rPr>
                <w:noProof/>
                <w:webHidden/>
              </w:rPr>
            </w:r>
            <w:r>
              <w:rPr>
                <w:noProof/>
                <w:webHidden/>
              </w:rPr>
              <w:fldChar w:fldCharType="separate"/>
            </w:r>
            <w:r>
              <w:rPr>
                <w:noProof/>
                <w:webHidden/>
              </w:rPr>
              <w:t>16</w:t>
            </w:r>
            <w:r>
              <w:rPr>
                <w:noProof/>
                <w:webHidden/>
              </w:rPr>
              <w:fldChar w:fldCharType="end"/>
            </w:r>
          </w:hyperlink>
        </w:p>
        <w:p w14:paraId="440A0807" w14:textId="73E41170" w:rsidR="000D5DF3" w:rsidRDefault="000D5DF3">
          <w:pPr>
            <w:pStyle w:val="TOC1"/>
            <w:rPr>
              <w:rFonts w:eastAsiaTheme="minorEastAsia"/>
              <w:noProof/>
              <w:kern w:val="2"/>
              <w14:ligatures w14:val="standardContextual"/>
            </w:rPr>
          </w:pPr>
          <w:hyperlink w:anchor="_Toc141792440" w:history="1">
            <w:r w:rsidRPr="00757835">
              <w:rPr>
                <w:rStyle w:val="Hyperlink"/>
                <w:noProof/>
              </w:rPr>
              <w:t>Privileges for Active Student Organizations (ASOs)</w:t>
            </w:r>
            <w:r>
              <w:rPr>
                <w:noProof/>
                <w:webHidden/>
              </w:rPr>
              <w:tab/>
            </w:r>
            <w:r>
              <w:rPr>
                <w:noProof/>
                <w:webHidden/>
              </w:rPr>
              <w:fldChar w:fldCharType="begin"/>
            </w:r>
            <w:r>
              <w:rPr>
                <w:noProof/>
                <w:webHidden/>
              </w:rPr>
              <w:instrText xml:space="preserve"> PAGEREF _Toc141792440 \h </w:instrText>
            </w:r>
            <w:r>
              <w:rPr>
                <w:noProof/>
                <w:webHidden/>
              </w:rPr>
            </w:r>
            <w:r>
              <w:rPr>
                <w:noProof/>
                <w:webHidden/>
              </w:rPr>
              <w:fldChar w:fldCharType="separate"/>
            </w:r>
            <w:r>
              <w:rPr>
                <w:noProof/>
                <w:webHidden/>
              </w:rPr>
              <w:t>17</w:t>
            </w:r>
            <w:r>
              <w:rPr>
                <w:noProof/>
                <w:webHidden/>
              </w:rPr>
              <w:fldChar w:fldCharType="end"/>
            </w:r>
          </w:hyperlink>
        </w:p>
        <w:p w14:paraId="4FE2C82A" w14:textId="61D0218B" w:rsidR="000D5DF3" w:rsidRDefault="000D5DF3">
          <w:pPr>
            <w:pStyle w:val="TOC1"/>
            <w:rPr>
              <w:rFonts w:eastAsiaTheme="minorEastAsia"/>
              <w:noProof/>
              <w:kern w:val="2"/>
              <w14:ligatures w14:val="standardContextual"/>
            </w:rPr>
          </w:pPr>
          <w:hyperlink w:anchor="_Toc141792441" w:history="1">
            <w:r w:rsidRPr="00757835">
              <w:rPr>
                <w:rStyle w:val="Hyperlink"/>
                <w:noProof/>
              </w:rPr>
              <w:t>Responsibilities for Active Student Organizations (ASOs)</w:t>
            </w:r>
            <w:r>
              <w:rPr>
                <w:noProof/>
                <w:webHidden/>
              </w:rPr>
              <w:tab/>
            </w:r>
            <w:r>
              <w:rPr>
                <w:noProof/>
                <w:webHidden/>
              </w:rPr>
              <w:fldChar w:fldCharType="begin"/>
            </w:r>
            <w:r>
              <w:rPr>
                <w:noProof/>
                <w:webHidden/>
              </w:rPr>
              <w:instrText xml:space="preserve"> PAGEREF _Toc141792441 \h </w:instrText>
            </w:r>
            <w:r>
              <w:rPr>
                <w:noProof/>
                <w:webHidden/>
              </w:rPr>
            </w:r>
            <w:r>
              <w:rPr>
                <w:noProof/>
                <w:webHidden/>
              </w:rPr>
              <w:fldChar w:fldCharType="separate"/>
            </w:r>
            <w:r>
              <w:rPr>
                <w:noProof/>
                <w:webHidden/>
              </w:rPr>
              <w:t>17</w:t>
            </w:r>
            <w:r>
              <w:rPr>
                <w:noProof/>
                <w:webHidden/>
              </w:rPr>
              <w:fldChar w:fldCharType="end"/>
            </w:r>
          </w:hyperlink>
        </w:p>
        <w:p w14:paraId="4A25C202" w14:textId="373754CA" w:rsidR="000D5DF3" w:rsidRDefault="000D5DF3">
          <w:pPr>
            <w:pStyle w:val="TOC1"/>
            <w:rPr>
              <w:rFonts w:eastAsiaTheme="minorEastAsia"/>
              <w:noProof/>
              <w:kern w:val="2"/>
              <w14:ligatures w14:val="standardContextual"/>
            </w:rPr>
          </w:pPr>
          <w:hyperlink w:anchor="_Toc141792442" w:history="1">
            <w:r w:rsidRPr="00757835">
              <w:rPr>
                <w:rStyle w:val="Hyperlink"/>
                <w:noProof/>
              </w:rPr>
              <w:t>Student Organization Officer Responsibilities</w:t>
            </w:r>
            <w:r>
              <w:rPr>
                <w:noProof/>
                <w:webHidden/>
              </w:rPr>
              <w:tab/>
            </w:r>
            <w:r>
              <w:rPr>
                <w:noProof/>
                <w:webHidden/>
              </w:rPr>
              <w:fldChar w:fldCharType="begin"/>
            </w:r>
            <w:r>
              <w:rPr>
                <w:noProof/>
                <w:webHidden/>
              </w:rPr>
              <w:instrText xml:space="preserve"> PAGEREF _Toc141792442 \h </w:instrText>
            </w:r>
            <w:r>
              <w:rPr>
                <w:noProof/>
                <w:webHidden/>
              </w:rPr>
            </w:r>
            <w:r>
              <w:rPr>
                <w:noProof/>
                <w:webHidden/>
              </w:rPr>
              <w:fldChar w:fldCharType="separate"/>
            </w:r>
            <w:r>
              <w:rPr>
                <w:noProof/>
                <w:webHidden/>
              </w:rPr>
              <w:t>18</w:t>
            </w:r>
            <w:r>
              <w:rPr>
                <w:noProof/>
                <w:webHidden/>
              </w:rPr>
              <w:fldChar w:fldCharType="end"/>
            </w:r>
          </w:hyperlink>
        </w:p>
        <w:p w14:paraId="25909CE5" w14:textId="3C235D73" w:rsidR="000D5DF3" w:rsidRDefault="000D5DF3">
          <w:pPr>
            <w:pStyle w:val="TOC1"/>
            <w:rPr>
              <w:rFonts w:eastAsiaTheme="minorEastAsia"/>
              <w:noProof/>
              <w:kern w:val="2"/>
              <w14:ligatures w14:val="standardContextual"/>
            </w:rPr>
          </w:pPr>
          <w:hyperlink w:anchor="_Toc141792443" w:history="1">
            <w:r w:rsidRPr="00757835">
              <w:rPr>
                <w:rStyle w:val="Hyperlink"/>
                <w:noProof/>
              </w:rPr>
              <w:t>Limitations</w:t>
            </w:r>
            <w:r>
              <w:rPr>
                <w:noProof/>
                <w:webHidden/>
              </w:rPr>
              <w:tab/>
            </w:r>
            <w:r>
              <w:rPr>
                <w:noProof/>
                <w:webHidden/>
              </w:rPr>
              <w:fldChar w:fldCharType="begin"/>
            </w:r>
            <w:r>
              <w:rPr>
                <w:noProof/>
                <w:webHidden/>
              </w:rPr>
              <w:instrText xml:space="preserve"> PAGEREF _Toc141792443 \h </w:instrText>
            </w:r>
            <w:r>
              <w:rPr>
                <w:noProof/>
                <w:webHidden/>
              </w:rPr>
            </w:r>
            <w:r>
              <w:rPr>
                <w:noProof/>
                <w:webHidden/>
              </w:rPr>
              <w:fldChar w:fldCharType="separate"/>
            </w:r>
            <w:r>
              <w:rPr>
                <w:noProof/>
                <w:webHidden/>
              </w:rPr>
              <w:t>19</w:t>
            </w:r>
            <w:r>
              <w:rPr>
                <w:noProof/>
                <w:webHidden/>
              </w:rPr>
              <w:fldChar w:fldCharType="end"/>
            </w:r>
          </w:hyperlink>
        </w:p>
        <w:p w14:paraId="37DFD2AF" w14:textId="447E5306" w:rsidR="000D5DF3" w:rsidRDefault="000D5DF3">
          <w:pPr>
            <w:pStyle w:val="TOC1"/>
            <w:rPr>
              <w:rFonts w:eastAsiaTheme="minorEastAsia"/>
              <w:noProof/>
              <w:kern w:val="2"/>
              <w14:ligatures w14:val="standardContextual"/>
            </w:rPr>
          </w:pPr>
          <w:hyperlink w:anchor="_Toc141792444" w:history="1">
            <w:r w:rsidRPr="00757835">
              <w:rPr>
                <w:rStyle w:val="Hyperlink"/>
                <w:noProof/>
              </w:rPr>
              <w:t>Event Planning</w:t>
            </w:r>
            <w:r>
              <w:rPr>
                <w:noProof/>
                <w:webHidden/>
              </w:rPr>
              <w:tab/>
            </w:r>
            <w:r>
              <w:rPr>
                <w:noProof/>
                <w:webHidden/>
              </w:rPr>
              <w:fldChar w:fldCharType="begin"/>
            </w:r>
            <w:r>
              <w:rPr>
                <w:noProof/>
                <w:webHidden/>
              </w:rPr>
              <w:instrText xml:space="preserve"> PAGEREF _Toc141792444 \h </w:instrText>
            </w:r>
            <w:r>
              <w:rPr>
                <w:noProof/>
                <w:webHidden/>
              </w:rPr>
            </w:r>
            <w:r>
              <w:rPr>
                <w:noProof/>
                <w:webHidden/>
              </w:rPr>
              <w:fldChar w:fldCharType="separate"/>
            </w:r>
            <w:r>
              <w:rPr>
                <w:noProof/>
                <w:webHidden/>
              </w:rPr>
              <w:t>20</w:t>
            </w:r>
            <w:r>
              <w:rPr>
                <w:noProof/>
                <w:webHidden/>
              </w:rPr>
              <w:fldChar w:fldCharType="end"/>
            </w:r>
          </w:hyperlink>
        </w:p>
        <w:p w14:paraId="20A26715" w14:textId="1110323B" w:rsidR="000D5DF3" w:rsidRDefault="000D5DF3">
          <w:pPr>
            <w:pStyle w:val="TOC1"/>
            <w:rPr>
              <w:rFonts w:eastAsiaTheme="minorEastAsia"/>
              <w:noProof/>
              <w:kern w:val="2"/>
              <w14:ligatures w14:val="standardContextual"/>
            </w:rPr>
          </w:pPr>
          <w:hyperlink w:anchor="_Toc141792445" w:history="1">
            <w:r w:rsidRPr="00757835">
              <w:rPr>
                <w:rStyle w:val="Hyperlink"/>
                <w:noProof/>
              </w:rPr>
              <w:t>Room and Space Reservations</w:t>
            </w:r>
            <w:r>
              <w:rPr>
                <w:noProof/>
                <w:webHidden/>
              </w:rPr>
              <w:tab/>
            </w:r>
            <w:r>
              <w:rPr>
                <w:noProof/>
                <w:webHidden/>
              </w:rPr>
              <w:fldChar w:fldCharType="begin"/>
            </w:r>
            <w:r>
              <w:rPr>
                <w:noProof/>
                <w:webHidden/>
              </w:rPr>
              <w:instrText xml:space="preserve"> PAGEREF _Toc141792445 \h </w:instrText>
            </w:r>
            <w:r>
              <w:rPr>
                <w:noProof/>
                <w:webHidden/>
              </w:rPr>
            </w:r>
            <w:r>
              <w:rPr>
                <w:noProof/>
                <w:webHidden/>
              </w:rPr>
              <w:fldChar w:fldCharType="separate"/>
            </w:r>
            <w:r>
              <w:rPr>
                <w:noProof/>
                <w:webHidden/>
              </w:rPr>
              <w:t>20</w:t>
            </w:r>
            <w:r>
              <w:rPr>
                <w:noProof/>
                <w:webHidden/>
              </w:rPr>
              <w:fldChar w:fldCharType="end"/>
            </w:r>
          </w:hyperlink>
        </w:p>
        <w:p w14:paraId="11594C80" w14:textId="43368EE0" w:rsidR="000D5DF3" w:rsidRDefault="000D5DF3">
          <w:pPr>
            <w:pStyle w:val="TOC1"/>
            <w:rPr>
              <w:rFonts w:eastAsiaTheme="minorEastAsia"/>
              <w:noProof/>
              <w:kern w:val="2"/>
              <w14:ligatures w14:val="standardContextual"/>
            </w:rPr>
          </w:pPr>
          <w:hyperlink w:anchor="_Toc141792446" w:history="1">
            <w:r w:rsidRPr="00757835">
              <w:rPr>
                <w:rStyle w:val="Hyperlink"/>
                <w:noProof/>
              </w:rPr>
              <w:t>RESOURCES FOR ORGANIZATION MANAGEMENT</w:t>
            </w:r>
            <w:r>
              <w:rPr>
                <w:noProof/>
                <w:webHidden/>
              </w:rPr>
              <w:tab/>
            </w:r>
            <w:r>
              <w:rPr>
                <w:noProof/>
                <w:webHidden/>
              </w:rPr>
              <w:fldChar w:fldCharType="begin"/>
            </w:r>
            <w:r>
              <w:rPr>
                <w:noProof/>
                <w:webHidden/>
              </w:rPr>
              <w:instrText xml:space="preserve"> PAGEREF _Toc141792446 \h </w:instrText>
            </w:r>
            <w:r>
              <w:rPr>
                <w:noProof/>
                <w:webHidden/>
              </w:rPr>
            </w:r>
            <w:r>
              <w:rPr>
                <w:noProof/>
                <w:webHidden/>
              </w:rPr>
              <w:fldChar w:fldCharType="separate"/>
            </w:r>
            <w:r>
              <w:rPr>
                <w:noProof/>
                <w:webHidden/>
              </w:rPr>
              <w:t>21</w:t>
            </w:r>
            <w:r>
              <w:rPr>
                <w:noProof/>
                <w:webHidden/>
              </w:rPr>
              <w:fldChar w:fldCharType="end"/>
            </w:r>
          </w:hyperlink>
        </w:p>
        <w:p w14:paraId="29D882FF" w14:textId="1E238152" w:rsidR="000D5DF3" w:rsidRDefault="000D5DF3">
          <w:pPr>
            <w:pStyle w:val="TOC1"/>
            <w:rPr>
              <w:rFonts w:eastAsiaTheme="minorEastAsia"/>
              <w:noProof/>
              <w:kern w:val="2"/>
              <w14:ligatures w14:val="standardContextual"/>
            </w:rPr>
          </w:pPr>
          <w:hyperlink w:anchor="_Toc141792447" w:history="1">
            <w:r w:rsidRPr="00757835">
              <w:rPr>
                <w:rStyle w:val="Hyperlink"/>
                <w:noProof/>
              </w:rPr>
              <w:t>Resource Checkout</w:t>
            </w:r>
            <w:r>
              <w:rPr>
                <w:noProof/>
                <w:webHidden/>
              </w:rPr>
              <w:tab/>
            </w:r>
            <w:r>
              <w:rPr>
                <w:noProof/>
                <w:webHidden/>
              </w:rPr>
              <w:fldChar w:fldCharType="begin"/>
            </w:r>
            <w:r>
              <w:rPr>
                <w:noProof/>
                <w:webHidden/>
              </w:rPr>
              <w:instrText xml:space="preserve"> PAGEREF _Toc141792447 \h </w:instrText>
            </w:r>
            <w:r>
              <w:rPr>
                <w:noProof/>
                <w:webHidden/>
              </w:rPr>
            </w:r>
            <w:r>
              <w:rPr>
                <w:noProof/>
                <w:webHidden/>
              </w:rPr>
              <w:fldChar w:fldCharType="separate"/>
            </w:r>
            <w:r>
              <w:rPr>
                <w:noProof/>
                <w:webHidden/>
              </w:rPr>
              <w:t>21</w:t>
            </w:r>
            <w:r>
              <w:rPr>
                <w:noProof/>
                <w:webHidden/>
              </w:rPr>
              <w:fldChar w:fldCharType="end"/>
            </w:r>
          </w:hyperlink>
        </w:p>
        <w:p w14:paraId="722648D3" w14:textId="7D028D8E" w:rsidR="000D5DF3" w:rsidRDefault="000D5DF3">
          <w:pPr>
            <w:pStyle w:val="TOC1"/>
            <w:rPr>
              <w:rFonts w:eastAsiaTheme="minorEastAsia"/>
              <w:noProof/>
              <w:kern w:val="2"/>
              <w14:ligatures w14:val="standardContextual"/>
            </w:rPr>
          </w:pPr>
          <w:hyperlink w:anchor="_Toc141792448" w:history="1">
            <w:r w:rsidRPr="00757835">
              <w:rPr>
                <w:rStyle w:val="Hyperlink"/>
                <w:noProof/>
              </w:rPr>
              <w:t>Student Involvement Ambassadors (SIAs)</w:t>
            </w:r>
            <w:r>
              <w:rPr>
                <w:noProof/>
                <w:webHidden/>
              </w:rPr>
              <w:tab/>
            </w:r>
            <w:r>
              <w:rPr>
                <w:noProof/>
                <w:webHidden/>
              </w:rPr>
              <w:fldChar w:fldCharType="begin"/>
            </w:r>
            <w:r>
              <w:rPr>
                <w:noProof/>
                <w:webHidden/>
              </w:rPr>
              <w:instrText xml:space="preserve"> PAGEREF _Toc141792448 \h </w:instrText>
            </w:r>
            <w:r>
              <w:rPr>
                <w:noProof/>
                <w:webHidden/>
              </w:rPr>
            </w:r>
            <w:r>
              <w:rPr>
                <w:noProof/>
                <w:webHidden/>
              </w:rPr>
              <w:fldChar w:fldCharType="separate"/>
            </w:r>
            <w:r>
              <w:rPr>
                <w:noProof/>
                <w:webHidden/>
              </w:rPr>
              <w:t>21</w:t>
            </w:r>
            <w:r>
              <w:rPr>
                <w:noProof/>
                <w:webHidden/>
              </w:rPr>
              <w:fldChar w:fldCharType="end"/>
            </w:r>
          </w:hyperlink>
        </w:p>
        <w:p w14:paraId="41C4BED6" w14:textId="226A3A95" w:rsidR="000D5DF3" w:rsidRDefault="000D5DF3">
          <w:pPr>
            <w:pStyle w:val="TOC1"/>
            <w:rPr>
              <w:rFonts w:eastAsiaTheme="minorEastAsia"/>
              <w:noProof/>
              <w:kern w:val="2"/>
              <w14:ligatures w14:val="standardContextual"/>
            </w:rPr>
          </w:pPr>
          <w:hyperlink w:anchor="_Toc141792449" w:history="1">
            <w:r w:rsidRPr="00757835">
              <w:rPr>
                <w:rStyle w:val="Hyperlink"/>
                <w:noProof/>
              </w:rPr>
              <w:t>Developing a Constitution</w:t>
            </w:r>
            <w:r>
              <w:rPr>
                <w:noProof/>
                <w:webHidden/>
              </w:rPr>
              <w:tab/>
            </w:r>
            <w:r>
              <w:rPr>
                <w:noProof/>
                <w:webHidden/>
              </w:rPr>
              <w:fldChar w:fldCharType="begin"/>
            </w:r>
            <w:r>
              <w:rPr>
                <w:noProof/>
                <w:webHidden/>
              </w:rPr>
              <w:instrText xml:space="preserve"> PAGEREF _Toc141792449 \h </w:instrText>
            </w:r>
            <w:r>
              <w:rPr>
                <w:noProof/>
                <w:webHidden/>
              </w:rPr>
            </w:r>
            <w:r>
              <w:rPr>
                <w:noProof/>
                <w:webHidden/>
              </w:rPr>
              <w:fldChar w:fldCharType="separate"/>
            </w:r>
            <w:r>
              <w:rPr>
                <w:noProof/>
                <w:webHidden/>
              </w:rPr>
              <w:t>21</w:t>
            </w:r>
            <w:r>
              <w:rPr>
                <w:noProof/>
                <w:webHidden/>
              </w:rPr>
              <w:fldChar w:fldCharType="end"/>
            </w:r>
          </w:hyperlink>
        </w:p>
        <w:p w14:paraId="33D9FF12" w14:textId="2BBCDC5C" w:rsidR="000D5DF3" w:rsidRDefault="000D5DF3">
          <w:pPr>
            <w:pStyle w:val="TOC1"/>
            <w:rPr>
              <w:rFonts w:eastAsiaTheme="minorEastAsia"/>
              <w:noProof/>
              <w:kern w:val="2"/>
              <w14:ligatures w14:val="standardContextual"/>
            </w:rPr>
          </w:pPr>
          <w:hyperlink w:anchor="_Toc141792450" w:history="1">
            <w:r w:rsidRPr="00757835">
              <w:rPr>
                <w:rStyle w:val="Hyperlink"/>
                <w:noProof/>
              </w:rPr>
              <w:t>Account Management</w:t>
            </w:r>
            <w:r>
              <w:rPr>
                <w:noProof/>
                <w:webHidden/>
              </w:rPr>
              <w:tab/>
            </w:r>
            <w:r>
              <w:rPr>
                <w:noProof/>
                <w:webHidden/>
              </w:rPr>
              <w:fldChar w:fldCharType="begin"/>
            </w:r>
            <w:r>
              <w:rPr>
                <w:noProof/>
                <w:webHidden/>
              </w:rPr>
              <w:instrText xml:space="preserve"> PAGEREF _Toc141792450 \h </w:instrText>
            </w:r>
            <w:r>
              <w:rPr>
                <w:noProof/>
                <w:webHidden/>
              </w:rPr>
            </w:r>
            <w:r>
              <w:rPr>
                <w:noProof/>
                <w:webHidden/>
              </w:rPr>
              <w:fldChar w:fldCharType="separate"/>
            </w:r>
            <w:r>
              <w:rPr>
                <w:noProof/>
                <w:webHidden/>
              </w:rPr>
              <w:t>21</w:t>
            </w:r>
            <w:r>
              <w:rPr>
                <w:noProof/>
                <w:webHidden/>
              </w:rPr>
              <w:fldChar w:fldCharType="end"/>
            </w:r>
          </w:hyperlink>
        </w:p>
        <w:p w14:paraId="4D1B1B86" w14:textId="4E277756" w:rsidR="000D5DF3" w:rsidRDefault="000D5DF3">
          <w:pPr>
            <w:pStyle w:val="TOC1"/>
            <w:rPr>
              <w:rFonts w:eastAsiaTheme="minorEastAsia"/>
              <w:noProof/>
              <w:kern w:val="2"/>
              <w14:ligatures w14:val="standardContextual"/>
            </w:rPr>
          </w:pPr>
          <w:hyperlink w:anchor="_Toc141792451" w:history="1">
            <w:r w:rsidRPr="00757835">
              <w:rPr>
                <w:rStyle w:val="Hyperlink"/>
                <w:noProof/>
              </w:rPr>
              <w:t>2023-24 Finance, Funding, and Purchasing Guidelines for SGA Funding</w:t>
            </w:r>
            <w:r>
              <w:rPr>
                <w:noProof/>
                <w:webHidden/>
              </w:rPr>
              <w:tab/>
            </w:r>
            <w:r>
              <w:rPr>
                <w:noProof/>
                <w:webHidden/>
              </w:rPr>
              <w:fldChar w:fldCharType="begin"/>
            </w:r>
            <w:r>
              <w:rPr>
                <w:noProof/>
                <w:webHidden/>
              </w:rPr>
              <w:instrText xml:space="preserve"> PAGEREF _Toc141792451 \h </w:instrText>
            </w:r>
            <w:r>
              <w:rPr>
                <w:noProof/>
                <w:webHidden/>
              </w:rPr>
            </w:r>
            <w:r>
              <w:rPr>
                <w:noProof/>
                <w:webHidden/>
              </w:rPr>
              <w:fldChar w:fldCharType="separate"/>
            </w:r>
            <w:r>
              <w:rPr>
                <w:noProof/>
                <w:webHidden/>
              </w:rPr>
              <w:t>22</w:t>
            </w:r>
            <w:r>
              <w:rPr>
                <w:noProof/>
                <w:webHidden/>
              </w:rPr>
              <w:fldChar w:fldCharType="end"/>
            </w:r>
          </w:hyperlink>
        </w:p>
        <w:p w14:paraId="23FBB02F" w14:textId="34DB58A0" w:rsidR="000D5DF3" w:rsidRDefault="000D5DF3">
          <w:pPr>
            <w:pStyle w:val="TOC1"/>
            <w:rPr>
              <w:rFonts w:eastAsiaTheme="minorEastAsia"/>
              <w:noProof/>
              <w:kern w:val="2"/>
              <w14:ligatures w14:val="standardContextual"/>
            </w:rPr>
          </w:pPr>
          <w:hyperlink w:anchor="_Toc141792452" w:history="1">
            <w:r w:rsidRPr="00757835">
              <w:rPr>
                <w:rStyle w:val="Hyperlink"/>
                <w:noProof/>
              </w:rPr>
              <w:t>Organization Fundraising</w:t>
            </w:r>
            <w:r>
              <w:rPr>
                <w:noProof/>
                <w:webHidden/>
              </w:rPr>
              <w:tab/>
            </w:r>
            <w:r>
              <w:rPr>
                <w:noProof/>
                <w:webHidden/>
              </w:rPr>
              <w:fldChar w:fldCharType="begin"/>
            </w:r>
            <w:r>
              <w:rPr>
                <w:noProof/>
                <w:webHidden/>
              </w:rPr>
              <w:instrText xml:space="preserve"> PAGEREF _Toc141792452 \h </w:instrText>
            </w:r>
            <w:r>
              <w:rPr>
                <w:noProof/>
                <w:webHidden/>
              </w:rPr>
            </w:r>
            <w:r>
              <w:rPr>
                <w:noProof/>
                <w:webHidden/>
              </w:rPr>
              <w:fldChar w:fldCharType="separate"/>
            </w:r>
            <w:r>
              <w:rPr>
                <w:noProof/>
                <w:webHidden/>
              </w:rPr>
              <w:t>22</w:t>
            </w:r>
            <w:r>
              <w:rPr>
                <w:noProof/>
                <w:webHidden/>
              </w:rPr>
              <w:fldChar w:fldCharType="end"/>
            </w:r>
          </w:hyperlink>
        </w:p>
        <w:p w14:paraId="09A2C003" w14:textId="26832300" w:rsidR="000D5DF3" w:rsidRDefault="000D5DF3">
          <w:pPr>
            <w:pStyle w:val="TOC1"/>
            <w:rPr>
              <w:rFonts w:eastAsiaTheme="minorEastAsia"/>
              <w:noProof/>
              <w:kern w:val="2"/>
              <w14:ligatures w14:val="standardContextual"/>
            </w:rPr>
          </w:pPr>
          <w:hyperlink w:anchor="_Toc141792453" w:history="1">
            <w:r w:rsidRPr="00757835">
              <w:rPr>
                <w:rStyle w:val="Hyperlink"/>
                <w:noProof/>
              </w:rPr>
              <w:t>Other Finance Resources for Affiliated Active Student Organizations</w:t>
            </w:r>
            <w:r>
              <w:rPr>
                <w:noProof/>
                <w:webHidden/>
              </w:rPr>
              <w:tab/>
            </w:r>
            <w:r>
              <w:rPr>
                <w:noProof/>
                <w:webHidden/>
              </w:rPr>
              <w:fldChar w:fldCharType="begin"/>
            </w:r>
            <w:r>
              <w:rPr>
                <w:noProof/>
                <w:webHidden/>
              </w:rPr>
              <w:instrText xml:space="preserve"> PAGEREF _Toc141792453 \h </w:instrText>
            </w:r>
            <w:r>
              <w:rPr>
                <w:noProof/>
                <w:webHidden/>
              </w:rPr>
            </w:r>
            <w:r>
              <w:rPr>
                <w:noProof/>
                <w:webHidden/>
              </w:rPr>
              <w:fldChar w:fldCharType="separate"/>
            </w:r>
            <w:r>
              <w:rPr>
                <w:noProof/>
                <w:webHidden/>
              </w:rPr>
              <w:t>24</w:t>
            </w:r>
            <w:r>
              <w:rPr>
                <w:noProof/>
                <w:webHidden/>
              </w:rPr>
              <w:fldChar w:fldCharType="end"/>
            </w:r>
          </w:hyperlink>
        </w:p>
        <w:p w14:paraId="43ACEAC3" w14:textId="4FB2AAA4" w:rsidR="000D5DF3" w:rsidRDefault="000D5DF3">
          <w:pPr>
            <w:pStyle w:val="TOC1"/>
            <w:rPr>
              <w:rFonts w:eastAsiaTheme="minorEastAsia"/>
              <w:noProof/>
              <w:kern w:val="2"/>
              <w14:ligatures w14:val="standardContextual"/>
            </w:rPr>
          </w:pPr>
          <w:hyperlink w:anchor="_Toc141792454" w:history="1">
            <w:r w:rsidRPr="00757835">
              <w:rPr>
                <w:rStyle w:val="Hyperlink"/>
                <w:noProof/>
              </w:rPr>
              <w:t>Approved Vendors List</w:t>
            </w:r>
            <w:r>
              <w:rPr>
                <w:noProof/>
                <w:webHidden/>
              </w:rPr>
              <w:tab/>
            </w:r>
            <w:r>
              <w:rPr>
                <w:noProof/>
                <w:webHidden/>
              </w:rPr>
              <w:fldChar w:fldCharType="begin"/>
            </w:r>
            <w:r>
              <w:rPr>
                <w:noProof/>
                <w:webHidden/>
              </w:rPr>
              <w:instrText xml:space="preserve"> PAGEREF _Toc141792454 \h </w:instrText>
            </w:r>
            <w:r>
              <w:rPr>
                <w:noProof/>
                <w:webHidden/>
              </w:rPr>
            </w:r>
            <w:r>
              <w:rPr>
                <w:noProof/>
                <w:webHidden/>
              </w:rPr>
              <w:fldChar w:fldCharType="separate"/>
            </w:r>
            <w:r>
              <w:rPr>
                <w:noProof/>
                <w:webHidden/>
              </w:rPr>
              <w:t>26</w:t>
            </w:r>
            <w:r>
              <w:rPr>
                <w:noProof/>
                <w:webHidden/>
              </w:rPr>
              <w:fldChar w:fldCharType="end"/>
            </w:r>
          </w:hyperlink>
        </w:p>
        <w:p w14:paraId="5BB7131B" w14:textId="6E6EBD92" w:rsidR="000D5DF3" w:rsidRDefault="000D5DF3">
          <w:pPr>
            <w:pStyle w:val="TOC1"/>
            <w:rPr>
              <w:rFonts w:eastAsiaTheme="minorEastAsia"/>
              <w:noProof/>
              <w:kern w:val="2"/>
              <w14:ligatures w14:val="standardContextual"/>
            </w:rPr>
          </w:pPr>
          <w:hyperlink w:anchor="_Toc141792455" w:history="1">
            <w:r w:rsidRPr="00757835">
              <w:rPr>
                <w:rStyle w:val="Hyperlink"/>
                <w:noProof/>
              </w:rPr>
              <w:t>Leadership Programs</w:t>
            </w:r>
            <w:r>
              <w:rPr>
                <w:noProof/>
                <w:webHidden/>
              </w:rPr>
              <w:tab/>
            </w:r>
            <w:r>
              <w:rPr>
                <w:noProof/>
                <w:webHidden/>
              </w:rPr>
              <w:fldChar w:fldCharType="begin"/>
            </w:r>
            <w:r>
              <w:rPr>
                <w:noProof/>
                <w:webHidden/>
              </w:rPr>
              <w:instrText xml:space="preserve"> PAGEREF _Toc141792455 \h </w:instrText>
            </w:r>
            <w:r>
              <w:rPr>
                <w:noProof/>
                <w:webHidden/>
              </w:rPr>
            </w:r>
            <w:r>
              <w:rPr>
                <w:noProof/>
                <w:webHidden/>
              </w:rPr>
              <w:fldChar w:fldCharType="separate"/>
            </w:r>
            <w:r>
              <w:rPr>
                <w:noProof/>
                <w:webHidden/>
              </w:rPr>
              <w:t>27</w:t>
            </w:r>
            <w:r>
              <w:rPr>
                <w:noProof/>
                <w:webHidden/>
              </w:rPr>
              <w:fldChar w:fldCharType="end"/>
            </w:r>
          </w:hyperlink>
        </w:p>
        <w:p w14:paraId="1964CB9A" w14:textId="2E7491F1" w:rsidR="000D5DF3" w:rsidRDefault="000D5DF3">
          <w:pPr>
            <w:pStyle w:val="TOC1"/>
            <w:rPr>
              <w:rFonts w:eastAsiaTheme="minorEastAsia"/>
              <w:noProof/>
              <w:kern w:val="2"/>
              <w14:ligatures w14:val="standardContextual"/>
            </w:rPr>
          </w:pPr>
          <w:hyperlink w:anchor="_Toc141792456" w:history="1">
            <w:r w:rsidRPr="00757835">
              <w:rPr>
                <w:rStyle w:val="Hyperlink"/>
                <w:noProof/>
              </w:rPr>
              <w:t>What does it mean to lead an organization and grow other leaders, so your club continues?</w:t>
            </w:r>
            <w:r>
              <w:rPr>
                <w:noProof/>
                <w:webHidden/>
              </w:rPr>
              <w:tab/>
            </w:r>
            <w:r>
              <w:rPr>
                <w:noProof/>
                <w:webHidden/>
              </w:rPr>
              <w:fldChar w:fldCharType="begin"/>
            </w:r>
            <w:r>
              <w:rPr>
                <w:noProof/>
                <w:webHidden/>
              </w:rPr>
              <w:instrText xml:space="preserve"> PAGEREF _Toc141792456 \h </w:instrText>
            </w:r>
            <w:r>
              <w:rPr>
                <w:noProof/>
                <w:webHidden/>
              </w:rPr>
            </w:r>
            <w:r>
              <w:rPr>
                <w:noProof/>
                <w:webHidden/>
              </w:rPr>
              <w:fldChar w:fldCharType="separate"/>
            </w:r>
            <w:r>
              <w:rPr>
                <w:noProof/>
                <w:webHidden/>
              </w:rPr>
              <w:t>27</w:t>
            </w:r>
            <w:r>
              <w:rPr>
                <w:noProof/>
                <w:webHidden/>
              </w:rPr>
              <w:fldChar w:fldCharType="end"/>
            </w:r>
          </w:hyperlink>
        </w:p>
        <w:p w14:paraId="4AE38FC9" w14:textId="05A1A44C" w:rsidR="000D5DF3" w:rsidRDefault="000D5DF3">
          <w:pPr>
            <w:pStyle w:val="TOC1"/>
            <w:rPr>
              <w:rFonts w:eastAsiaTheme="minorEastAsia"/>
              <w:noProof/>
              <w:kern w:val="2"/>
              <w14:ligatures w14:val="standardContextual"/>
            </w:rPr>
          </w:pPr>
          <w:hyperlink w:anchor="_Toc141792457" w:history="1">
            <w:r w:rsidRPr="00757835">
              <w:rPr>
                <w:rStyle w:val="Hyperlink"/>
                <w:noProof/>
              </w:rPr>
              <w:t>MyLynx</w:t>
            </w:r>
            <w:r>
              <w:rPr>
                <w:noProof/>
                <w:webHidden/>
              </w:rPr>
              <w:tab/>
            </w:r>
            <w:r>
              <w:rPr>
                <w:noProof/>
                <w:webHidden/>
              </w:rPr>
              <w:fldChar w:fldCharType="begin"/>
            </w:r>
            <w:r>
              <w:rPr>
                <w:noProof/>
                <w:webHidden/>
              </w:rPr>
              <w:instrText xml:space="preserve"> PAGEREF _Toc141792457 \h </w:instrText>
            </w:r>
            <w:r>
              <w:rPr>
                <w:noProof/>
                <w:webHidden/>
              </w:rPr>
            </w:r>
            <w:r>
              <w:rPr>
                <w:noProof/>
                <w:webHidden/>
              </w:rPr>
              <w:fldChar w:fldCharType="separate"/>
            </w:r>
            <w:r>
              <w:rPr>
                <w:noProof/>
                <w:webHidden/>
              </w:rPr>
              <w:t>29</w:t>
            </w:r>
            <w:r>
              <w:rPr>
                <w:noProof/>
                <w:webHidden/>
              </w:rPr>
              <w:fldChar w:fldCharType="end"/>
            </w:r>
          </w:hyperlink>
        </w:p>
        <w:p w14:paraId="170FFEBE" w14:textId="2CAC2884" w:rsidR="000D5DF3" w:rsidRDefault="000D5DF3">
          <w:pPr>
            <w:pStyle w:val="TOC1"/>
            <w:rPr>
              <w:rFonts w:eastAsiaTheme="minorEastAsia"/>
              <w:noProof/>
              <w:kern w:val="2"/>
              <w14:ligatures w14:val="standardContextual"/>
            </w:rPr>
          </w:pPr>
          <w:hyperlink w:anchor="_Toc141792458" w:history="1">
            <w:r w:rsidRPr="00757835">
              <w:rPr>
                <w:rStyle w:val="Hyperlink"/>
                <w:noProof/>
              </w:rPr>
              <w:t>SOLD Series</w:t>
            </w:r>
            <w:r>
              <w:rPr>
                <w:noProof/>
                <w:webHidden/>
              </w:rPr>
              <w:tab/>
            </w:r>
            <w:r>
              <w:rPr>
                <w:noProof/>
                <w:webHidden/>
              </w:rPr>
              <w:fldChar w:fldCharType="begin"/>
            </w:r>
            <w:r>
              <w:rPr>
                <w:noProof/>
                <w:webHidden/>
              </w:rPr>
              <w:instrText xml:space="preserve"> PAGEREF _Toc141792458 \h </w:instrText>
            </w:r>
            <w:r>
              <w:rPr>
                <w:noProof/>
                <w:webHidden/>
              </w:rPr>
            </w:r>
            <w:r>
              <w:rPr>
                <w:noProof/>
                <w:webHidden/>
              </w:rPr>
              <w:fldChar w:fldCharType="separate"/>
            </w:r>
            <w:r>
              <w:rPr>
                <w:noProof/>
                <w:webHidden/>
              </w:rPr>
              <w:t>30</w:t>
            </w:r>
            <w:r>
              <w:rPr>
                <w:noProof/>
                <w:webHidden/>
              </w:rPr>
              <w:fldChar w:fldCharType="end"/>
            </w:r>
          </w:hyperlink>
        </w:p>
        <w:p w14:paraId="5BAC8801" w14:textId="63EDDE13" w:rsidR="000D5DF3" w:rsidRDefault="000D5DF3">
          <w:pPr>
            <w:pStyle w:val="TOC1"/>
            <w:rPr>
              <w:rFonts w:eastAsiaTheme="minorEastAsia"/>
              <w:noProof/>
              <w:kern w:val="2"/>
              <w14:ligatures w14:val="standardContextual"/>
            </w:rPr>
          </w:pPr>
          <w:hyperlink w:anchor="_Toc141792459" w:history="1">
            <w:r w:rsidRPr="00757835">
              <w:rPr>
                <w:rStyle w:val="Hyperlink"/>
                <w:noProof/>
              </w:rPr>
              <w:t>Travel for Active Student Organizations</w:t>
            </w:r>
            <w:r>
              <w:rPr>
                <w:noProof/>
                <w:webHidden/>
              </w:rPr>
              <w:tab/>
            </w:r>
            <w:r>
              <w:rPr>
                <w:noProof/>
                <w:webHidden/>
              </w:rPr>
              <w:fldChar w:fldCharType="begin"/>
            </w:r>
            <w:r>
              <w:rPr>
                <w:noProof/>
                <w:webHidden/>
              </w:rPr>
              <w:instrText xml:space="preserve"> PAGEREF _Toc141792459 \h </w:instrText>
            </w:r>
            <w:r>
              <w:rPr>
                <w:noProof/>
                <w:webHidden/>
              </w:rPr>
            </w:r>
            <w:r>
              <w:rPr>
                <w:noProof/>
                <w:webHidden/>
              </w:rPr>
              <w:fldChar w:fldCharType="separate"/>
            </w:r>
            <w:r>
              <w:rPr>
                <w:noProof/>
                <w:webHidden/>
              </w:rPr>
              <w:t>30</w:t>
            </w:r>
            <w:r>
              <w:rPr>
                <w:noProof/>
                <w:webHidden/>
              </w:rPr>
              <w:fldChar w:fldCharType="end"/>
            </w:r>
          </w:hyperlink>
        </w:p>
        <w:p w14:paraId="04EA650F" w14:textId="2D6EAC2A" w:rsidR="000D5DF3" w:rsidRDefault="000D5DF3">
          <w:pPr>
            <w:pStyle w:val="TOC1"/>
            <w:rPr>
              <w:rFonts w:eastAsiaTheme="minorEastAsia"/>
              <w:noProof/>
              <w:kern w:val="2"/>
              <w14:ligatures w14:val="standardContextual"/>
            </w:rPr>
          </w:pPr>
          <w:hyperlink w:anchor="_Toc141792460" w:history="1">
            <w:r w:rsidRPr="00757835">
              <w:rPr>
                <w:rStyle w:val="Hyperlink"/>
                <w:noProof/>
              </w:rPr>
              <w:t>Transitions for New Executive Boards</w:t>
            </w:r>
            <w:r>
              <w:rPr>
                <w:noProof/>
                <w:webHidden/>
              </w:rPr>
              <w:tab/>
            </w:r>
            <w:r>
              <w:rPr>
                <w:noProof/>
                <w:webHidden/>
              </w:rPr>
              <w:fldChar w:fldCharType="begin"/>
            </w:r>
            <w:r>
              <w:rPr>
                <w:noProof/>
                <w:webHidden/>
              </w:rPr>
              <w:instrText xml:space="preserve"> PAGEREF _Toc141792460 \h </w:instrText>
            </w:r>
            <w:r>
              <w:rPr>
                <w:noProof/>
                <w:webHidden/>
              </w:rPr>
            </w:r>
            <w:r>
              <w:rPr>
                <w:noProof/>
                <w:webHidden/>
              </w:rPr>
              <w:fldChar w:fldCharType="separate"/>
            </w:r>
            <w:r>
              <w:rPr>
                <w:noProof/>
                <w:webHidden/>
              </w:rPr>
              <w:t>30</w:t>
            </w:r>
            <w:r>
              <w:rPr>
                <w:noProof/>
                <w:webHidden/>
              </w:rPr>
              <w:fldChar w:fldCharType="end"/>
            </w:r>
          </w:hyperlink>
        </w:p>
        <w:p w14:paraId="2F33A9FF" w14:textId="572387D0" w:rsidR="000D5DF3" w:rsidRDefault="000D5DF3">
          <w:pPr>
            <w:pStyle w:val="TOC1"/>
            <w:rPr>
              <w:rFonts w:eastAsiaTheme="minorEastAsia"/>
              <w:noProof/>
              <w:kern w:val="2"/>
              <w14:ligatures w14:val="standardContextual"/>
            </w:rPr>
          </w:pPr>
          <w:hyperlink w:anchor="_Toc141792461" w:history="1">
            <w:r w:rsidRPr="00757835">
              <w:rPr>
                <w:rStyle w:val="Hyperlink"/>
                <w:noProof/>
              </w:rPr>
              <w:t>Risk Management</w:t>
            </w:r>
            <w:r>
              <w:rPr>
                <w:noProof/>
                <w:webHidden/>
              </w:rPr>
              <w:tab/>
            </w:r>
            <w:r>
              <w:rPr>
                <w:noProof/>
                <w:webHidden/>
              </w:rPr>
              <w:fldChar w:fldCharType="begin"/>
            </w:r>
            <w:r>
              <w:rPr>
                <w:noProof/>
                <w:webHidden/>
              </w:rPr>
              <w:instrText xml:space="preserve"> PAGEREF _Toc141792461 \h </w:instrText>
            </w:r>
            <w:r>
              <w:rPr>
                <w:noProof/>
                <w:webHidden/>
              </w:rPr>
            </w:r>
            <w:r>
              <w:rPr>
                <w:noProof/>
                <w:webHidden/>
              </w:rPr>
              <w:fldChar w:fldCharType="separate"/>
            </w:r>
            <w:r>
              <w:rPr>
                <w:noProof/>
                <w:webHidden/>
              </w:rPr>
              <w:t>34</w:t>
            </w:r>
            <w:r>
              <w:rPr>
                <w:noProof/>
                <w:webHidden/>
              </w:rPr>
              <w:fldChar w:fldCharType="end"/>
            </w:r>
          </w:hyperlink>
        </w:p>
        <w:p w14:paraId="6C0D624B" w14:textId="4E5BBC29" w:rsidR="000D5DF3" w:rsidRDefault="000D5DF3">
          <w:pPr>
            <w:pStyle w:val="TOC1"/>
            <w:rPr>
              <w:rFonts w:eastAsiaTheme="minorEastAsia"/>
              <w:noProof/>
              <w:kern w:val="2"/>
              <w14:ligatures w14:val="standardContextual"/>
            </w:rPr>
          </w:pPr>
          <w:hyperlink w:anchor="_Toc141792462" w:history="1">
            <w:r w:rsidRPr="00757835">
              <w:rPr>
                <w:rStyle w:val="Hyperlink"/>
                <w:noProof/>
              </w:rPr>
              <w:t>When does my group or event need insurance</w:t>
            </w:r>
            <w:r>
              <w:rPr>
                <w:noProof/>
                <w:webHidden/>
              </w:rPr>
              <w:tab/>
            </w:r>
            <w:r>
              <w:rPr>
                <w:noProof/>
                <w:webHidden/>
              </w:rPr>
              <w:fldChar w:fldCharType="begin"/>
            </w:r>
            <w:r>
              <w:rPr>
                <w:noProof/>
                <w:webHidden/>
              </w:rPr>
              <w:instrText xml:space="preserve"> PAGEREF _Toc141792462 \h </w:instrText>
            </w:r>
            <w:r>
              <w:rPr>
                <w:noProof/>
                <w:webHidden/>
              </w:rPr>
            </w:r>
            <w:r>
              <w:rPr>
                <w:noProof/>
                <w:webHidden/>
              </w:rPr>
              <w:fldChar w:fldCharType="separate"/>
            </w:r>
            <w:r>
              <w:rPr>
                <w:noProof/>
                <w:webHidden/>
              </w:rPr>
              <w:t>34</w:t>
            </w:r>
            <w:r>
              <w:rPr>
                <w:noProof/>
                <w:webHidden/>
              </w:rPr>
              <w:fldChar w:fldCharType="end"/>
            </w:r>
          </w:hyperlink>
        </w:p>
        <w:p w14:paraId="5880BC19" w14:textId="7648AA7A" w:rsidR="000D5DF3" w:rsidRDefault="000D5DF3">
          <w:pPr>
            <w:pStyle w:val="TOC1"/>
            <w:rPr>
              <w:rFonts w:eastAsiaTheme="minorEastAsia"/>
              <w:noProof/>
              <w:kern w:val="2"/>
              <w14:ligatures w14:val="standardContextual"/>
            </w:rPr>
          </w:pPr>
          <w:hyperlink w:anchor="_Toc141792463" w:history="1">
            <w:r w:rsidRPr="00757835">
              <w:rPr>
                <w:rStyle w:val="Hyperlink"/>
                <w:noProof/>
              </w:rPr>
              <w:t>Title IX</w:t>
            </w:r>
            <w:r>
              <w:rPr>
                <w:noProof/>
                <w:webHidden/>
              </w:rPr>
              <w:tab/>
            </w:r>
            <w:r>
              <w:rPr>
                <w:noProof/>
                <w:webHidden/>
              </w:rPr>
              <w:fldChar w:fldCharType="begin"/>
            </w:r>
            <w:r>
              <w:rPr>
                <w:noProof/>
                <w:webHidden/>
              </w:rPr>
              <w:instrText xml:space="preserve"> PAGEREF _Toc141792463 \h </w:instrText>
            </w:r>
            <w:r>
              <w:rPr>
                <w:noProof/>
                <w:webHidden/>
              </w:rPr>
            </w:r>
            <w:r>
              <w:rPr>
                <w:noProof/>
                <w:webHidden/>
              </w:rPr>
              <w:fldChar w:fldCharType="separate"/>
            </w:r>
            <w:r>
              <w:rPr>
                <w:noProof/>
                <w:webHidden/>
              </w:rPr>
              <w:t>35</w:t>
            </w:r>
            <w:r>
              <w:rPr>
                <w:noProof/>
                <w:webHidden/>
              </w:rPr>
              <w:fldChar w:fldCharType="end"/>
            </w:r>
          </w:hyperlink>
        </w:p>
        <w:p w14:paraId="5DBCF7CD" w14:textId="10BF5CD4" w:rsidR="000D5DF3" w:rsidRDefault="000D5DF3">
          <w:pPr>
            <w:pStyle w:val="TOC1"/>
            <w:rPr>
              <w:rFonts w:eastAsiaTheme="minorEastAsia"/>
              <w:noProof/>
              <w:kern w:val="2"/>
              <w14:ligatures w14:val="standardContextual"/>
            </w:rPr>
          </w:pPr>
          <w:hyperlink w:anchor="_Toc141792464" w:history="1">
            <w:r w:rsidRPr="00757835">
              <w:rPr>
                <w:rStyle w:val="Hyperlink"/>
                <w:noProof/>
              </w:rPr>
              <w:t>Clery Reporting</w:t>
            </w:r>
            <w:r>
              <w:rPr>
                <w:noProof/>
                <w:webHidden/>
              </w:rPr>
              <w:tab/>
            </w:r>
            <w:r>
              <w:rPr>
                <w:noProof/>
                <w:webHidden/>
              </w:rPr>
              <w:fldChar w:fldCharType="begin"/>
            </w:r>
            <w:r>
              <w:rPr>
                <w:noProof/>
                <w:webHidden/>
              </w:rPr>
              <w:instrText xml:space="preserve"> PAGEREF _Toc141792464 \h </w:instrText>
            </w:r>
            <w:r>
              <w:rPr>
                <w:noProof/>
                <w:webHidden/>
              </w:rPr>
            </w:r>
            <w:r>
              <w:rPr>
                <w:noProof/>
                <w:webHidden/>
              </w:rPr>
              <w:fldChar w:fldCharType="separate"/>
            </w:r>
            <w:r>
              <w:rPr>
                <w:noProof/>
                <w:webHidden/>
              </w:rPr>
              <w:t>37</w:t>
            </w:r>
            <w:r>
              <w:rPr>
                <w:noProof/>
                <w:webHidden/>
              </w:rPr>
              <w:fldChar w:fldCharType="end"/>
            </w:r>
          </w:hyperlink>
        </w:p>
        <w:p w14:paraId="357B62D1" w14:textId="19BB3AF0" w:rsidR="000D5DF3" w:rsidRDefault="000D5DF3">
          <w:pPr>
            <w:pStyle w:val="TOC1"/>
            <w:rPr>
              <w:rFonts w:eastAsiaTheme="minorEastAsia"/>
              <w:noProof/>
              <w:kern w:val="2"/>
              <w14:ligatures w14:val="standardContextual"/>
            </w:rPr>
          </w:pPr>
          <w:hyperlink w:anchor="_Toc141792465" w:history="1">
            <w:r w:rsidRPr="00757835">
              <w:rPr>
                <w:rStyle w:val="Hyperlink"/>
                <w:noProof/>
              </w:rPr>
              <w:t>Recognition Reinstatement</w:t>
            </w:r>
            <w:r>
              <w:rPr>
                <w:noProof/>
                <w:webHidden/>
              </w:rPr>
              <w:tab/>
            </w:r>
            <w:r>
              <w:rPr>
                <w:noProof/>
                <w:webHidden/>
              </w:rPr>
              <w:fldChar w:fldCharType="begin"/>
            </w:r>
            <w:r>
              <w:rPr>
                <w:noProof/>
                <w:webHidden/>
              </w:rPr>
              <w:instrText xml:space="preserve"> PAGEREF _Toc141792465 \h </w:instrText>
            </w:r>
            <w:r>
              <w:rPr>
                <w:noProof/>
                <w:webHidden/>
              </w:rPr>
            </w:r>
            <w:r>
              <w:rPr>
                <w:noProof/>
                <w:webHidden/>
              </w:rPr>
              <w:fldChar w:fldCharType="separate"/>
            </w:r>
            <w:r>
              <w:rPr>
                <w:noProof/>
                <w:webHidden/>
              </w:rPr>
              <w:t>51</w:t>
            </w:r>
            <w:r>
              <w:rPr>
                <w:noProof/>
                <w:webHidden/>
              </w:rPr>
              <w:fldChar w:fldCharType="end"/>
            </w:r>
          </w:hyperlink>
        </w:p>
        <w:p w14:paraId="598AC29E" w14:textId="716B90ED" w:rsidR="000D5DF3" w:rsidRDefault="000D5DF3">
          <w:pPr>
            <w:pStyle w:val="TOC1"/>
            <w:rPr>
              <w:rFonts w:eastAsiaTheme="minorEastAsia"/>
              <w:noProof/>
              <w:kern w:val="2"/>
              <w14:ligatures w14:val="standardContextual"/>
            </w:rPr>
          </w:pPr>
          <w:hyperlink w:anchor="_Toc141792466" w:history="1">
            <w:r w:rsidRPr="00757835">
              <w:rPr>
                <w:rStyle w:val="Hyperlink"/>
                <w:noProof/>
              </w:rPr>
              <w:t>ADVISOR’S CORNER</w:t>
            </w:r>
            <w:r>
              <w:rPr>
                <w:noProof/>
                <w:webHidden/>
              </w:rPr>
              <w:tab/>
            </w:r>
            <w:r>
              <w:rPr>
                <w:noProof/>
                <w:webHidden/>
              </w:rPr>
              <w:fldChar w:fldCharType="begin"/>
            </w:r>
            <w:r>
              <w:rPr>
                <w:noProof/>
                <w:webHidden/>
              </w:rPr>
              <w:instrText xml:space="preserve"> PAGEREF _Toc141792466 \h </w:instrText>
            </w:r>
            <w:r>
              <w:rPr>
                <w:noProof/>
                <w:webHidden/>
              </w:rPr>
            </w:r>
            <w:r>
              <w:rPr>
                <w:noProof/>
                <w:webHidden/>
              </w:rPr>
              <w:fldChar w:fldCharType="separate"/>
            </w:r>
            <w:r>
              <w:rPr>
                <w:noProof/>
                <w:webHidden/>
              </w:rPr>
              <w:t>51</w:t>
            </w:r>
            <w:r>
              <w:rPr>
                <w:noProof/>
                <w:webHidden/>
              </w:rPr>
              <w:fldChar w:fldCharType="end"/>
            </w:r>
          </w:hyperlink>
        </w:p>
        <w:p w14:paraId="3B59074F" w14:textId="61E7BC0A" w:rsidR="000D5DF3" w:rsidRDefault="000D5DF3">
          <w:pPr>
            <w:pStyle w:val="TOC1"/>
            <w:rPr>
              <w:rFonts w:eastAsiaTheme="minorEastAsia"/>
              <w:noProof/>
              <w:kern w:val="2"/>
              <w14:ligatures w14:val="standardContextual"/>
            </w:rPr>
          </w:pPr>
          <w:hyperlink w:anchor="_Toc141792467" w:history="1">
            <w:r w:rsidRPr="00757835">
              <w:rPr>
                <w:rStyle w:val="Hyperlink"/>
                <w:noProof/>
              </w:rPr>
              <w:t>Role of Advisor</w:t>
            </w:r>
            <w:r>
              <w:rPr>
                <w:noProof/>
                <w:webHidden/>
              </w:rPr>
              <w:tab/>
            </w:r>
            <w:r>
              <w:rPr>
                <w:noProof/>
                <w:webHidden/>
              </w:rPr>
              <w:fldChar w:fldCharType="begin"/>
            </w:r>
            <w:r>
              <w:rPr>
                <w:noProof/>
                <w:webHidden/>
              </w:rPr>
              <w:instrText xml:space="preserve"> PAGEREF _Toc141792467 \h </w:instrText>
            </w:r>
            <w:r>
              <w:rPr>
                <w:noProof/>
                <w:webHidden/>
              </w:rPr>
            </w:r>
            <w:r>
              <w:rPr>
                <w:noProof/>
                <w:webHidden/>
              </w:rPr>
              <w:fldChar w:fldCharType="separate"/>
            </w:r>
            <w:r>
              <w:rPr>
                <w:noProof/>
                <w:webHidden/>
              </w:rPr>
              <w:t>51</w:t>
            </w:r>
            <w:r>
              <w:rPr>
                <w:noProof/>
                <w:webHidden/>
              </w:rPr>
              <w:fldChar w:fldCharType="end"/>
            </w:r>
          </w:hyperlink>
        </w:p>
        <w:p w14:paraId="617A285B" w14:textId="7EF35E13" w:rsidR="000D5DF3" w:rsidRDefault="000D5DF3">
          <w:pPr>
            <w:pStyle w:val="TOC1"/>
            <w:rPr>
              <w:rFonts w:eastAsiaTheme="minorEastAsia"/>
              <w:noProof/>
              <w:kern w:val="2"/>
              <w14:ligatures w14:val="standardContextual"/>
            </w:rPr>
          </w:pPr>
          <w:hyperlink w:anchor="_Toc141792468" w:history="1">
            <w:r w:rsidRPr="00757835">
              <w:rPr>
                <w:rStyle w:val="Hyperlink"/>
                <w:noProof/>
              </w:rPr>
              <w:t>Advisor Rights and Responsibilities</w:t>
            </w:r>
            <w:r>
              <w:rPr>
                <w:noProof/>
                <w:webHidden/>
              </w:rPr>
              <w:tab/>
            </w:r>
            <w:r>
              <w:rPr>
                <w:noProof/>
                <w:webHidden/>
              </w:rPr>
              <w:fldChar w:fldCharType="begin"/>
            </w:r>
            <w:r>
              <w:rPr>
                <w:noProof/>
                <w:webHidden/>
              </w:rPr>
              <w:instrText xml:space="preserve"> PAGEREF _Toc141792468 \h </w:instrText>
            </w:r>
            <w:r>
              <w:rPr>
                <w:noProof/>
                <w:webHidden/>
              </w:rPr>
            </w:r>
            <w:r>
              <w:rPr>
                <w:noProof/>
                <w:webHidden/>
              </w:rPr>
              <w:fldChar w:fldCharType="separate"/>
            </w:r>
            <w:r>
              <w:rPr>
                <w:noProof/>
                <w:webHidden/>
              </w:rPr>
              <w:t>52</w:t>
            </w:r>
            <w:r>
              <w:rPr>
                <w:noProof/>
                <w:webHidden/>
              </w:rPr>
              <w:fldChar w:fldCharType="end"/>
            </w:r>
          </w:hyperlink>
        </w:p>
        <w:p w14:paraId="266B0FEA" w14:textId="726023F7" w:rsidR="000D5DF3" w:rsidRDefault="000D5DF3">
          <w:pPr>
            <w:pStyle w:val="TOC1"/>
            <w:rPr>
              <w:rFonts w:eastAsiaTheme="minorEastAsia"/>
              <w:noProof/>
              <w:kern w:val="2"/>
              <w14:ligatures w14:val="standardContextual"/>
            </w:rPr>
          </w:pPr>
          <w:hyperlink w:anchor="_Toc141792469" w:history="1">
            <w:r w:rsidRPr="00757835">
              <w:rPr>
                <w:rStyle w:val="Hyperlink"/>
                <w:noProof/>
              </w:rPr>
              <w:t>Organization’s Responsibility to the Advisor</w:t>
            </w:r>
            <w:r>
              <w:rPr>
                <w:noProof/>
                <w:webHidden/>
              </w:rPr>
              <w:tab/>
            </w:r>
            <w:r>
              <w:rPr>
                <w:noProof/>
                <w:webHidden/>
              </w:rPr>
              <w:fldChar w:fldCharType="begin"/>
            </w:r>
            <w:r>
              <w:rPr>
                <w:noProof/>
                <w:webHidden/>
              </w:rPr>
              <w:instrText xml:space="preserve"> PAGEREF _Toc141792469 \h </w:instrText>
            </w:r>
            <w:r>
              <w:rPr>
                <w:noProof/>
                <w:webHidden/>
              </w:rPr>
            </w:r>
            <w:r>
              <w:rPr>
                <w:noProof/>
                <w:webHidden/>
              </w:rPr>
              <w:fldChar w:fldCharType="separate"/>
            </w:r>
            <w:r>
              <w:rPr>
                <w:noProof/>
                <w:webHidden/>
              </w:rPr>
              <w:t>53</w:t>
            </w:r>
            <w:r>
              <w:rPr>
                <w:noProof/>
                <w:webHidden/>
              </w:rPr>
              <w:fldChar w:fldCharType="end"/>
            </w:r>
          </w:hyperlink>
        </w:p>
        <w:p w14:paraId="744E4A36" w14:textId="6D808BE0" w:rsidR="000D5DF3" w:rsidRDefault="000D5DF3">
          <w:pPr>
            <w:pStyle w:val="TOC1"/>
            <w:rPr>
              <w:rFonts w:eastAsiaTheme="minorEastAsia"/>
              <w:noProof/>
              <w:kern w:val="2"/>
              <w14:ligatures w14:val="standardContextual"/>
            </w:rPr>
          </w:pPr>
          <w:hyperlink w:anchor="_Toc141792470" w:history="1">
            <w:r w:rsidRPr="00757835">
              <w:rPr>
                <w:rStyle w:val="Hyperlink"/>
                <w:noProof/>
              </w:rPr>
              <w:t>Changes to an Advisor</w:t>
            </w:r>
            <w:r>
              <w:rPr>
                <w:noProof/>
                <w:webHidden/>
              </w:rPr>
              <w:tab/>
            </w:r>
            <w:r>
              <w:rPr>
                <w:noProof/>
                <w:webHidden/>
              </w:rPr>
              <w:fldChar w:fldCharType="begin"/>
            </w:r>
            <w:r>
              <w:rPr>
                <w:noProof/>
                <w:webHidden/>
              </w:rPr>
              <w:instrText xml:space="preserve"> PAGEREF _Toc141792470 \h </w:instrText>
            </w:r>
            <w:r>
              <w:rPr>
                <w:noProof/>
                <w:webHidden/>
              </w:rPr>
            </w:r>
            <w:r>
              <w:rPr>
                <w:noProof/>
                <w:webHidden/>
              </w:rPr>
              <w:fldChar w:fldCharType="separate"/>
            </w:r>
            <w:r>
              <w:rPr>
                <w:noProof/>
                <w:webHidden/>
              </w:rPr>
              <w:t>53</w:t>
            </w:r>
            <w:r>
              <w:rPr>
                <w:noProof/>
                <w:webHidden/>
              </w:rPr>
              <w:fldChar w:fldCharType="end"/>
            </w:r>
          </w:hyperlink>
        </w:p>
        <w:p w14:paraId="1D51F379" w14:textId="7A820162" w:rsidR="5FDA1A60" w:rsidRPr="00C122D1" w:rsidRDefault="00AB0411" w:rsidP="00C122D1">
          <w:pPr>
            <w:pStyle w:val="TOC1"/>
            <w:rPr>
              <w:rStyle w:val="normaltextrun"/>
            </w:rPr>
          </w:pPr>
          <w:r>
            <w:fldChar w:fldCharType="end"/>
          </w:r>
        </w:p>
      </w:sdtContent>
    </w:sdt>
    <w:p w14:paraId="03168765" w14:textId="5A56ACB7" w:rsidR="00FA1D96" w:rsidRPr="00C122D1" w:rsidRDefault="5CF0194D" w:rsidP="00C122D1">
      <w:pPr>
        <w:pStyle w:val="Heading1"/>
        <w:rPr>
          <w:b/>
          <w:bCs/>
          <w:sz w:val="56"/>
          <w:szCs w:val="56"/>
        </w:rPr>
      </w:pPr>
      <w:bookmarkStart w:id="0" w:name="_Toc1252944152"/>
      <w:bookmarkStart w:id="1" w:name="_Toc1765656944"/>
      <w:bookmarkStart w:id="2" w:name="_Toc141792425"/>
      <w:r>
        <w:t>ABOUT THE HANDBOOK</w:t>
      </w:r>
      <w:bookmarkEnd w:id="0"/>
      <w:bookmarkEnd w:id="1"/>
      <w:bookmarkEnd w:id="2"/>
    </w:p>
    <w:p w14:paraId="3F0F66AE" w14:textId="230A56A5" w:rsidR="353404BE" w:rsidRDefault="0293945B" w:rsidP="353404BE">
      <w:pPr>
        <w:rPr>
          <w:rFonts w:ascii="Calibri" w:eastAsia="Calibri" w:hAnsi="Calibri" w:cs="Calibri"/>
          <w:sz w:val="24"/>
          <w:szCs w:val="24"/>
        </w:rPr>
      </w:pPr>
      <w:r w:rsidRPr="0293945B">
        <w:rPr>
          <w:rFonts w:ascii="Calibri" w:eastAsia="Calibri" w:hAnsi="Calibri" w:cs="Calibri"/>
          <w:sz w:val="24"/>
          <w:szCs w:val="24"/>
        </w:rPr>
        <w:t>This Student Organizations Handbook contains policies, guidelines, and procedures covering the essentials every student organization must understand and abide by</w:t>
      </w:r>
      <w:r w:rsidR="00EC7D27">
        <w:rPr>
          <w:rFonts w:ascii="Calibri" w:eastAsia="Calibri" w:hAnsi="Calibri" w:cs="Calibri"/>
          <w:sz w:val="24"/>
          <w:szCs w:val="24"/>
        </w:rPr>
        <w:t xml:space="preserve"> at CU Denver</w:t>
      </w:r>
      <w:r w:rsidRPr="0293945B">
        <w:rPr>
          <w:rFonts w:ascii="Calibri" w:eastAsia="Calibri" w:hAnsi="Calibri" w:cs="Calibri"/>
          <w:sz w:val="24"/>
          <w:szCs w:val="24"/>
        </w:rPr>
        <w:t>. This includes information on registration requirements, rights and responsibilities of student organizations, organization management, and University policies relative to managing a</w:t>
      </w:r>
      <w:r w:rsidR="00EC7D27">
        <w:rPr>
          <w:rFonts w:ascii="Calibri" w:eastAsia="Calibri" w:hAnsi="Calibri" w:cs="Calibri"/>
          <w:sz w:val="24"/>
          <w:szCs w:val="24"/>
        </w:rPr>
        <w:t xml:space="preserve"> student</w:t>
      </w:r>
      <w:r w:rsidRPr="0293945B">
        <w:rPr>
          <w:rFonts w:ascii="Calibri" w:eastAsia="Calibri" w:hAnsi="Calibri" w:cs="Calibri"/>
          <w:sz w:val="24"/>
          <w:szCs w:val="24"/>
        </w:rPr>
        <w:t xml:space="preserve"> organization.</w:t>
      </w:r>
    </w:p>
    <w:p w14:paraId="21408F6A" w14:textId="616BD77C" w:rsidR="353404BE" w:rsidRDefault="0293945B" w:rsidP="353404BE">
      <w:pPr>
        <w:rPr>
          <w:rFonts w:ascii="Calibri" w:eastAsia="Calibri" w:hAnsi="Calibri" w:cs="Calibri"/>
          <w:sz w:val="24"/>
          <w:szCs w:val="24"/>
        </w:rPr>
      </w:pPr>
      <w:r w:rsidRPr="5207ADC6">
        <w:rPr>
          <w:rFonts w:ascii="Calibri" w:eastAsia="Calibri" w:hAnsi="Calibri" w:cs="Calibri"/>
          <w:sz w:val="24"/>
          <w:szCs w:val="24"/>
        </w:rPr>
        <w:t xml:space="preserve">The handbook is intended to assist individuals and groups in functioning successfully within the </w:t>
      </w:r>
      <w:r w:rsidR="00EC7D27" w:rsidRPr="5207ADC6">
        <w:rPr>
          <w:rFonts w:ascii="Calibri" w:eastAsia="Calibri" w:hAnsi="Calibri" w:cs="Calibri"/>
          <w:sz w:val="24"/>
          <w:szCs w:val="24"/>
        </w:rPr>
        <w:t>CU Denver u</w:t>
      </w:r>
      <w:r w:rsidRPr="5207ADC6">
        <w:rPr>
          <w:rFonts w:ascii="Calibri" w:eastAsia="Calibri" w:hAnsi="Calibri" w:cs="Calibri"/>
          <w:sz w:val="24"/>
          <w:szCs w:val="24"/>
        </w:rPr>
        <w:t xml:space="preserve">niversity community. This </w:t>
      </w:r>
      <w:r w:rsidR="00EC7D27" w:rsidRPr="5207ADC6">
        <w:rPr>
          <w:rFonts w:ascii="Calibri" w:eastAsia="Calibri" w:hAnsi="Calibri" w:cs="Calibri"/>
          <w:sz w:val="24"/>
          <w:szCs w:val="24"/>
        </w:rPr>
        <w:t>h</w:t>
      </w:r>
      <w:r w:rsidRPr="5207ADC6">
        <w:rPr>
          <w:rFonts w:ascii="Calibri" w:eastAsia="Calibri" w:hAnsi="Calibri" w:cs="Calibri"/>
          <w:sz w:val="24"/>
          <w:szCs w:val="24"/>
        </w:rPr>
        <w:t xml:space="preserve">andbook provides student organizations and individuals participating in student </w:t>
      </w:r>
      <w:r w:rsidR="7DF72E36" w:rsidRPr="5207ADC6">
        <w:rPr>
          <w:rFonts w:ascii="Calibri" w:eastAsia="Calibri" w:hAnsi="Calibri" w:cs="Calibri"/>
          <w:sz w:val="24"/>
          <w:szCs w:val="24"/>
        </w:rPr>
        <w:t>organizations</w:t>
      </w:r>
      <w:r w:rsidRPr="5207ADC6">
        <w:rPr>
          <w:rFonts w:ascii="Calibri" w:eastAsia="Calibri" w:hAnsi="Calibri" w:cs="Calibri"/>
          <w:sz w:val="24"/>
          <w:szCs w:val="24"/>
        </w:rPr>
        <w:t xml:space="preserve"> with a summary of </w:t>
      </w:r>
      <w:r w:rsidR="4493E298" w:rsidRPr="5207ADC6">
        <w:rPr>
          <w:rFonts w:ascii="Calibri" w:eastAsia="Calibri" w:hAnsi="Calibri" w:cs="Calibri"/>
          <w:sz w:val="24"/>
          <w:szCs w:val="24"/>
        </w:rPr>
        <w:t>university</w:t>
      </w:r>
      <w:r w:rsidRPr="5207ADC6">
        <w:rPr>
          <w:rFonts w:ascii="Calibri" w:eastAsia="Calibri" w:hAnsi="Calibri" w:cs="Calibri"/>
          <w:sz w:val="24"/>
          <w:szCs w:val="24"/>
        </w:rPr>
        <w:t xml:space="preserve"> regulations as they affect activities, and the rights and privileges of student organizations. It outlines the established working relationship between Student Life and Campus Community, student organizations, and other campus partners</w:t>
      </w:r>
      <w:r w:rsidR="00EC7D27" w:rsidRPr="5207ADC6">
        <w:rPr>
          <w:rFonts w:ascii="Calibri" w:eastAsia="Calibri" w:hAnsi="Calibri" w:cs="Calibri"/>
          <w:sz w:val="24"/>
          <w:szCs w:val="24"/>
        </w:rPr>
        <w:t xml:space="preserve"> or </w:t>
      </w:r>
      <w:r w:rsidRPr="5207ADC6">
        <w:rPr>
          <w:rFonts w:ascii="Calibri" w:eastAsia="Calibri" w:hAnsi="Calibri" w:cs="Calibri"/>
          <w:sz w:val="24"/>
          <w:szCs w:val="24"/>
        </w:rPr>
        <w:t>functions which support student organizations in general. It also contains information and regulations covering student conduct, social functions, reservation procedures, and the finance policies for Student Government Association.</w:t>
      </w:r>
    </w:p>
    <w:p w14:paraId="0C33867E" w14:textId="18058A43" w:rsidR="50823F4B" w:rsidRDefault="0293945B" w:rsidP="5FDA1A60">
      <w:pPr>
        <w:rPr>
          <w:rFonts w:ascii="Calibri" w:eastAsia="Calibri" w:hAnsi="Calibri" w:cs="Calibri"/>
          <w:sz w:val="24"/>
          <w:szCs w:val="24"/>
        </w:rPr>
      </w:pPr>
      <w:r w:rsidRPr="5FDA1A60">
        <w:rPr>
          <w:rFonts w:ascii="Calibri" w:eastAsia="Calibri" w:hAnsi="Calibri" w:cs="Calibri"/>
          <w:sz w:val="24"/>
          <w:szCs w:val="24"/>
        </w:rPr>
        <w:t xml:space="preserve">This handbook is published by </w:t>
      </w:r>
      <w:r w:rsidR="00226621" w:rsidRPr="5FDA1A60">
        <w:rPr>
          <w:rFonts w:ascii="Calibri" w:eastAsia="Calibri" w:hAnsi="Calibri" w:cs="Calibri"/>
          <w:sz w:val="24"/>
          <w:szCs w:val="24"/>
        </w:rPr>
        <w:t>Student Life &amp; Campus Community</w:t>
      </w:r>
      <w:r w:rsidRPr="5FDA1A60">
        <w:rPr>
          <w:rFonts w:ascii="Calibri" w:eastAsia="Calibri" w:hAnsi="Calibri" w:cs="Calibri"/>
          <w:sz w:val="24"/>
          <w:szCs w:val="24"/>
        </w:rPr>
        <w:t xml:space="preserve"> </w:t>
      </w:r>
      <w:r w:rsidR="00FF040D">
        <w:rPr>
          <w:rFonts w:ascii="Calibri" w:eastAsia="Calibri" w:hAnsi="Calibri" w:cs="Calibri"/>
          <w:sz w:val="24"/>
          <w:szCs w:val="24"/>
        </w:rPr>
        <w:t xml:space="preserve">office </w:t>
      </w:r>
      <w:r w:rsidRPr="5FDA1A60">
        <w:rPr>
          <w:rFonts w:ascii="Calibri" w:eastAsia="Calibri" w:hAnsi="Calibri" w:cs="Calibri"/>
          <w:sz w:val="24"/>
          <w:szCs w:val="24"/>
        </w:rPr>
        <w:t xml:space="preserve">at the University of Colorado Denver. </w:t>
      </w:r>
      <w:r w:rsidR="00B35E32" w:rsidRPr="5FDA1A60">
        <w:rPr>
          <w:rFonts w:ascii="Calibri" w:eastAsia="Calibri" w:hAnsi="Calibri" w:cs="Calibri"/>
          <w:sz w:val="24"/>
          <w:szCs w:val="24"/>
        </w:rPr>
        <w:t>The Student</w:t>
      </w:r>
      <w:r w:rsidR="00226621" w:rsidRPr="5FDA1A60">
        <w:rPr>
          <w:rFonts w:ascii="Calibri" w:eastAsia="Calibri" w:hAnsi="Calibri" w:cs="Calibri"/>
          <w:sz w:val="24"/>
          <w:szCs w:val="24"/>
        </w:rPr>
        <w:t xml:space="preserve"> Life &amp; Campus Community</w:t>
      </w:r>
      <w:r w:rsidRPr="5FDA1A60">
        <w:rPr>
          <w:rFonts w:ascii="Calibri" w:eastAsia="Calibri" w:hAnsi="Calibri" w:cs="Calibri"/>
          <w:sz w:val="24"/>
          <w:szCs w:val="24"/>
        </w:rPr>
        <w:t xml:space="preserve"> reserve</w:t>
      </w:r>
      <w:r w:rsidR="00F0434C" w:rsidRPr="5FDA1A60">
        <w:rPr>
          <w:rFonts w:ascii="Calibri" w:eastAsia="Calibri" w:hAnsi="Calibri" w:cs="Calibri"/>
          <w:sz w:val="24"/>
          <w:szCs w:val="24"/>
        </w:rPr>
        <w:t>s</w:t>
      </w:r>
      <w:r w:rsidRPr="5FDA1A60">
        <w:rPr>
          <w:rFonts w:ascii="Calibri" w:eastAsia="Calibri" w:hAnsi="Calibri" w:cs="Calibri"/>
          <w:sz w:val="24"/>
          <w:szCs w:val="24"/>
        </w:rPr>
        <w:t xml:space="preserve"> the right to change and make updates to this handbook</w:t>
      </w:r>
      <w:r w:rsidR="00EC7D27" w:rsidRPr="5FDA1A60">
        <w:rPr>
          <w:rFonts w:ascii="Calibri" w:eastAsia="Calibri" w:hAnsi="Calibri" w:cs="Calibri"/>
          <w:sz w:val="24"/>
          <w:szCs w:val="24"/>
        </w:rPr>
        <w:t xml:space="preserve"> at any time during the year</w:t>
      </w:r>
      <w:r w:rsidRPr="5FDA1A60">
        <w:rPr>
          <w:rFonts w:ascii="Calibri" w:eastAsia="Calibri" w:hAnsi="Calibri" w:cs="Calibri"/>
          <w:sz w:val="24"/>
          <w:szCs w:val="24"/>
        </w:rPr>
        <w:t>, to best support every student organization and their success.</w:t>
      </w:r>
      <w:r w:rsidR="00EC7D27" w:rsidRPr="5FDA1A60">
        <w:rPr>
          <w:rFonts w:ascii="Calibri" w:eastAsia="Calibri" w:hAnsi="Calibri" w:cs="Calibri"/>
          <w:sz w:val="24"/>
          <w:szCs w:val="24"/>
        </w:rPr>
        <w:t xml:space="preserve"> Changes will be announced via a newsletter or email and t</w:t>
      </w:r>
      <w:r w:rsidR="007A2E27" w:rsidRPr="5FDA1A60">
        <w:rPr>
          <w:rFonts w:ascii="Calibri" w:eastAsia="Calibri" w:hAnsi="Calibri" w:cs="Calibri"/>
          <w:sz w:val="24"/>
          <w:szCs w:val="24"/>
        </w:rPr>
        <w:t xml:space="preserve">he </w:t>
      </w:r>
      <w:r w:rsidR="007A2E27" w:rsidRPr="5FDA1A60">
        <w:rPr>
          <w:rFonts w:ascii="Calibri" w:eastAsia="Calibri" w:hAnsi="Calibri" w:cs="Calibri"/>
          <w:sz w:val="24"/>
          <w:szCs w:val="24"/>
        </w:rPr>
        <w:lastRenderedPageBreak/>
        <w:t>updated version of th</w:t>
      </w:r>
      <w:r w:rsidR="00EC7D27" w:rsidRPr="5FDA1A60">
        <w:rPr>
          <w:rFonts w:ascii="Calibri" w:eastAsia="Calibri" w:hAnsi="Calibri" w:cs="Calibri"/>
          <w:sz w:val="24"/>
          <w:szCs w:val="24"/>
        </w:rPr>
        <w:t>e</w:t>
      </w:r>
      <w:r w:rsidR="007A2E27" w:rsidRPr="5FDA1A60">
        <w:rPr>
          <w:rFonts w:ascii="Calibri" w:eastAsia="Calibri" w:hAnsi="Calibri" w:cs="Calibri"/>
          <w:sz w:val="24"/>
          <w:szCs w:val="24"/>
        </w:rPr>
        <w:t xml:space="preserve"> handbook will always be available online </w:t>
      </w:r>
      <w:r w:rsidR="00BB05EA" w:rsidRPr="5FDA1A60">
        <w:rPr>
          <w:rFonts w:ascii="Calibri" w:eastAsia="Calibri" w:hAnsi="Calibri" w:cs="Calibri"/>
          <w:sz w:val="24"/>
          <w:szCs w:val="24"/>
        </w:rPr>
        <w:t xml:space="preserve">on the </w:t>
      </w:r>
      <w:r w:rsidR="00FF040D">
        <w:t>Student Organizations Website (</w:t>
      </w:r>
      <w:hyperlink r:id="rId24" w:history="1">
        <w:r w:rsidR="00FF040D" w:rsidRPr="00FF040D">
          <w:rPr>
            <w:rStyle w:val="Hyperlink"/>
          </w:rPr>
          <w:t>ucdenver.edu/student-life/student-organizations</w:t>
        </w:r>
      </w:hyperlink>
      <w:r w:rsidR="00FF040D">
        <w:t xml:space="preserve">). </w:t>
      </w:r>
    </w:p>
    <w:p w14:paraId="7E4ED320" w14:textId="0DF2390E" w:rsidR="353404BE" w:rsidRDefault="5CF0194D" w:rsidP="5FDA1A60">
      <w:pPr>
        <w:pStyle w:val="Heading1"/>
      </w:pPr>
      <w:bookmarkStart w:id="3" w:name="_Toc1761549051"/>
      <w:bookmarkStart w:id="4" w:name="_Toc2003418341"/>
      <w:bookmarkStart w:id="5" w:name="_Toc141792426"/>
      <w:r>
        <w:t>DEFINITIONS</w:t>
      </w:r>
      <w:bookmarkEnd w:id="3"/>
      <w:bookmarkEnd w:id="4"/>
      <w:bookmarkEnd w:id="5"/>
    </w:p>
    <w:p w14:paraId="464115B2" w14:textId="48F2B72C" w:rsidR="07BE5784" w:rsidRDefault="07BE5784" w:rsidP="5207ADC6">
      <w:pPr>
        <w:spacing w:after="0"/>
        <w:rPr>
          <w:b/>
          <w:bCs/>
          <w:sz w:val="28"/>
          <w:szCs w:val="28"/>
        </w:rPr>
      </w:pPr>
      <w:r w:rsidRPr="5207ADC6">
        <w:rPr>
          <w:b/>
          <w:bCs/>
          <w:sz w:val="28"/>
          <w:szCs w:val="28"/>
        </w:rPr>
        <w:t xml:space="preserve">Active Student Organizations (ASOs) </w:t>
      </w:r>
    </w:p>
    <w:p w14:paraId="7C658DC7" w14:textId="15EE9EA0" w:rsidR="07BE5784" w:rsidRDefault="07BE5784" w:rsidP="5207ADC6">
      <w:pPr>
        <w:spacing w:after="0"/>
        <w:rPr>
          <w:sz w:val="24"/>
          <w:szCs w:val="24"/>
        </w:rPr>
      </w:pPr>
      <w:r w:rsidRPr="5207ADC6">
        <w:rPr>
          <w:sz w:val="24"/>
          <w:szCs w:val="24"/>
        </w:rPr>
        <w:t>Active Student Organizations are general student organizations recognized by the University of Colorado Denver’s downtown campus and the Student Life &amp; Campus Community office. ASOs must be open to all students and may not discriminate membership based on the protected classes mentioned in the University’s Nondiscrimination Policy (http://equity.ucdenver.edu/wp-content/uploads/2016/05/Nondiscrimination-Policy.pdf)</w:t>
      </w:r>
      <w:r w:rsidR="009F4FB0" w:rsidRPr="5207ADC6">
        <w:rPr>
          <w:sz w:val="24"/>
          <w:szCs w:val="24"/>
        </w:rPr>
        <w:t xml:space="preserve">. </w:t>
      </w:r>
      <w:r w:rsidRPr="5207ADC6">
        <w:rPr>
          <w:sz w:val="24"/>
          <w:szCs w:val="24"/>
        </w:rPr>
        <w:t>ASOs also maintain a minimum of seven (7) members including the three (3) required officers</w:t>
      </w:r>
      <w:r w:rsidR="009F4FB0" w:rsidRPr="5207ADC6">
        <w:rPr>
          <w:sz w:val="24"/>
          <w:szCs w:val="24"/>
        </w:rPr>
        <w:t xml:space="preserve">. </w:t>
      </w:r>
    </w:p>
    <w:p w14:paraId="75C13C74" w14:textId="457B890D" w:rsidR="5207ADC6" w:rsidRDefault="5207ADC6" w:rsidP="5207ADC6">
      <w:pPr>
        <w:spacing w:after="0"/>
        <w:rPr>
          <w:sz w:val="24"/>
          <w:szCs w:val="24"/>
        </w:rPr>
      </w:pPr>
    </w:p>
    <w:p w14:paraId="3BBDB836" w14:textId="3AE26F7C" w:rsidR="6F937CCA" w:rsidRDefault="6F937CCA" w:rsidP="5207ADC6">
      <w:pPr>
        <w:spacing w:after="0"/>
        <w:rPr>
          <w:b/>
          <w:bCs/>
          <w:sz w:val="24"/>
          <w:szCs w:val="24"/>
        </w:rPr>
      </w:pPr>
      <w:r w:rsidRPr="5207ADC6">
        <w:rPr>
          <w:b/>
          <w:bCs/>
          <w:sz w:val="28"/>
          <w:szCs w:val="28"/>
        </w:rPr>
        <w:t xml:space="preserve">Affiliated </w:t>
      </w:r>
    </w:p>
    <w:p w14:paraId="2AAF1E2D" w14:textId="2184C49A" w:rsidR="6F937CCA" w:rsidRDefault="6F937CCA" w:rsidP="5207ADC6">
      <w:pPr>
        <w:rPr>
          <w:sz w:val="24"/>
          <w:szCs w:val="24"/>
        </w:rPr>
      </w:pPr>
      <w:r w:rsidRPr="5207ADC6">
        <w:rPr>
          <w:sz w:val="24"/>
          <w:szCs w:val="24"/>
        </w:rPr>
        <w:t xml:space="preserve">Groups, </w:t>
      </w:r>
      <w:r w:rsidR="009F4FB0" w:rsidRPr="5207ADC6">
        <w:rPr>
          <w:sz w:val="24"/>
          <w:szCs w:val="24"/>
        </w:rPr>
        <w:t>Clubs,</w:t>
      </w:r>
      <w:r w:rsidRPr="5207ADC6">
        <w:rPr>
          <w:sz w:val="24"/>
          <w:szCs w:val="24"/>
        </w:rPr>
        <w:t xml:space="preserve"> and organizations that are created by and whose voting members are the students at the university. These organizations are not controlled by or connected to local, state, or national organizations outside the University</w:t>
      </w:r>
      <w:r w:rsidR="4F2A485C" w:rsidRPr="5207ADC6">
        <w:rPr>
          <w:sz w:val="24"/>
          <w:szCs w:val="24"/>
        </w:rPr>
        <w:t xml:space="preserve">. </w:t>
      </w:r>
    </w:p>
    <w:p w14:paraId="58D9CF91" w14:textId="0E0DD6CB" w:rsidR="005F0C54" w:rsidRPr="009E38D1" w:rsidRDefault="005F0C54" w:rsidP="5207ADC6">
      <w:pPr>
        <w:rPr>
          <w:sz w:val="24"/>
          <w:szCs w:val="24"/>
        </w:rPr>
      </w:pPr>
      <w:r w:rsidRPr="5207ADC6">
        <w:rPr>
          <w:b/>
          <w:bCs/>
          <w:sz w:val="28"/>
          <w:szCs w:val="28"/>
        </w:rPr>
        <w:t>Advisor</w:t>
      </w:r>
      <w:r>
        <w:br/>
      </w:r>
      <w:r w:rsidRPr="5207ADC6">
        <w:rPr>
          <w:sz w:val="24"/>
          <w:szCs w:val="24"/>
        </w:rPr>
        <w:t xml:space="preserve">The Advisor is a full-time faculty or staff member at CU Denver, who has voluntarily agreed to provide support and guidance to the student organization officers and student organizations overall. </w:t>
      </w:r>
      <w:r w:rsidR="00422994" w:rsidRPr="5207ADC6">
        <w:rPr>
          <w:sz w:val="24"/>
          <w:szCs w:val="24"/>
        </w:rPr>
        <w:t xml:space="preserve">These </w:t>
      </w:r>
      <w:r w:rsidR="00EF3021" w:rsidRPr="5207ADC6">
        <w:rPr>
          <w:sz w:val="24"/>
          <w:szCs w:val="24"/>
        </w:rPr>
        <w:t>individuals play</w:t>
      </w:r>
      <w:r w:rsidR="590A9045" w:rsidRPr="5207ADC6">
        <w:rPr>
          <w:sz w:val="24"/>
          <w:szCs w:val="24"/>
        </w:rPr>
        <w:t xml:space="preserve"> a key role in the development of an organization and its individual members.</w:t>
      </w:r>
      <w:r w:rsidR="00FF040D" w:rsidRPr="5207ADC6">
        <w:rPr>
          <w:sz w:val="24"/>
          <w:szCs w:val="24"/>
        </w:rPr>
        <w:t xml:space="preserve"> Read about Advisor responsibilities and commitments in </w:t>
      </w:r>
      <w:hyperlink r:id="rId25">
        <w:r w:rsidR="00FF040D" w:rsidRPr="5207ADC6">
          <w:rPr>
            <w:rStyle w:val="Hyperlink"/>
            <w:sz w:val="24"/>
            <w:szCs w:val="24"/>
          </w:rPr>
          <w:t>University Policy 7029</w:t>
        </w:r>
      </w:hyperlink>
      <w:r w:rsidR="00FF040D" w:rsidRPr="5207ADC6">
        <w:rPr>
          <w:sz w:val="24"/>
          <w:szCs w:val="24"/>
        </w:rPr>
        <w:t xml:space="preserve">. </w:t>
      </w:r>
    </w:p>
    <w:p w14:paraId="4B5BC8AD" w14:textId="0653247C" w:rsidR="44D62896" w:rsidRDefault="44D62896" w:rsidP="00EF3021">
      <w:pPr>
        <w:spacing w:after="0"/>
        <w:rPr>
          <w:sz w:val="24"/>
          <w:szCs w:val="24"/>
        </w:rPr>
      </w:pPr>
      <w:r w:rsidRPr="5207ADC6">
        <w:rPr>
          <w:b/>
          <w:bCs/>
          <w:sz w:val="28"/>
          <w:szCs w:val="28"/>
        </w:rPr>
        <w:t>Associated</w:t>
      </w:r>
    </w:p>
    <w:p w14:paraId="520872D4" w14:textId="35581D4B" w:rsidR="44D62896" w:rsidRDefault="44D62896" w:rsidP="00EF3021">
      <w:pPr>
        <w:spacing w:after="0"/>
        <w:rPr>
          <w:sz w:val="24"/>
          <w:szCs w:val="24"/>
        </w:rPr>
      </w:pPr>
      <w:r w:rsidRPr="5207ADC6">
        <w:rPr>
          <w:sz w:val="24"/>
          <w:szCs w:val="24"/>
        </w:rPr>
        <w:t xml:space="preserve">Campus chapters of local, </w:t>
      </w:r>
      <w:r w:rsidR="005411CF" w:rsidRPr="5207ADC6">
        <w:rPr>
          <w:sz w:val="24"/>
          <w:szCs w:val="24"/>
        </w:rPr>
        <w:t>state,</w:t>
      </w:r>
      <w:r w:rsidRPr="5207ADC6">
        <w:rPr>
          <w:sz w:val="24"/>
          <w:szCs w:val="24"/>
        </w:rPr>
        <w:t xml:space="preserve"> or national </w:t>
      </w:r>
      <w:r w:rsidR="462DF0A6" w:rsidRPr="5207ADC6">
        <w:rPr>
          <w:sz w:val="24"/>
          <w:szCs w:val="24"/>
        </w:rPr>
        <w:t>organizations</w:t>
      </w:r>
      <w:r w:rsidRPr="5207ADC6">
        <w:rPr>
          <w:sz w:val="24"/>
          <w:szCs w:val="24"/>
        </w:rPr>
        <w:t xml:space="preserve"> have a </w:t>
      </w:r>
      <w:r w:rsidR="2855FDBA" w:rsidRPr="5207ADC6">
        <w:rPr>
          <w:sz w:val="24"/>
          <w:szCs w:val="24"/>
        </w:rPr>
        <w:t>presence</w:t>
      </w:r>
      <w:r w:rsidRPr="5207ADC6">
        <w:rPr>
          <w:sz w:val="24"/>
          <w:szCs w:val="24"/>
        </w:rPr>
        <w:t xml:space="preserve"> on campus </w:t>
      </w:r>
      <w:r w:rsidR="35437F15" w:rsidRPr="5207ADC6">
        <w:rPr>
          <w:sz w:val="24"/>
          <w:szCs w:val="24"/>
        </w:rPr>
        <w:t xml:space="preserve">and have been formally </w:t>
      </w:r>
      <w:r w:rsidR="45DD746B" w:rsidRPr="5207ADC6">
        <w:rPr>
          <w:sz w:val="24"/>
          <w:szCs w:val="24"/>
        </w:rPr>
        <w:t>recognized</w:t>
      </w:r>
      <w:r w:rsidR="35437F15" w:rsidRPr="5207ADC6">
        <w:rPr>
          <w:sz w:val="24"/>
          <w:szCs w:val="24"/>
        </w:rPr>
        <w:t xml:space="preserve"> by their respective </w:t>
      </w:r>
      <w:r w:rsidR="742F23AB" w:rsidRPr="5207ADC6">
        <w:rPr>
          <w:sz w:val="24"/>
          <w:szCs w:val="24"/>
        </w:rPr>
        <w:t>campuses</w:t>
      </w:r>
      <w:r w:rsidR="35437F15" w:rsidRPr="5207ADC6">
        <w:rPr>
          <w:sz w:val="24"/>
          <w:szCs w:val="24"/>
        </w:rPr>
        <w:t xml:space="preserve">. </w:t>
      </w:r>
    </w:p>
    <w:p w14:paraId="08DEDC1B" w14:textId="77777777" w:rsidR="00EF3021" w:rsidRDefault="00EF3021" w:rsidP="00EF3021">
      <w:pPr>
        <w:spacing w:after="0"/>
        <w:rPr>
          <w:sz w:val="24"/>
          <w:szCs w:val="24"/>
        </w:rPr>
      </w:pPr>
    </w:p>
    <w:p w14:paraId="381C7A53" w14:textId="27393655" w:rsidR="7BB06CF3" w:rsidRPr="00693676" w:rsidRDefault="7BB06CF3" w:rsidP="00EF3021">
      <w:pPr>
        <w:spacing w:after="0"/>
        <w:rPr>
          <w:b/>
          <w:bCs/>
          <w:sz w:val="28"/>
          <w:szCs w:val="28"/>
        </w:rPr>
      </w:pPr>
      <w:r w:rsidRPr="00693676">
        <w:rPr>
          <w:b/>
          <w:bCs/>
          <w:sz w:val="28"/>
          <w:szCs w:val="28"/>
        </w:rPr>
        <w:t>Badging</w:t>
      </w:r>
    </w:p>
    <w:p w14:paraId="364A0742" w14:textId="195397D9" w:rsidR="7BB06CF3" w:rsidRDefault="00C74AF5" w:rsidP="00EF3021">
      <w:pPr>
        <w:spacing w:after="0"/>
        <w:rPr>
          <w:sz w:val="28"/>
          <w:szCs w:val="28"/>
        </w:rPr>
      </w:pPr>
      <w:r w:rsidRPr="00693676">
        <w:rPr>
          <w:sz w:val="28"/>
          <w:szCs w:val="28"/>
        </w:rPr>
        <w:t>All student organization officers are required</w:t>
      </w:r>
      <w:r w:rsidR="005411CF">
        <w:rPr>
          <w:sz w:val="28"/>
          <w:szCs w:val="28"/>
        </w:rPr>
        <w:t xml:space="preserve"> </w:t>
      </w:r>
      <w:r w:rsidRPr="00693676">
        <w:rPr>
          <w:sz w:val="28"/>
          <w:szCs w:val="28"/>
        </w:rPr>
        <w:t xml:space="preserve">to complete the badging program in canvas. These </w:t>
      </w:r>
      <w:r w:rsidR="00A928C4" w:rsidRPr="00693676">
        <w:rPr>
          <w:sz w:val="28"/>
          <w:szCs w:val="28"/>
        </w:rPr>
        <w:t>trainings highlight skills necessary to be successful in student organization officer</w:t>
      </w:r>
      <w:r w:rsidR="00693676">
        <w:rPr>
          <w:sz w:val="28"/>
          <w:szCs w:val="28"/>
        </w:rPr>
        <w:t xml:space="preserve"> </w:t>
      </w:r>
      <w:r w:rsidR="00693676" w:rsidRPr="00693676">
        <w:rPr>
          <w:sz w:val="28"/>
          <w:szCs w:val="28"/>
        </w:rPr>
        <w:t xml:space="preserve">roles. </w:t>
      </w:r>
    </w:p>
    <w:p w14:paraId="0FF28FA6" w14:textId="77777777" w:rsidR="002D23BD" w:rsidRPr="00693676" w:rsidRDefault="002D23BD" w:rsidP="00EF3021">
      <w:pPr>
        <w:spacing w:after="0"/>
        <w:rPr>
          <w:sz w:val="28"/>
          <w:szCs w:val="28"/>
        </w:rPr>
      </w:pPr>
    </w:p>
    <w:p w14:paraId="462F3135" w14:textId="0754D9A5" w:rsidR="5F3E74DC" w:rsidRDefault="5F3E74DC" w:rsidP="00EF3021">
      <w:pPr>
        <w:spacing w:after="0"/>
        <w:rPr>
          <w:b/>
          <w:bCs/>
          <w:sz w:val="28"/>
          <w:szCs w:val="28"/>
        </w:rPr>
      </w:pPr>
      <w:r w:rsidRPr="5207ADC6">
        <w:rPr>
          <w:b/>
          <w:bCs/>
          <w:sz w:val="28"/>
          <w:szCs w:val="28"/>
        </w:rPr>
        <w:t xml:space="preserve">Constitution </w:t>
      </w:r>
    </w:p>
    <w:p w14:paraId="22431E8D" w14:textId="5217C014" w:rsidR="5F3E74DC" w:rsidRDefault="5F3E74DC" w:rsidP="00EF3021">
      <w:pPr>
        <w:spacing w:after="0"/>
      </w:pPr>
      <w:r w:rsidRPr="5207ADC6">
        <w:rPr>
          <w:sz w:val="24"/>
          <w:szCs w:val="24"/>
        </w:rPr>
        <w:t>The constitution of a student organization serves as the guiding document which explains the operations and activities of an organization. When developing or maintaining a constitution, it must address all the sections and required information laid out in the sample constitution, which can be found on the Student Organizations website.</w:t>
      </w:r>
    </w:p>
    <w:p w14:paraId="592C2FD9" w14:textId="77777777" w:rsidR="002D23BD" w:rsidRDefault="002D23BD" w:rsidP="5207ADC6">
      <w:pPr>
        <w:rPr>
          <w:b/>
          <w:bCs/>
          <w:sz w:val="28"/>
          <w:szCs w:val="28"/>
        </w:rPr>
      </w:pPr>
    </w:p>
    <w:p w14:paraId="0DBEC26C" w14:textId="677D9E3B" w:rsidR="3951DE96" w:rsidRDefault="3951DE96" w:rsidP="002D23BD">
      <w:pPr>
        <w:spacing w:after="0"/>
        <w:rPr>
          <w:b/>
          <w:bCs/>
          <w:sz w:val="28"/>
          <w:szCs w:val="28"/>
        </w:rPr>
      </w:pPr>
      <w:r w:rsidRPr="5207ADC6">
        <w:rPr>
          <w:b/>
          <w:bCs/>
          <w:sz w:val="28"/>
          <w:szCs w:val="28"/>
        </w:rPr>
        <w:lastRenderedPageBreak/>
        <w:t xml:space="preserve">MyLynx </w:t>
      </w:r>
    </w:p>
    <w:p w14:paraId="7F15B486" w14:textId="3E990F8C" w:rsidR="002D23BD" w:rsidRDefault="3951DE96" w:rsidP="002D23BD">
      <w:pPr>
        <w:spacing w:after="0"/>
        <w:rPr>
          <w:sz w:val="24"/>
          <w:szCs w:val="24"/>
        </w:rPr>
      </w:pPr>
      <w:r w:rsidRPr="5207ADC6">
        <w:rPr>
          <w:sz w:val="24"/>
          <w:szCs w:val="24"/>
        </w:rPr>
        <w:t xml:space="preserve">MyLynx is the student engagement platform and portal for student clubs and organizations. In addition to marketing student organizations to all CU Denver students, officers will use </w:t>
      </w:r>
      <w:r w:rsidR="002D23BD" w:rsidRPr="5207ADC6">
        <w:rPr>
          <w:sz w:val="24"/>
          <w:szCs w:val="24"/>
        </w:rPr>
        <w:t xml:space="preserve">MyLynx </w:t>
      </w:r>
      <w:r w:rsidR="00C954ED" w:rsidRPr="5207ADC6">
        <w:rPr>
          <w:sz w:val="24"/>
          <w:szCs w:val="24"/>
        </w:rPr>
        <w:t>to register</w:t>
      </w:r>
      <w:r w:rsidRPr="5207ADC6">
        <w:rPr>
          <w:sz w:val="24"/>
          <w:szCs w:val="24"/>
        </w:rPr>
        <w:t xml:space="preserve"> their organization annually, find and submit forms, and manage their organizations records</w:t>
      </w:r>
      <w:r w:rsidR="009F4FB0" w:rsidRPr="5207ADC6">
        <w:rPr>
          <w:sz w:val="24"/>
          <w:szCs w:val="24"/>
        </w:rPr>
        <w:t xml:space="preserve">. </w:t>
      </w:r>
      <w:r w:rsidR="002D23BD" w:rsidRPr="5207ADC6">
        <w:rPr>
          <w:sz w:val="24"/>
          <w:szCs w:val="24"/>
        </w:rPr>
        <w:t>MyLynx</w:t>
      </w:r>
      <w:r w:rsidRPr="5207ADC6">
        <w:rPr>
          <w:sz w:val="24"/>
          <w:szCs w:val="24"/>
        </w:rPr>
        <w:t xml:space="preserve"> contains tools and forms for optional and required processes (such as event registration and attendance tracking) that will assist your organization in being successful and in following university policy. Returning organizations must reregister every year in MyLynx and new organizations must register in MyLynx to be approved for the year</w:t>
      </w:r>
      <w:r w:rsidR="009F4FB0" w:rsidRPr="5207ADC6">
        <w:rPr>
          <w:sz w:val="24"/>
          <w:szCs w:val="24"/>
        </w:rPr>
        <w:t xml:space="preserve">. </w:t>
      </w:r>
    </w:p>
    <w:p w14:paraId="2C495597" w14:textId="3C8CC2B0" w:rsidR="3951DE96" w:rsidRDefault="3951DE96" w:rsidP="002D23BD">
      <w:pPr>
        <w:spacing w:after="0"/>
      </w:pPr>
      <w:r w:rsidRPr="5207ADC6">
        <w:rPr>
          <w:sz w:val="24"/>
          <w:szCs w:val="24"/>
        </w:rPr>
        <w:t xml:space="preserve"> </w:t>
      </w:r>
    </w:p>
    <w:p w14:paraId="6CDAF733" w14:textId="2B09C1CB" w:rsidR="3951DE96" w:rsidRDefault="3951DE96" w:rsidP="5207ADC6">
      <w:pPr>
        <w:spacing w:after="0"/>
        <w:rPr>
          <w:sz w:val="24"/>
          <w:szCs w:val="24"/>
        </w:rPr>
      </w:pPr>
      <w:r w:rsidRPr="5207ADC6">
        <w:rPr>
          <w:b/>
          <w:bCs/>
          <w:sz w:val="28"/>
          <w:szCs w:val="28"/>
        </w:rPr>
        <w:t>Officer</w:t>
      </w:r>
    </w:p>
    <w:p w14:paraId="14A061C0" w14:textId="570F8862" w:rsidR="3951DE96" w:rsidRDefault="3951DE96" w:rsidP="5207ADC6">
      <w:pPr>
        <w:rPr>
          <w:sz w:val="24"/>
          <w:szCs w:val="24"/>
        </w:rPr>
      </w:pPr>
      <w:r w:rsidRPr="5207ADC6">
        <w:rPr>
          <w:sz w:val="24"/>
          <w:szCs w:val="24"/>
        </w:rPr>
        <w:t>The Officer is any other position, other than President, Vice President, Treasurer, and/or Secretary that is a member of the executive team and oversees operations of their respective student organization. They will typically be responsible for any other duties not assigned to the previous positions.</w:t>
      </w:r>
    </w:p>
    <w:p w14:paraId="125D9FBF" w14:textId="1562CD05" w:rsidR="6E27331E" w:rsidRDefault="6E27331E" w:rsidP="002D23BD">
      <w:pPr>
        <w:spacing w:after="0"/>
        <w:rPr>
          <w:b/>
          <w:bCs/>
          <w:sz w:val="28"/>
          <w:szCs w:val="28"/>
        </w:rPr>
      </w:pPr>
      <w:r w:rsidRPr="6E27331E">
        <w:rPr>
          <w:b/>
          <w:bCs/>
          <w:sz w:val="28"/>
          <w:szCs w:val="28"/>
        </w:rPr>
        <w:t>President</w:t>
      </w:r>
    </w:p>
    <w:p w14:paraId="490C5CE5" w14:textId="54FB1ABF" w:rsidR="005F0C54" w:rsidRDefault="005F0C54" w:rsidP="002D23BD">
      <w:pPr>
        <w:spacing w:after="0"/>
        <w:rPr>
          <w:sz w:val="24"/>
          <w:szCs w:val="24"/>
        </w:rPr>
      </w:pPr>
      <w:r w:rsidRPr="5207ADC6">
        <w:rPr>
          <w:sz w:val="24"/>
          <w:szCs w:val="24"/>
        </w:rPr>
        <w:t xml:space="preserve">The President is a member of the executive team and oversees the operations of their respective student organization. </w:t>
      </w:r>
      <w:r w:rsidR="00ED7D88" w:rsidRPr="5207ADC6">
        <w:rPr>
          <w:sz w:val="24"/>
          <w:szCs w:val="24"/>
        </w:rPr>
        <w:t>They serve as the leader of the group and work closely with the other officers to fulfill the mission of their student organization</w:t>
      </w:r>
      <w:r w:rsidR="009F4FB0" w:rsidRPr="5207ADC6">
        <w:rPr>
          <w:sz w:val="24"/>
          <w:szCs w:val="24"/>
        </w:rPr>
        <w:t xml:space="preserve">. </w:t>
      </w:r>
      <w:r w:rsidR="00ED7D88" w:rsidRPr="5207ADC6">
        <w:rPr>
          <w:sz w:val="24"/>
          <w:szCs w:val="24"/>
        </w:rPr>
        <w:t>The President is also</w:t>
      </w:r>
      <w:r w:rsidRPr="5207ADC6">
        <w:rPr>
          <w:sz w:val="24"/>
          <w:szCs w:val="24"/>
        </w:rPr>
        <w:t xml:space="preserve"> responsible for updating and maintaining current and accurate information to Student Life &amp; Campus Community, presiding over all meetings, </w:t>
      </w:r>
      <w:r w:rsidR="00ED7D88" w:rsidRPr="5207ADC6">
        <w:rPr>
          <w:sz w:val="24"/>
          <w:szCs w:val="24"/>
        </w:rPr>
        <w:t xml:space="preserve">events, </w:t>
      </w:r>
      <w:r w:rsidRPr="5207ADC6">
        <w:rPr>
          <w:sz w:val="24"/>
          <w:szCs w:val="24"/>
        </w:rPr>
        <w:t>appointing committees and more.</w:t>
      </w:r>
    </w:p>
    <w:p w14:paraId="7B9D3C4F" w14:textId="77777777" w:rsidR="002D23BD" w:rsidRDefault="002D23BD" w:rsidP="002D23BD">
      <w:pPr>
        <w:spacing w:after="0"/>
        <w:rPr>
          <w:sz w:val="24"/>
          <w:szCs w:val="24"/>
        </w:rPr>
      </w:pPr>
    </w:p>
    <w:p w14:paraId="57F9B413" w14:textId="78D3BC1E" w:rsidR="2D1E4D68" w:rsidRDefault="2D1E4D68" w:rsidP="002D23BD">
      <w:pPr>
        <w:spacing w:after="0"/>
        <w:rPr>
          <w:b/>
          <w:bCs/>
          <w:sz w:val="28"/>
          <w:szCs w:val="28"/>
        </w:rPr>
      </w:pPr>
      <w:bookmarkStart w:id="6" w:name="_Int_fwNgPATf"/>
      <w:r w:rsidRPr="5207ADC6">
        <w:rPr>
          <w:b/>
          <w:bCs/>
          <w:sz w:val="28"/>
          <w:szCs w:val="28"/>
        </w:rPr>
        <w:t xml:space="preserve">Registered Events </w:t>
      </w:r>
      <w:bookmarkEnd w:id="6"/>
    </w:p>
    <w:p w14:paraId="45E1920E" w14:textId="42AFB9B5" w:rsidR="2D1E4D68" w:rsidRDefault="2D1E4D68" w:rsidP="002D23BD">
      <w:pPr>
        <w:spacing w:after="0"/>
        <w:rPr>
          <w:sz w:val="24"/>
          <w:szCs w:val="24"/>
        </w:rPr>
      </w:pPr>
      <w:r w:rsidRPr="5207ADC6">
        <w:rPr>
          <w:sz w:val="24"/>
          <w:szCs w:val="24"/>
        </w:rPr>
        <w:t>All student organization events must be registered and approved by 1) the advisor, and then 2) Student Life at least 2 weeks advance</w:t>
      </w:r>
      <w:r w:rsidR="009F4FB0" w:rsidRPr="5207ADC6">
        <w:rPr>
          <w:sz w:val="24"/>
          <w:szCs w:val="24"/>
        </w:rPr>
        <w:t xml:space="preserve">. </w:t>
      </w:r>
      <w:r w:rsidRPr="5207ADC6">
        <w:rPr>
          <w:sz w:val="24"/>
          <w:szCs w:val="24"/>
        </w:rPr>
        <w:t>This allows the university to confirm you have planned well and any risk management concerns have been addressed</w:t>
      </w:r>
      <w:r w:rsidR="009F4FB0" w:rsidRPr="5207ADC6">
        <w:rPr>
          <w:sz w:val="24"/>
          <w:szCs w:val="24"/>
        </w:rPr>
        <w:t xml:space="preserve">. </w:t>
      </w:r>
      <w:r w:rsidRPr="5207ADC6">
        <w:rPr>
          <w:sz w:val="24"/>
          <w:szCs w:val="24"/>
        </w:rPr>
        <w:t xml:space="preserve">Attendance should be taken at registered events </w:t>
      </w:r>
      <w:r w:rsidR="002D23BD" w:rsidRPr="5207ADC6">
        <w:rPr>
          <w:sz w:val="24"/>
          <w:szCs w:val="24"/>
        </w:rPr>
        <w:t>if possible</w:t>
      </w:r>
      <w:r w:rsidR="009F4FB0" w:rsidRPr="5207ADC6">
        <w:rPr>
          <w:sz w:val="24"/>
          <w:szCs w:val="24"/>
        </w:rPr>
        <w:t xml:space="preserve">. </w:t>
      </w:r>
      <w:r w:rsidRPr="5207ADC6">
        <w:rPr>
          <w:sz w:val="24"/>
          <w:szCs w:val="24"/>
        </w:rPr>
        <w:t xml:space="preserve">You do not need to register the business meetings of your </w:t>
      </w:r>
      <w:r w:rsidR="002D23BD" w:rsidRPr="5207ADC6">
        <w:rPr>
          <w:sz w:val="24"/>
          <w:szCs w:val="24"/>
        </w:rPr>
        <w:t>groups.</w:t>
      </w:r>
    </w:p>
    <w:p w14:paraId="5A510901" w14:textId="77777777" w:rsidR="002D23BD" w:rsidRDefault="002D23BD" w:rsidP="002D23BD">
      <w:pPr>
        <w:spacing w:after="0"/>
      </w:pPr>
    </w:p>
    <w:p w14:paraId="53BFEE65" w14:textId="50AF7117" w:rsidR="0E154877" w:rsidRDefault="0E154877" w:rsidP="002D23BD">
      <w:pPr>
        <w:spacing w:after="0"/>
        <w:rPr>
          <w:sz w:val="24"/>
          <w:szCs w:val="24"/>
        </w:rPr>
      </w:pPr>
      <w:r w:rsidRPr="5207ADC6">
        <w:rPr>
          <w:b/>
          <w:bCs/>
          <w:sz w:val="28"/>
          <w:szCs w:val="28"/>
        </w:rPr>
        <w:t xml:space="preserve">Secretary </w:t>
      </w:r>
    </w:p>
    <w:p w14:paraId="67BBE51B" w14:textId="06406DFD" w:rsidR="0E154877" w:rsidRDefault="0E154877" w:rsidP="002D23BD">
      <w:pPr>
        <w:spacing w:after="0"/>
        <w:rPr>
          <w:sz w:val="24"/>
          <w:szCs w:val="24"/>
        </w:rPr>
      </w:pPr>
      <w:r w:rsidRPr="5207ADC6">
        <w:rPr>
          <w:sz w:val="24"/>
          <w:szCs w:val="24"/>
        </w:rPr>
        <w:t>The Secretary is a member of the executive team and oversees operations of their respective student organization. They are responsible for taking and posting minutes of all meetings, maintaining an accurate membership roster (if not assigned to another officer) as well as additional duties assigned by the organization</w:t>
      </w:r>
      <w:r w:rsidR="009F4FB0" w:rsidRPr="5207ADC6">
        <w:rPr>
          <w:sz w:val="24"/>
          <w:szCs w:val="24"/>
        </w:rPr>
        <w:t xml:space="preserve">. </w:t>
      </w:r>
      <w:r w:rsidRPr="5207ADC6">
        <w:rPr>
          <w:sz w:val="24"/>
          <w:szCs w:val="24"/>
        </w:rPr>
        <w:t xml:space="preserve">They also work collaboratively with the President to fulfill the mission of the student organization. </w:t>
      </w:r>
    </w:p>
    <w:p w14:paraId="2E6FA036" w14:textId="77777777" w:rsidR="002D23BD" w:rsidRDefault="002D23BD" w:rsidP="002D23BD">
      <w:pPr>
        <w:spacing w:after="0"/>
      </w:pPr>
    </w:p>
    <w:p w14:paraId="04878191" w14:textId="6AA4B466" w:rsidR="5CD74621" w:rsidRDefault="5CD74621" w:rsidP="002D23BD">
      <w:pPr>
        <w:spacing w:after="0"/>
        <w:rPr>
          <w:b/>
          <w:bCs/>
          <w:sz w:val="28"/>
          <w:szCs w:val="28"/>
        </w:rPr>
      </w:pPr>
      <w:bookmarkStart w:id="7" w:name="_Int_vWtARWiC"/>
      <w:r w:rsidRPr="5207ADC6">
        <w:rPr>
          <w:b/>
          <w:bCs/>
          <w:sz w:val="28"/>
          <w:szCs w:val="28"/>
        </w:rPr>
        <w:t xml:space="preserve">Speedtype  </w:t>
      </w:r>
      <w:bookmarkEnd w:id="7"/>
    </w:p>
    <w:p w14:paraId="175E74AE" w14:textId="4D3715FD" w:rsidR="5207ADC6" w:rsidRDefault="5CD74621" w:rsidP="002D23BD">
      <w:pPr>
        <w:spacing w:after="0"/>
        <w:rPr>
          <w:sz w:val="24"/>
          <w:szCs w:val="24"/>
        </w:rPr>
      </w:pPr>
      <w:r w:rsidRPr="5207ADC6">
        <w:rPr>
          <w:sz w:val="24"/>
          <w:szCs w:val="24"/>
        </w:rPr>
        <w:t xml:space="preserve">Speedtypes are internal university accounts that are used for an affiliated student organization’s self-generated funds. Speedtypes are managed through Student Life &amp; Campus Community and are subject to the university’s fiscal policies. Speedtypes are assigned based on financial activity. If your organization is not self-generating funds, you will not be assigned a </w:t>
      </w:r>
      <w:r w:rsidRPr="5207ADC6">
        <w:rPr>
          <w:sz w:val="24"/>
          <w:szCs w:val="24"/>
        </w:rPr>
        <w:lastRenderedPageBreak/>
        <w:t>speedtype. Speedtypes not active for two consecutive school years are removed and funds are returned to the university’s Student Organization Start Up Fund</w:t>
      </w:r>
      <w:r w:rsidR="009F4FB0" w:rsidRPr="5207ADC6">
        <w:rPr>
          <w:sz w:val="24"/>
          <w:szCs w:val="24"/>
        </w:rPr>
        <w:t xml:space="preserve">. </w:t>
      </w:r>
    </w:p>
    <w:p w14:paraId="6601E0EE" w14:textId="77777777" w:rsidR="002D23BD" w:rsidRPr="00693676" w:rsidRDefault="002D23BD" w:rsidP="002D23BD">
      <w:pPr>
        <w:spacing w:after="0"/>
      </w:pPr>
    </w:p>
    <w:p w14:paraId="6CF7FE87" w14:textId="28D2CB12" w:rsidR="0E154877" w:rsidRDefault="0E154877" w:rsidP="002D23BD">
      <w:pPr>
        <w:spacing w:after="0"/>
        <w:rPr>
          <w:b/>
          <w:bCs/>
          <w:sz w:val="28"/>
          <w:szCs w:val="28"/>
        </w:rPr>
      </w:pPr>
      <w:bookmarkStart w:id="8" w:name="_Int_i7fhtcmG"/>
      <w:r w:rsidRPr="5207ADC6">
        <w:rPr>
          <w:b/>
          <w:bCs/>
          <w:sz w:val="28"/>
          <w:szCs w:val="28"/>
        </w:rPr>
        <w:t xml:space="preserve">Student Organization Officers </w:t>
      </w:r>
      <w:bookmarkEnd w:id="8"/>
    </w:p>
    <w:p w14:paraId="0E513284" w14:textId="7B416BF0" w:rsidR="0E154877" w:rsidRDefault="0E154877" w:rsidP="002D23BD">
      <w:pPr>
        <w:spacing w:after="0"/>
      </w:pPr>
      <w:r w:rsidRPr="5207ADC6">
        <w:rPr>
          <w:sz w:val="24"/>
          <w:szCs w:val="24"/>
        </w:rPr>
        <w:t>Student Organization Officers are currently enrolled CU Denver students who have taken on the role of leading their student organization. They are responsible for the organization’s overall management, as well as compliance with Student Life &amp; Campus Community and the University</w:t>
      </w:r>
      <w:r w:rsidR="009F4FB0" w:rsidRPr="5207ADC6">
        <w:rPr>
          <w:sz w:val="24"/>
          <w:szCs w:val="24"/>
        </w:rPr>
        <w:t xml:space="preserve">. </w:t>
      </w:r>
      <w:r w:rsidRPr="5207ADC6">
        <w:rPr>
          <w:sz w:val="24"/>
          <w:szCs w:val="24"/>
        </w:rPr>
        <w:t>Officers are expected to be in good academic standing with the university.</w:t>
      </w:r>
    </w:p>
    <w:p w14:paraId="2B05A86F" w14:textId="77777777" w:rsidR="002D23BD" w:rsidRDefault="002D23BD" w:rsidP="5207ADC6">
      <w:pPr>
        <w:rPr>
          <w:b/>
          <w:bCs/>
          <w:sz w:val="28"/>
          <w:szCs w:val="28"/>
        </w:rPr>
      </w:pPr>
    </w:p>
    <w:p w14:paraId="1321B2C5" w14:textId="58A41D52" w:rsidR="0E154877" w:rsidRPr="00B25EFF" w:rsidRDefault="0E154877" w:rsidP="002D23BD">
      <w:pPr>
        <w:spacing w:after="0"/>
        <w:rPr>
          <w:b/>
          <w:bCs/>
          <w:sz w:val="28"/>
          <w:szCs w:val="28"/>
        </w:rPr>
      </w:pPr>
      <w:r w:rsidRPr="00B25EFF">
        <w:rPr>
          <w:b/>
          <w:bCs/>
          <w:sz w:val="28"/>
          <w:szCs w:val="28"/>
        </w:rPr>
        <w:t xml:space="preserve">SOLD Workshops </w:t>
      </w:r>
    </w:p>
    <w:p w14:paraId="5D3C2E9B" w14:textId="2990584B" w:rsidR="0E154877" w:rsidRDefault="0E154877" w:rsidP="002D23BD">
      <w:pPr>
        <w:spacing w:after="0"/>
        <w:rPr>
          <w:sz w:val="24"/>
          <w:szCs w:val="24"/>
        </w:rPr>
      </w:pPr>
      <w:r w:rsidRPr="00B25EFF">
        <w:rPr>
          <w:sz w:val="24"/>
          <w:szCs w:val="24"/>
        </w:rPr>
        <w:t xml:space="preserve">The Student Organization Leadership Development (SOLD) Workshops </w:t>
      </w:r>
      <w:r w:rsidR="00B25EFF" w:rsidRPr="00B25EFF">
        <w:rPr>
          <w:sz w:val="24"/>
          <w:szCs w:val="24"/>
        </w:rPr>
        <w:t xml:space="preserve">will be uploaded to the </w:t>
      </w:r>
      <w:hyperlink r:id="rId26" w:history="1">
        <w:r w:rsidR="00B25EFF" w:rsidRPr="00B25EFF">
          <w:rPr>
            <w:rStyle w:val="Hyperlink"/>
            <w:sz w:val="24"/>
            <w:szCs w:val="24"/>
          </w:rPr>
          <w:t>Student Life Youtube</w:t>
        </w:r>
      </w:hyperlink>
      <w:r w:rsidR="00B25EFF" w:rsidRPr="00B25EFF">
        <w:rPr>
          <w:sz w:val="24"/>
          <w:szCs w:val="24"/>
        </w:rPr>
        <w:t xml:space="preserve"> channel throughout the semester</w:t>
      </w:r>
      <w:r w:rsidRPr="00B25EFF">
        <w:rPr>
          <w:sz w:val="24"/>
          <w:szCs w:val="24"/>
        </w:rPr>
        <w:t xml:space="preserve"> to provide an opportunity for officers to take a deeper dive into a student organization topic.  Participants will receive resources to support their ability to manage various processes such as member recruitment and event planning. General members, especially those considering an officer position in the future, are encouraged to attend with current officers.</w:t>
      </w:r>
    </w:p>
    <w:p w14:paraId="1E6C1955" w14:textId="77777777" w:rsidR="002D23BD" w:rsidRPr="00B25EFF" w:rsidRDefault="002D23BD" w:rsidP="002D23BD">
      <w:pPr>
        <w:spacing w:after="0"/>
        <w:rPr>
          <w:sz w:val="24"/>
          <w:szCs w:val="24"/>
        </w:rPr>
      </w:pPr>
    </w:p>
    <w:p w14:paraId="4A163FBC" w14:textId="5A335E75" w:rsidR="42218674" w:rsidRDefault="42218674" w:rsidP="002D23BD">
      <w:pPr>
        <w:spacing w:after="0"/>
        <w:rPr>
          <w:b/>
          <w:bCs/>
          <w:sz w:val="28"/>
          <w:szCs w:val="28"/>
        </w:rPr>
      </w:pPr>
      <w:bookmarkStart w:id="9" w:name="_Int_yXp1tSi4"/>
      <w:r w:rsidRPr="5207ADC6">
        <w:rPr>
          <w:b/>
          <w:bCs/>
          <w:sz w:val="28"/>
          <w:szCs w:val="28"/>
        </w:rPr>
        <w:t>Treasurer</w:t>
      </w:r>
      <w:bookmarkEnd w:id="9"/>
    </w:p>
    <w:p w14:paraId="00C5A436" w14:textId="2492F29E" w:rsidR="42218674" w:rsidRDefault="42218674" w:rsidP="002D23BD">
      <w:pPr>
        <w:spacing w:after="0"/>
        <w:rPr>
          <w:sz w:val="24"/>
          <w:szCs w:val="24"/>
        </w:rPr>
      </w:pPr>
      <w:r w:rsidRPr="5207ADC6">
        <w:rPr>
          <w:sz w:val="24"/>
          <w:szCs w:val="24"/>
        </w:rPr>
        <w:t xml:space="preserve">The Treasurer is a member of the executive team and oversees operations of their respective student </w:t>
      </w:r>
      <w:r w:rsidR="2D9D8ED5" w:rsidRPr="5207ADC6">
        <w:rPr>
          <w:sz w:val="24"/>
          <w:szCs w:val="24"/>
        </w:rPr>
        <w:t>organizations</w:t>
      </w:r>
      <w:r w:rsidRPr="5207ADC6">
        <w:rPr>
          <w:sz w:val="24"/>
          <w:szCs w:val="24"/>
        </w:rPr>
        <w:t xml:space="preserve">. They are responsible for creating a budget, overseeing fund-raising efforts, and managing the student </w:t>
      </w:r>
      <w:r w:rsidR="1A4AC035" w:rsidRPr="5207ADC6">
        <w:rPr>
          <w:sz w:val="24"/>
          <w:szCs w:val="24"/>
        </w:rPr>
        <w:t>organization's</w:t>
      </w:r>
      <w:r w:rsidRPr="5207ADC6">
        <w:rPr>
          <w:sz w:val="24"/>
          <w:szCs w:val="24"/>
        </w:rPr>
        <w:t xml:space="preserve"> funds</w:t>
      </w:r>
      <w:r w:rsidR="009F4FB0" w:rsidRPr="5207ADC6">
        <w:rPr>
          <w:sz w:val="24"/>
          <w:szCs w:val="24"/>
        </w:rPr>
        <w:t xml:space="preserve">. </w:t>
      </w:r>
      <w:r w:rsidRPr="5207ADC6">
        <w:rPr>
          <w:sz w:val="24"/>
          <w:szCs w:val="24"/>
        </w:rPr>
        <w:t>Fund management occurs on campus in conjunction with Student Life &amp; Campus Community staff members for “affiliated” groups, and off campus in independent bank accounts for “affiliated” organizations. They also work collaboratively with the President to fulfill the mission of the student organization.</w:t>
      </w:r>
    </w:p>
    <w:p w14:paraId="3C8D94B9" w14:textId="77777777" w:rsidR="002D23BD" w:rsidRDefault="002D23BD" w:rsidP="002D23BD">
      <w:pPr>
        <w:spacing w:after="0"/>
        <w:rPr>
          <w:sz w:val="24"/>
          <w:szCs w:val="24"/>
        </w:rPr>
      </w:pPr>
    </w:p>
    <w:p w14:paraId="5D5FCEE8" w14:textId="2452694B" w:rsidR="6E27331E" w:rsidRDefault="6E27331E" w:rsidP="002D23BD">
      <w:pPr>
        <w:spacing w:after="0"/>
        <w:rPr>
          <w:b/>
          <w:bCs/>
          <w:sz w:val="28"/>
          <w:szCs w:val="28"/>
        </w:rPr>
      </w:pPr>
      <w:r w:rsidRPr="6E27331E">
        <w:rPr>
          <w:b/>
          <w:bCs/>
          <w:sz w:val="28"/>
          <w:szCs w:val="28"/>
        </w:rPr>
        <w:t>Vice President</w:t>
      </w:r>
    </w:p>
    <w:p w14:paraId="23EEED47" w14:textId="2231CCE4" w:rsidR="005F0C54" w:rsidRDefault="005F0C54" w:rsidP="002D23BD">
      <w:pPr>
        <w:spacing w:after="0"/>
        <w:rPr>
          <w:sz w:val="24"/>
          <w:szCs w:val="24"/>
        </w:rPr>
      </w:pPr>
      <w:r w:rsidRPr="5207ADC6">
        <w:rPr>
          <w:sz w:val="24"/>
          <w:szCs w:val="24"/>
        </w:rPr>
        <w:t>The Vice President is a member of the executive team and oversees operations of their respective student organization. They are responsible for assuming the duties of the President in their absence</w:t>
      </w:r>
      <w:r w:rsidR="009F4FB0" w:rsidRPr="5207ADC6">
        <w:rPr>
          <w:sz w:val="24"/>
          <w:szCs w:val="24"/>
        </w:rPr>
        <w:t xml:space="preserve">. </w:t>
      </w:r>
      <w:r w:rsidR="00ED7D88" w:rsidRPr="5207ADC6">
        <w:rPr>
          <w:sz w:val="24"/>
          <w:szCs w:val="24"/>
        </w:rPr>
        <w:t>In many student organizations, the Vice President takes the lead role on programming and event planning or provides oversight to committees who take on this function</w:t>
      </w:r>
      <w:r w:rsidR="009F4FB0" w:rsidRPr="5207ADC6">
        <w:rPr>
          <w:sz w:val="24"/>
          <w:szCs w:val="24"/>
        </w:rPr>
        <w:t xml:space="preserve">. </w:t>
      </w:r>
      <w:r w:rsidR="00ED7D88" w:rsidRPr="5207ADC6">
        <w:rPr>
          <w:sz w:val="24"/>
          <w:szCs w:val="24"/>
        </w:rPr>
        <w:t>They also work collaboratively with the President to fulfill the mission of the student organization.</w:t>
      </w:r>
    </w:p>
    <w:p w14:paraId="01577155" w14:textId="77777777" w:rsidR="007C7EF9" w:rsidRDefault="007C7EF9" w:rsidP="5207ADC6">
      <w:pPr>
        <w:pBdr>
          <w:bottom w:val="single" w:sz="6" w:space="1" w:color="auto"/>
        </w:pBdr>
        <w:rPr>
          <w:sz w:val="24"/>
          <w:szCs w:val="24"/>
        </w:rPr>
      </w:pPr>
    </w:p>
    <w:p w14:paraId="45205B31" w14:textId="7003E7BF" w:rsidR="5207ADC6" w:rsidRDefault="5207ADC6" w:rsidP="5207ADC6">
      <w:pPr>
        <w:pBdr>
          <w:bottom w:val="single" w:sz="6" w:space="1" w:color="auto"/>
        </w:pBdr>
        <w:rPr>
          <w:sz w:val="24"/>
          <w:szCs w:val="24"/>
        </w:rPr>
      </w:pPr>
    </w:p>
    <w:p w14:paraId="1D92F7FA" w14:textId="000D8716" w:rsidR="5207ADC6" w:rsidRDefault="5207ADC6" w:rsidP="5207ADC6">
      <w:pPr>
        <w:pBdr>
          <w:bottom w:val="single" w:sz="6" w:space="1" w:color="auto"/>
        </w:pBdr>
        <w:rPr>
          <w:sz w:val="24"/>
          <w:szCs w:val="24"/>
        </w:rPr>
      </w:pPr>
    </w:p>
    <w:p w14:paraId="009ECA86" w14:textId="77777777" w:rsidR="002D23BD" w:rsidRDefault="002D23BD" w:rsidP="5207ADC6">
      <w:pPr>
        <w:pBdr>
          <w:bottom w:val="single" w:sz="6" w:space="1" w:color="auto"/>
        </w:pBdr>
        <w:rPr>
          <w:sz w:val="24"/>
          <w:szCs w:val="24"/>
        </w:rPr>
      </w:pPr>
    </w:p>
    <w:p w14:paraId="7276EFE6" w14:textId="7CB5BFB9" w:rsidR="5207ADC6" w:rsidRDefault="5207ADC6" w:rsidP="5207ADC6">
      <w:pPr>
        <w:pBdr>
          <w:bottom w:val="single" w:sz="6" w:space="1" w:color="auto"/>
        </w:pBdr>
        <w:rPr>
          <w:sz w:val="24"/>
          <w:szCs w:val="24"/>
        </w:rPr>
      </w:pPr>
    </w:p>
    <w:p w14:paraId="44B70418" w14:textId="565480EE" w:rsidR="5207ADC6" w:rsidRDefault="5207ADC6" w:rsidP="5207ADC6">
      <w:pPr>
        <w:pBdr>
          <w:bottom w:val="single" w:sz="6" w:space="1" w:color="auto"/>
        </w:pBdr>
        <w:rPr>
          <w:sz w:val="24"/>
          <w:szCs w:val="24"/>
        </w:rPr>
      </w:pPr>
    </w:p>
    <w:p w14:paraId="453E8621" w14:textId="351E23DB" w:rsidR="1ED8A76D" w:rsidRDefault="162CB006" w:rsidP="5207ADC6">
      <w:pPr>
        <w:jc w:val="center"/>
        <w:rPr>
          <w:rStyle w:val="Heading1Char"/>
        </w:rPr>
      </w:pPr>
      <w:bookmarkStart w:id="10" w:name="_Toc1237521827"/>
      <w:bookmarkStart w:id="11" w:name="_Toc1131149157"/>
      <w:bookmarkStart w:id="12" w:name="_Toc141792427"/>
      <w:r w:rsidRPr="5207ADC6">
        <w:rPr>
          <w:rStyle w:val="Heading1Char"/>
        </w:rPr>
        <w:t xml:space="preserve">Fall 2023-Spring 2024 </w:t>
      </w:r>
      <w:r w:rsidR="37E143DF" w:rsidRPr="5207ADC6">
        <w:rPr>
          <w:rStyle w:val="Heading1Char"/>
        </w:rPr>
        <w:t>Calendar (Student Orgs Dates &amp; Deadlines)</w:t>
      </w:r>
      <w:bookmarkEnd w:id="10"/>
      <w:bookmarkEnd w:id="11"/>
      <w:bookmarkEnd w:id="12"/>
    </w:p>
    <w:tbl>
      <w:tblPr>
        <w:tblStyle w:val="TableGrid"/>
        <w:tblW w:w="9350" w:type="dxa"/>
        <w:tblLook w:val="04A0" w:firstRow="1" w:lastRow="0" w:firstColumn="1" w:lastColumn="0" w:noHBand="0" w:noVBand="1"/>
      </w:tblPr>
      <w:tblGrid>
        <w:gridCol w:w="2325"/>
        <w:gridCol w:w="7025"/>
      </w:tblGrid>
      <w:tr w:rsidR="005D6668" w14:paraId="43570F5F" w14:textId="77777777" w:rsidTr="00C10B99">
        <w:tc>
          <w:tcPr>
            <w:tcW w:w="2325" w:type="dxa"/>
            <w:shd w:val="clear" w:color="auto" w:fill="D9D9D9" w:themeFill="background1" w:themeFillShade="D9"/>
          </w:tcPr>
          <w:p w14:paraId="09DA44D7" w14:textId="221E830F" w:rsidR="005D6668" w:rsidRPr="00C10B99" w:rsidRDefault="00512B88" w:rsidP="5207ADC6">
            <w:pPr>
              <w:rPr>
                <w:b/>
                <w:bCs/>
                <w:sz w:val="20"/>
                <w:szCs w:val="20"/>
              </w:rPr>
            </w:pPr>
            <w:r w:rsidRPr="00C10B99">
              <w:rPr>
                <w:b/>
                <w:bCs/>
                <w:sz w:val="20"/>
                <w:szCs w:val="20"/>
              </w:rPr>
              <w:t>April 1</w:t>
            </w:r>
            <w:r w:rsidRPr="00C10B99">
              <w:rPr>
                <w:b/>
                <w:bCs/>
                <w:sz w:val="20"/>
                <w:szCs w:val="20"/>
                <w:vertAlign w:val="superscript"/>
              </w:rPr>
              <w:t>st</w:t>
            </w:r>
            <w:r w:rsidRPr="00C10B99">
              <w:rPr>
                <w:b/>
                <w:bCs/>
                <w:sz w:val="20"/>
                <w:szCs w:val="20"/>
              </w:rPr>
              <w:t>-September 1st</w:t>
            </w:r>
          </w:p>
        </w:tc>
        <w:tc>
          <w:tcPr>
            <w:tcW w:w="7025" w:type="dxa"/>
            <w:shd w:val="clear" w:color="auto" w:fill="D9D9D9" w:themeFill="background1" w:themeFillShade="D9"/>
          </w:tcPr>
          <w:p w14:paraId="158FA91A" w14:textId="5E50F00B" w:rsidR="005D6668" w:rsidRPr="00C10B99" w:rsidRDefault="00512B88" w:rsidP="5207ADC6">
            <w:pPr>
              <w:rPr>
                <w:b/>
                <w:bCs/>
                <w:sz w:val="20"/>
                <w:szCs w:val="20"/>
              </w:rPr>
            </w:pPr>
            <w:r w:rsidRPr="00C10B99">
              <w:rPr>
                <w:b/>
                <w:bCs/>
                <w:sz w:val="20"/>
                <w:szCs w:val="20"/>
              </w:rPr>
              <w:t xml:space="preserve">Fall </w:t>
            </w:r>
            <w:r w:rsidR="2A747EFD" w:rsidRPr="00C10B99">
              <w:rPr>
                <w:b/>
                <w:bCs/>
                <w:sz w:val="20"/>
                <w:szCs w:val="20"/>
              </w:rPr>
              <w:t>Student Organization Registration Window</w:t>
            </w:r>
          </w:p>
        </w:tc>
      </w:tr>
      <w:tr w:rsidR="005D6668" w14:paraId="349763BB" w14:textId="77777777" w:rsidTr="5207ADC6">
        <w:tc>
          <w:tcPr>
            <w:tcW w:w="2325" w:type="dxa"/>
            <w:shd w:val="clear" w:color="auto" w:fill="D9D9D9" w:themeFill="background1" w:themeFillShade="D9"/>
          </w:tcPr>
          <w:p w14:paraId="7DF57E4C" w14:textId="0765F2F3" w:rsidR="005D6668" w:rsidRPr="000F00C5" w:rsidRDefault="2A747EFD" w:rsidP="5207ADC6">
            <w:pPr>
              <w:rPr>
                <w:b/>
                <w:bCs/>
                <w:sz w:val="20"/>
                <w:szCs w:val="20"/>
              </w:rPr>
            </w:pPr>
            <w:r w:rsidRPr="5207ADC6">
              <w:rPr>
                <w:b/>
                <w:bCs/>
                <w:sz w:val="20"/>
                <w:szCs w:val="20"/>
              </w:rPr>
              <w:t>August 1</w:t>
            </w:r>
            <w:r w:rsidR="4E6AFED3" w:rsidRPr="5207ADC6">
              <w:rPr>
                <w:b/>
                <w:bCs/>
                <w:sz w:val="20"/>
                <w:szCs w:val="20"/>
              </w:rPr>
              <w:t>4</w:t>
            </w:r>
            <w:r w:rsidR="6A221A08" w:rsidRPr="5207ADC6">
              <w:rPr>
                <w:b/>
                <w:bCs/>
                <w:sz w:val="20"/>
                <w:szCs w:val="20"/>
                <w:vertAlign w:val="superscript"/>
              </w:rPr>
              <w:t>th</w:t>
            </w:r>
            <w:r w:rsidR="14C34D2B" w:rsidRPr="5207ADC6">
              <w:rPr>
                <w:b/>
                <w:bCs/>
                <w:sz w:val="20"/>
                <w:szCs w:val="20"/>
              </w:rPr>
              <w:t xml:space="preserve"> </w:t>
            </w:r>
          </w:p>
        </w:tc>
        <w:tc>
          <w:tcPr>
            <w:tcW w:w="7025" w:type="dxa"/>
            <w:shd w:val="clear" w:color="auto" w:fill="D9D9D9" w:themeFill="background1" w:themeFillShade="D9"/>
          </w:tcPr>
          <w:p w14:paraId="4DFB1668" w14:textId="5AF5E630" w:rsidR="005D6668" w:rsidRPr="000F00C5" w:rsidRDefault="4E6AFED3" w:rsidP="5207ADC6">
            <w:pPr>
              <w:spacing w:line="259" w:lineRule="auto"/>
              <w:rPr>
                <w:rFonts w:ascii="Calibri" w:eastAsia="Calibri" w:hAnsi="Calibri" w:cs="Calibri"/>
                <w:b/>
                <w:bCs/>
                <w:sz w:val="14"/>
                <w:szCs w:val="14"/>
              </w:rPr>
            </w:pPr>
            <w:r w:rsidRPr="5207ADC6">
              <w:rPr>
                <w:b/>
                <w:bCs/>
                <w:sz w:val="20"/>
                <w:szCs w:val="20"/>
              </w:rPr>
              <w:t xml:space="preserve">Fall Student Org Conference 9am-10am </w:t>
            </w:r>
            <w:r w:rsidRPr="5207ADC6">
              <w:rPr>
                <w:rFonts w:ascii="Calibri" w:eastAsia="Calibri" w:hAnsi="Calibri" w:cs="Calibri"/>
                <w:b/>
                <w:bCs/>
                <w:color w:val="000000" w:themeColor="text1"/>
              </w:rPr>
              <w:t xml:space="preserve">Zoom: </w:t>
            </w:r>
            <w:hyperlink r:id="rId27">
              <w:r w:rsidRPr="5207ADC6">
                <w:rPr>
                  <w:rStyle w:val="Hyperlink"/>
                  <w:rFonts w:ascii="Calibri" w:eastAsia="Calibri" w:hAnsi="Calibri" w:cs="Calibri"/>
                  <w:b/>
                  <w:bCs/>
                  <w:sz w:val="21"/>
                  <w:szCs w:val="21"/>
                </w:rPr>
                <w:t>6623694694</w:t>
              </w:r>
            </w:hyperlink>
            <w:r w:rsidR="619088E5" w:rsidRPr="5207ADC6">
              <w:rPr>
                <w:rFonts w:ascii="Calibri" w:eastAsia="Calibri" w:hAnsi="Calibri" w:cs="Calibri"/>
                <w:b/>
                <w:bCs/>
                <w:sz w:val="21"/>
                <w:szCs w:val="21"/>
              </w:rPr>
              <w:t xml:space="preserve"> </w:t>
            </w:r>
            <w:r w:rsidR="619088E5" w:rsidRPr="5207ADC6">
              <w:rPr>
                <w:rFonts w:ascii="Calibri" w:eastAsia="Calibri" w:hAnsi="Calibri" w:cs="Calibri"/>
                <w:b/>
                <w:bCs/>
                <w:sz w:val="14"/>
                <w:szCs w:val="14"/>
              </w:rPr>
              <w:t>(PICK ONE DATE)</w:t>
            </w:r>
          </w:p>
        </w:tc>
      </w:tr>
      <w:tr w:rsidR="005D6668" w14:paraId="457A3CF1" w14:textId="77777777" w:rsidTr="5207ADC6">
        <w:tc>
          <w:tcPr>
            <w:tcW w:w="2325" w:type="dxa"/>
          </w:tcPr>
          <w:p w14:paraId="2ED9CF82" w14:textId="6CA1F937" w:rsidR="005D6668" w:rsidRPr="000F00C5" w:rsidRDefault="2A747EFD" w:rsidP="37558C37">
            <w:pPr>
              <w:rPr>
                <w:sz w:val="20"/>
                <w:szCs w:val="20"/>
              </w:rPr>
            </w:pPr>
            <w:r w:rsidRPr="5207ADC6">
              <w:rPr>
                <w:sz w:val="20"/>
                <w:szCs w:val="20"/>
              </w:rPr>
              <w:t xml:space="preserve">August </w:t>
            </w:r>
            <w:r w:rsidR="1F3B42ED" w:rsidRPr="5207ADC6">
              <w:rPr>
                <w:sz w:val="20"/>
                <w:szCs w:val="20"/>
              </w:rPr>
              <w:t>16</w:t>
            </w:r>
            <w:r w:rsidR="073A7F3A" w:rsidRPr="5207ADC6">
              <w:rPr>
                <w:sz w:val="20"/>
                <w:szCs w:val="20"/>
                <w:vertAlign w:val="superscript"/>
              </w:rPr>
              <w:t>th</w:t>
            </w:r>
            <w:r w:rsidR="073A7F3A" w:rsidRPr="5207ADC6">
              <w:rPr>
                <w:sz w:val="20"/>
                <w:szCs w:val="20"/>
              </w:rPr>
              <w:t xml:space="preserve"> </w:t>
            </w:r>
          </w:p>
        </w:tc>
        <w:tc>
          <w:tcPr>
            <w:tcW w:w="7025" w:type="dxa"/>
          </w:tcPr>
          <w:p w14:paraId="74FA6825" w14:textId="077653ED" w:rsidR="005D6668" w:rsidRPr="000F00C5" w:rsidRDefault="1F3B42ED" w:rsidP="5207ADC6">
            <w:pPr>
              <w:spacing w:line="259" w:lineRule="auto"/>
              <w:rPr>
                <w:rFonts w:ascii="Calibri" w:eastAsia="Calibri" w:hAnsi="Calibri" w:cs="Calibri"/>
                <w:sz w:val="20"/>
                <w:szCs w:val="20"/>
              </w:rPr>
            </w:pPr>
            <w:r w:rsidRPr="5207ADC6">
              <w:rPr>
                <w:sz w:val="20"/>
                <w:szCs w:val="20"/>
              </w:rPr>
              <w:t xml:space="preserve">Advisor Welcome Meeting 9am-10am and 3pm-4pm </w:t>
            </w:r>
            <w:r w:rsidRPr="5207ADC6">
              <w:rPr>
                <w:rFonts w:ascii="Calibri" w:eastAsia="Calibri" w:hAnsi="Calibri" w:cs="Calibri"/>
                <w:color w:val="000000" w:themeColor="text1"/>
              </w:rPr>
              <w:t xml:space="preserve">Zoom: </w:t>
            </w:r>
            <w:hyperlink r:id="rId28">
              <w:r w:rsidRPr="5207ADC6">
                <w:rPr>
                  <w:rStyle w:val="Hyperlink"/>
                  <w:rFonts w:ascii="Calibri" w:eastAsia="Calibri" w:hAnsi="Calibri" w:cs="Calibri"/>
                  <w:sz w:val="21"/>
                  <w:szCs w:val="21"/>
                </w:rPr>
                <w:t>6623694694</w:t>
              </w:r>
            </w:hyperlink>
          </w:p>
        </w:tc>
      </w:tr>
      <w:tr w:rsidR="005D6668" w14:paraId="0895D88A" w14:textId="77777777" w:rsidTr="5207ADC6">
        <w:tc>
          <w:tcPr>
            <w:tcW w:w="2325" w:type="dxa"/>
            <w:shd w:val="clear" w:color="auto" w:fill="D9D9D9" w:themeFill="background1" w:themeFillShade="D9"/>
          </w:tcPr>
          <w:p w14:paraId="7D80B9CC" w14:textId="160AD835" w:rsidR="005D6668" w:rsidRPr="000F00C5" w:rsidRDefault="4314FEF9" w:rsidP="5207ADC6">
            <w:pPr>
              <w:rPr>
                <w:b/>
                <w:bCs/>
                <w:sz w:val="20"/>
                <w:szCs w:val="20"/>
              </w:rPr>
            </w:pPr>
            <w:r w:rsidRPr="5207ADC6">
              <w:rPr>
                <w:b/>
                <w:bCs/>
                <w:sz w:val="20"/>
                <w:szCs w:val="20"/>
              </w:rPr>
              <w:t>August 25</w:t>
            </w:r>
            <w:r w:rsidRPr="5207ADC6">
              <w:rPr>
                <w:b/>
                <w:bCs/>
                <w:sz w:val="20"/>
                <w:szCs w:val="20"/>
                <w:vertAlign w:val="superscript"/>
              </w:rPr>
              <w:t>th</w:t>
            </w:r>
            <w:r w:rsidRPr="5207ADC6">
              <w:rPr>
                <w:b/>
                <w:bCs/>
                <w:sz w:val="20"/>
                <w:szCs w:val="20"/>
              </w:rPr>
              <w:t xml:space="preserve"> </w:t>
            </w:r>
          </w:p>
        </w:tc>
        <w:tc>
          <w:tcPr>
            <w:tcW w:w="7025" w:type="dxa"/>
            <w:shd w:val="clear" w:color="auto" w:fill="D9D9D9" w:themeFill="background1" w:themeFillShade="D9"/>
          </w:tcPr>
          <w:p w14:paraId="4E64B58E" w14:textId="10F52ABD" w:rsidR="005D6668" w:rsidRPr="000F00C5" w:rsidRDefault="4314FEF9" w:rsidP="5207ADC6">
            <w:pPr>
              <w:spacing w:line="259" w:lineRule="auto"/>
              <w:rPr>
                <w:rFonts w:ascii="Calibri" w:eastAsia="Calibri" w:hAnsi="Calibri" w:cs="Calibri"/>
                <w:b/>
                <w:bCs/>
                <w:sz w:val="20"/>
                <w:szCs w:val="20"/>
              </w:rPr>
            </w:pPr>
            <w:r w:rsidRPr="5207ADC6">
              <w:rPr>
                <w:b/>
                <w:bCs/>
                <w:sz w:val="20"/>
                <w:szCs w:val="20"/>
              </w:rPr>
              <w:t xml:space="preserve">Fall Student Org Conference 1:00pm-2:00pm </w:t>
            </w:r>
            <w:r w:rsidRPr="5207ADC6">
              <w:rPr>
                <w:rFonts w:ascii="Calibri" w:eastAsia="Calibri" w:hAnsi="Calibri" w:cs="Calibri"/>
                <w:b/>
                <w:bCs/>
                <w:color w:val="000000" w:themeColor="text1"/>
              </w:rPr>
              <w:t xml:space="preserve">Zoom: </w:t>
            </w:r>
            <w:hyperlink r:id="rId29">
              <w:r w:rsidRPr="5207ADC6">
                <w:rPr>
                  <w:rStyle w:val="Hyperlink"/>
                  <w:rFonts w:ascii="Calibri" w:eastAsia="Calibri" w:hAnsi="Calibri" w:cs="Calibri"/>
                  <w:b/>
                  <w:bCs/>
                  <w:sz w:val="21"/>
                  <w:szCs w:val="21"/>
                </w:rPr>
                <w:t>6623694694</w:t>
              </w:r>
            </w:hyperlink>
            <w:r w:rsidR="40E2FB7E" w:rsidRPr="5207ADC6">
              <w:rPr>
                <w:rFonts w:ascii="Calibri" w:eastAsia="Calibri" w:hAnsi="Calibri" w:cs="Calibri"/>
                <w:b/>
                <w:bCs/>
                <w:sz w:val="21"/>
                <w:szCs w:val="21"/>
              </w:rPr>
              <w:t xml:space="preserve"> </w:t>
            </w:r>
            <w:r w:rsidR="40E2FB7E" w:rsidRPr="5207ADC6">
              <w:rPr>
                <w:rFonts w:ascii="Calibri" w:eastAsia="Calibri" w:hAnsi="Calibri" w:cs="Calibri"/>
                <w:b/>
                <w:bCs/>
                <w:sz w:val="14"/>
                <w:szCs w:val="14"/>
              </w:rPr>
              <w:t>(PICK ONE DATE)</w:t>
            </w:r>
          </w:p>
        </w:tc>
      </w:tr>
      <w:tr w:rsidR="005D6668" w14:paraId="227D750A" w14:textId="77777777" w:rsidTr="5207ADC6">
        <w:tc>
          <w:tcPr>
            <w:tcW w:w="2325" w:type="dxa"/>
            <w:shd w:val="clear" w:color="auto" w:fill="D9D9D9" w:themeFill="background1" w:themeFillShade="D9"/>
          </w:tcPr>
          <w:p w14:paraId="77A0D256" w14:textId="237153A9" w:rsidR="005D6668" w:rsidRPr="000F00C5" w:rsidRDefault="4314FEF9" w:rsidP="5207ADC6">
            <w:pPr>
              <w:rPr>
                <w:b/>
                <w:bCs/>
                <w:sz w:val="20"/>
                <w:szCs w:val="20"/>
              </w:rPr>
            </w:pPr>
            <w:r w:rsidRPr="5207ADC6">
              <w:rPr>
                <w:b/>
                <w:bCs/>
                <w:sz w:val="20"/>
                <w:szCs w:val="20"/>
              </w:rPr>
              <w:t>August 28</w:t>
            </w:r>
            <w:r w:rsidRPr="5207ADC6">
              <w:rPr>
                <w:b/>
                <w:bCs/>
                <w:sz w:val="20"/>
                <w:szCs w:val="20"/>
                <w:vertAlign w:val="superscript"/>
              </w:rPr>
              <w:t>th</w:t>
            </w:r>
            <w:r w:rsidRPr="5207ADC6">
              <w:rPr>
                <w:b/>
                <w:bCs/>
                <w:sz w:val="20"/>
                <w:szCs w:val="20"/>
              </w:rPr>
              <w:t xml:space="preserve"> </w:t>
            </w:r>
          </w:p>
        </w:tc>
        <w:tc>
          <w:tcPr>
            <w:tcW w:w="7025" w:type="dxa"/>
            <w:shd w:val="clear" w:color="auto" w:fill="D9D9D9" w:themeFill="background1" w:themeFillShade="D9"/>
          </w:tcPr>
          <w:p w14:paraId="6FB233E3" w14:textId="13159835" w:rsidR="005D6668" w:rsidRPr="000F00C5" w:rsidRDefault="4314FEF9" w:rsidP="5207ADC6">
            <w:pPr>
              <w:rPr>
                <w:b/>
                <w:bCs/>
                <w:sz w:val="20"/>
                <w:szCs w:val="20"/>
              </w:rPr>
            </w:pPr>
            <w:r w:rsidRPr="5207ADC6">
              <w:rPr>
                <w:b/>
                <w:bCs/>
                <w:sz w:val="20"/>
                <w:szCs w:val="20"/>
              </w:rPr>
              <w:t>President Leadership Coaching Begins</w:t>
            </w:r>
          </w:p>
        </w:tc>
      </w:tr>
      <w:tr w:rsidR="005D6668" w14:paraId="43EF5A98" w14:textId="77777777" w:rsidTr="5207ADC6">
        <w:tc>
          <w:tcPr>
            <w:tcW w:w="2325" w:type="dxa"/>
            <w:shd w:val="clear" w:color="auto" w:fill="D9D9D9" w:themeFill="background1" w:themeFillShade="D9"/>
          </w:tcPr>
          <w:p w14:paraId="41FFD7ED" w14:textId="1E123C11" w:rsidR="005D6668" w:rsidRPr="000F00C5" w:rsidRDefault="4314FEF9" w:rsidP="5207ADC6">
            <w:pPr>
              <w:rPr>
                <w:b/>
                <w:bCs/>
                <w:sz w:val="20"/>
                <w:szCs w:val="20"/>
              </w:rPr>
            </w:pPr>
            <w:r w:rsidRPr="5207ADC6">
              <w:rPr>
                <w:b/>
                <w:bCs/>
                <w:sz w:val="20"/>
                <w:szCs w:val="20"/>
              </w:rPr>
              <w:t>August 29</w:t>
            </w:r>
            <w:r w:rsidRPr="5207ADC6">
              <w:rPr>
                <w:b/>
                <w:bCs/>
                <w:sz w:val="20"/>
                <w:szCs w:val="20"/>
                <w:vertAlign w:val="superscript"/>
              </w:rPr>
              <w:t>th</w:t>
            </w:r>
            <w:r w:rsidRPr="5207ADC6">
              <w:rPr>
                <w:b/>
                <w:bCs/>
                <w:sz w:val="20"/>
                <w:szCs w:val="20"/>
              </w:rPr>
              <w:t xml:space="preserve"> </w:t>
            </w:r>
          </w:p>
        </w:tc>
        <w:tc>
          <w:tcPr>
            <w:tcW w:w="7025" w:type="dxa"/>
            <w:shd w:val="clear" w:color="auto" w:fill="D9D9D9" w:themeFill="background1" w:themeFillShade="D9"/>
          </w:tcPr>
          <w:p w14:paraId="0F0B6A07" w14:textId="3C20EBDD" w:rsidR="005D6668" w:rsidRPr="000F00C5" w:rsidRDefault="4314FEF9" w:rsidP="5207ADC6">
            <w:pPr>
              <w:rPr>
                <w:rFonts w:ascii="Calibri" w:eastAsia="Calibri" w:hAnsi="Calibri" w:cs="Calibri"/>
                <w:b/>
                <w:bCs/>
                <w:sz w:val="20"/>
                <w:szCs w:val="20"/>
              </w:rPr>
            </w:pPr>
            <w:r w:rsidRPr="5207ADC6">
              <w:rPr>
                <w:b/>
                <w:bCs/>
                <w:sz w:val="20"/>
                <w:szCs w:val="20"/>
              </w:rPr>
              <w:t>Fall Student Org Conference 5:00pm-6:00pm ACAD 1600</w:t>
            </w:r>
            <w:r w:rsidR="06437C11" w:rsidRPr="5207ADC6">
              <w:rPr>
                <w:b/>
                <w:bCs/>
                <w:sz w:val="20"/>
                <w:szCs w:val="20"/>
              </w:rPr>
              <w:t xml:space="preserve"> </w:t>
            </w:r>
            <w:r w:rsidR="06437C11" w:rsidRPr="5207ADC6">
              <w:rPr>
                <w:rFonts w:ascii="Calibri" w:eastAsia="Calibri" w:hAnsi="Calibri" w:cs="Calibri"/>
                <w:b/>
                <w:bCs/>
                <w:sz w:val="14"/>
                <w:szCs w:val="14"/>
              </w:rPr>
              <w:t>(PICK ONE DATE)</w:t>
            </w:r>
          </w:p>
        </w:tc>
      </w:tr>
      <w:tr w:rsidR="005D6668" w14:paraId="75533034" w14:textId="77777777" w:rsidTr="5207ADC6">
        <w:tc>
          <w:tcPr>
            <w:tcW w:w="2325" w:type="dxa"/>
            <w:shd w:val="clear" w:color="auto" w:fill="FFFFFF" w:themeFill="background1"/>
          </w:tcPr>
          <w:p w14:paraId="50736112" w14:textId="167E59ED" w:rsidR="005D6668" w:rsidRPr="000F00C5" w:rsidRDefault="4314FEF9" w:rsidP="37558C37">
            <w:pPr>
              <w:rPr>
                <w:sz w:val="20"/>
                <w:szCs w:val="20"/>
              </w:rPr>
            </w:pPr>
            <w:r w:rsidRPr="5207ADC6">
              <w:rPr>
                <w:sz w:val="20"/>
                <w:szCs w:val="20"/>
              </w:rPr>
              <w:t>August 30</w:t>
            </w:r>
            <w:r w:rsidRPr="5207ADC6">
              <w:rPr>
                <w:sz w:val="20"/>
                <w:szCs w:val="20"/>
                <w:vertAlign w:val="superscript"/>
              </w:rPr>
              <w:t>th</w:t>
            </w:r>
            <w:r w:rsidRPr="5207ADC6">
              <w:rPr>
                <w:sz w:val="20"/>
                <w:szCs w:val="20"/>
              </w:rPr>
              <w:t xml:space="preserve"> </w:t>
            </w:r>
          </w:p>
        </w:tc>
        <w:tc>
          <w:tcPr>
            <w:tcW w:w="7025" w:type="dxa"/>
            <w:shd w:val="clear" w:color="auto" w:fill="FFFFFF" w:themeFill="background1"/>
          </w:tcPr>
          <w:p w14:paraId="755FBFEF" w14:textId="3BC28966" w:rsidR="005D6668" w:rsidRPr="000F00C5" w:rsidRDefault="4314FEF9" w:rsidP="37558C37">
            <w:pPr>
              <w:rPr>
                <w:sz w:val="20"/>
                <w:szCs w:val="20"/>
              </w:rPr>
            </w:pPr>
            <w:r w:rsidRPr="5207ADC6">
              <w:rPr>
                <w:sz w:val="20"/>
                <w:szCs w:val="20"/>
              </w:rPr>
              <w:t xml:space="preserve">Welcome Bash @ Wellness Center Tabling Opportunity Sign Up </w:t>
            </w:r>
            <w:hyperlink r:id="rId30">
              <w:r w:rsidR="5B29F281" w:rsidRPr="5207ADC6">
                <w:rPr>
                  <w:rStyle w:val="Hyperlink"/>
                  <w:sz w:val="20"/>
                  <w:szCs w:val="20"/>
                </w:rPr>
                <w:t>here</w:t>
              </w:r>
            </w:hyperlink>
          </w:p>
        </w:tc>
      </w:tr>
      <w:tr w:rsidR="006F1D6B" w14:paraId="702F1B55" w14:textId="77777777" w:rsidTr="5207ADC6">
        <w:tc>
          <w:tcPr>
            <w:tcW w:w="2325" w:type="dxa"/>
            <w:shd w:val="clear" w:color="auto" w:fill="D9D9D9" w:themeFill="background1" w:themeFillShade="D9"/>
          </w:tcPr>
          <w:p w14:paraId="3C2BB63A" w14:textId="71AC98E4" w:rsidR="006F1D6B" w:rsidRPr="000F00C5" w:rsidRDefault="6CF4ABFD" w:rsidP="37558C37">
            <w:pPr>
              <w:rPr>
                <w:b/>
                <w:bCs/>
                <w:sz w:val="20"/>
                <w:szCs w:val="20"/>
              </w:rPr>
            </w:pPr>
            <w:r w:rsidRPr="5207ADC6">
              <w:rPr>
                <w:b/>
                <w:bCs/>
                <w:sz w:val="20"/>
                <w:szCs w:val="20"/>
              </w:rPr>
              <w:t xml:space="preserve">September </w:t>
            </w:r>
            <w:r w:rsidR="43C09B1F" w:rsidRPr="5207ADC6">
              <w:rPr>
                <w:b/>
                <w:bCs/>
                <w:sz w:val="20"/>
                <w:szCs w:val="20"/>
              </w:rPr>
              <w:t>1</w:t>
            </w:r>
            <w:r w:rsidR="43C09B1F" w:rsidRPr="5207ADC6">
              <w:rPr>
                <w:b/>
                <w:bCs/>
                <w:sz w:val="20"/>
                <w:szCs w:val="20"/>
                <w:vertAlign w:val="superscript"/>
              </w:rPr>
              <w:t>st</w:t>
            </w:r>
            <w:r w:rsidR="43C09B1F" w:rsidRPr="5207ADC6">
              <w:rPr>
                <w:b/>
                <w:bCs/>
                <w:sz w:val="20"/>
                <w:szCs w:val="20"/>
              </w:rPr>
              <w:t xml:space="preserve"> </w:t>
            </w:r>
          </w:p>
        </w:tc>
        <w:tc>
          <w:tcPr>
            <w:tcW w:w="7025" w:type="dxa"/>
            <w:shd w:val="clear" w:color="auto" w:fill="D9D9D9" w:themeFill="background1" w:themeFillShade="D9"/>
          </w:tcPr>
          <w:p w14:paraId="73FA9B92" w14:textId="4B89C5BA" w:rsidR="006F1D6B" w:rsidRPr="000F00C5" w:rsidRDefault="43C09B1F" w:rsidP="5207ADC6">
            <w:pPr>
              <w:rPr>
                <w:b/>
                <w:bCs/>
                <w:sz w:val="20"/>
                <w:szCs w:val="20"/>
              </w:rPr>
            </w:pPr>
            <w:r w:rsidRPr="5207ADC6">
              <w:rPr>
                <w:b/>
                <w:bCs/>
                <w:sz w:val="20"/>
                <w:szCs w:val="20"/>
              </w:rPr>
              <w:t>FALL REGISTERATION DEADLIN FOR EXISITNG GROUPS</w:t>
            </w:r>
          </w:p>
        </w:tc>
      </w:tr>
      <w:tr w:rsidR="006F1D6B" w14:paraId="7661D632" w14:textId="77777777" w:rsidTr="5207ADC6">
        <w:tc>
          <w:tcPr>
            <w:tcW w:w="2325" w:type="dxa"/>
            <w:shd w:val="clear" w:color="auto" w:fill="auto"/>
          </w:tcPr>
          <w:p w14:paraId="445C6FC3" w14:textId="5F043E74" w:rsidR="006F1D6B" w:rsidRPr="000F00C5" w:rsidRDefault="056A44F2" w:rsidP="5207ADC6">
            <w:pPr>
              <w:rPr>
                <w:sz w:val="20"/>
                <w:szCs w:val="20"/>
              </w:rPr>
            </w:pPr>
            <w:r w:rsidRPr="5207ADC6">
              <w:rPr>
                <w:sz w:val="20"/>
                <w:szCs w:val="20"/>
              </w:rPr>
              <w:t>September 1</w:t>
            </w:r>
            <w:r w:rsidRPr="5207ADC6">
              <w:rPr>
                <w:sz w:val="20"/>
                <w:szCs w:val="20"/>
                <w:vertAlign w:val="superscript"/>
              </w:rPr>
              <w:t>st</w:t>
            </w:r>
            <w:r w:rsidRPr="5207ADC6">
              <w:rPr>
                <w:sz w:val="20"/>
                <w:szCs w:val="20"/>
              </w:rPr>
              <w:t xml:space="preserve"> </w:t>
            </w:r>
          </w:p>
        </w:tc>
        <w:tc>
          <w:tcPr>
            <w:tcW w:w="7025" w:type="dxa"/>
            <w:shd w:val="clear" w:color="auto" w:fill="auto"/>
          </w:tcPr>
          <w:p w14:paraId="2938780A" w14:textId="2B4A70FC" w:rsidR="006F1D6B" w:rsidRPr="000F00C5" w:rsidRDefault="056A44F2" w:rsidP="5207ADC6">
            <w:pPr>
              <w:rPr>
                <w:sz w:val="20"/>
                <w:szCs w:val="20"/>
              </w:rPr>
            </w:pPr>
            <w:r w:rsidRPr="5207ADC6">
              <w:rPr>
                <w:sz w:val="20"/>
                <w:szCs w:val="20"/>
              </w:rPr>
              <w:t>Finance and Funding Resumes/Opens</w:t>
            </w:r>
          </w:p>
        </w:tc>
      </w:tr>
      <w:tr w:rsidR="00C87B16" w14:paraId="5C58E134" w14:textId="77777777" w:rsidTr="5207ADC6">
        <w:tc>
          <w:tcPr>
            <w:tcW w:w="2325" w:type="dxa"/>
            <w:shd w:val="clear" w:color="auto" w:fill="auto"/>
          </w:tcPr>
          <w:p w14:paraId="576D5E6F" w14:textId="38357080" w:rsidR="00C87B16" w:rsidRPr="000F00C5" w:rsidRDefault="056A44F2" w:rsidP="37558C37">
            <w:pPr>
              <w:rPr>
                <w:sz w:val="20"/>
                <w:szCs w:val="20"/>
              </w:rPr>
            </w:pPr>
            <w:r w:rsidRPr="5207ADC6">
              <w:rPr>
                <w:sz w:val="20"/>
                <w:szCs w:val="20"/>
              </w:rPr>
              <w:t>September 5th</w:t>
            </w:r>
          </w:p>
        </w:tc>
        <w:tc>
          <w:tcPr>
            <w:tcW w:w="7025" w:type="dxa"/>
            <w:shd w:val="clear" w:color="auto" w:fill="auto"/>
          </w:tcPr>
          <w:p w14:paraId="19CCAEC1" w14:textId="4AFDC466" w:rsidR="00C87B16" w:rsidRPr="000F00C5" w:rsidRDefault="056A44F2" w:rsidP="5207ADC6">
            <w:pPr>
              <w:spacing w:line="259" w:lineRule="auto"/>
            </w:pPr>
            <w:r w:rsidRPr="5207ADC6">
              <w:rPr>
                <w:sz w:val="20"/>
                <w:szCs w:val="20"/>
              </w:rPr>
              <w:t>Speed Friending for Student Org Officers</w:t>
            </w:r>
          </w:p>
        </w:tc>
      </w:tr>
      <w:tr w:rsidR="006F1D6B" w14:paraId="04768BCA" w14:textId="77777777" w:rsidTr="5207ADC6">
        <w:tc>
          <w:tcPr>
            <w:tcW w:w="2325" w:type="dxa"/>
            <w:shd w:val="clear" w:color="auto" w:fill="FFFFFF" w:themeFill="background1"/>
          </w:tcPr>
          <w:p w14:paraId="77BB141B" w14:textId="281C8D30" w:rsidR="006F1D6B" w:rsidRPr="000F00C5" w:rsidRDefault="6CF4ABFD" w:rsidP="5207ADC6">
            <w:pPr>
              <w:rPr>
                <w:sz w:val="20"/>
                <w:szCs w:val="20"/>
              </w:rPr>
            </w:pPr>
            <w:r w:rsidRPr="5207ADC6">
              <w:rPr>
                <w:sz w:val="20"/>
                <w:szCs w:val="20"/>
              </w:rPr>
              <w:t xml:space="preserve">September </w:t>
            </w:r>
            <w:r w:rsidR="7F87E0AF" w:rsidRPr="5207ADC6">
              <w:rPr>
                <w:sz w:val="20"/>
                <w:szCs w:val="20"/>
              </w:rPr>
              <w:t>6th</w:t>
            </w:r>
          </w:p>
        </w:tc>
        <w:tc>
          <w:tcPr>
            <w:tcW w:w="7025" w:type="dxa"/>
            <w:shd w:val="clear" w:color="auto" w:fill="FFFFFF" w:themeFill="background1"/>
          </w:tcPr>
          <w:p w14:paraId="5EFF5541" w14:textId="0EA719C4" w:rsidR="006F1D6B" w:rsidRPr="000F00C5" w:rsidRDefault="7F87E0AF" w:rsidP="5207ADC6">
            <w:pPr>
              <w:rPr>
                <w:sz w:val="20"/>
                <w:szCs w:val="20"/>
              </w:rPr>
            </w:pPr>
            <w:r w:rsidRPr="5207ADC6">
              <w:rPr>
                <w:sz w:val="20"/>
                <w:szCs w:val="20"/>
              </w:rPr>
              <w:t xml:space="preserve">Fall Org Involvement Fair Tabling Opportunity Sign Up </w:t>
            </w:r>
            <w:hyperlink r:id="rId31">
              <w:r w:rsidRPr="5207ADC6">
                <w:rPr>
                  <w:rStyle w:val="Hyperlink"/>
                  <w:sz w:val="20"/>
                  <w:szCs w:val="20"/>
                </w:rPr>
                <w:t>here</w:t>
              </w:r>
            </w:hyperlink>
          </w:p>
        </w:tc>
      </w:tr>
      <w:tr w:rsidR="00520B73" w:rsidRPr="00520B73" w14:paraId="343B7AC3" w14:textId="77777777" w:rsidTr="5207ADC6">
        <w:tc>
          <w:tcPr>
            <w:tcW w:w="2325" w:type="dxa"/>
            <w:shd w:val="clear" w:color="auto" w:fill="auto"/>
          </w:tcPr>
          <w:p w14:paraId="4FF3C9B8" w14:textId="325F2AAA" w:rsidR="00520B73" w:rsidRPr="00520B73" w:rsidRDefault="7F87E0AF" w:rsidP="37558C37">
            <w:pPr>
              <w:rPr>
                <w:sz w:val="20"/>
                <w:szCs w:val="20"/>
              </w:rPr>
            </w:pPr>
            <w:r w:rsidRPr="5207ADC6">
              <w:rPr>
                <w:sz w:val="20"/>
                <w:szCs w:val="20"/>
              </w:rPr>
              <w:t>September 8th</w:t>
            </w:r>
          </w:p>
        </w:tc>
        <w:tc>
          <w:tcPr>
            <w:tcW w:w="7025" w:type="dxa"/>
            <w:shd w:val="clear" w:color="auto" w:fill="auto"/>
          </w:tcPr>
          <w:p w14:paraId="568E82C4" w14:textId="029ABB79" w:rsidR="00520B73" w:rsidRPr="00520B73" w:rsidRDefault="7F87E0AF" w:rsidP="37558C37">
            <w:pPr>
              <w:rPr>
                <w:sz w:val="20"/>
                <w:szCs w:val="20"/>
              </w:rPr>
            </w:pPr>
            <w:r w:rsidRPr="5207ADC6">
              <w:rPr>
                <w:sz w:val="20"/>
                <w:szCs w:val="20"/>
              </w:rPr>
              <w:t>SOLD Video: Treasure Workshop, Youtube</w:t>
            </w:r>
          </w:p>
        </w:tc>
      </w:tr>
      <w:tr w:rsidR="002D120D" w:rsidRPr="00520B73" w14:paraId="67D49E36" w14:textId="77777777" w:rsidTr="5207ADC6">
        <w:tc>
          <w:tcPr>
            <w:tcW w:w="2325" w:type="dxa"/>
            <w:shd w:val="clear" w:color="auto" w:fill="auto"/>
          </w:tcPr>
          <w:p w14:paraId="19B0022B" w14:textId="478FC844" w:rsidR="002D120D" w:rsidRDefault="7F87E0AF" w:rsidP="37558C37">
            <w:pPr>
              <w:rPr>
                <w:sz w:val="20"/>
                <w:szCs w:val="20"/>
              </w:rPr>
            </w:pPr>
            <w:r w:rsidRPr="5207ADC6">
              <w:rPr>
                <w:sz w:val="20"/>
                <w:szCs w:val="20"/>
              </w:rPr>
              <w:t>September 12th</w:t>
            </w:r>
          </w:p>
        </w:tc>
        <w:tc>
          <w:tcPr>
            <w:tcW w:w="7025" w:type="dxa"/>
            <w:shd w:val="clear" w:color="auto" w:fill="auto"/>
          </w:tcPr>
          <w:p w14:paraId="104FFE1F" w14:textId="31C33548" w:rsidR="002D120D" w:rsidRDefault="7F87E0AF" w:rsidP="5207ADC6">
            <w:pPr>
              <w:rPr>
                <w:sz w:val="20"/>
                <w:szCs w:val="20"/>
              </w:rPr>
            </w:pPr>
            <w:r w:rsidRPr="5207ADC6">
              <w:rPr>
                <w:sz w:val="20"/>
                <w:szCs w:val="20"/>
              </w:rPr>
              <w:t xml:space="preserve">Fall Org Involvement Fair Tabling Opportunity Sign Up </w:t>
            </w:r>
            <w:hyperlink r:id="rId32">
              <w:r w:rsidRPr="5207ADC6">
                <w:rPr>
                  <w:rStyle w:val="Hyperlink"/>
                  <w:sz w:val="20"/>
                  <w:szCs w:val="20"/>
                </w:rPr>
                <w:t>here</w:t>
              </w:r>
            </w:hyperlink>
          </w:p>
        </w:tc>
      </w:tr>
      <w:tr w:rsidR="006F1D6B" w14:paraId="49661642" w14:textId="77777777" w:rsidTr="5207ADC6">
        <w:tc>
          <w:tcPr>
            <w:tcW w:w="2325" w:type="dxa"/>
          </w:tcPr>
          <w:p w14:paraId="051D0A2F" w14:textId="2F8A2DB1" w:rsidR="006F1D6B" w:rsidRPr="000F00C5" w:rsidRDefault="473B58C8" w:rsidP="5207ADC6">
            <w:pPr>
              <w:rPr>
                <w:sz w:val="20"/>
                <w:szCs w:val="20"/>
              </w:rPr>
            </w:pPr>
            <w:r w:rsidRPr="5207ADC6">
              <w:rPr>
                <w:sz w:val="20"/>
                <w:szCs w:val="20"/>
              </w:rPr>
              <w:t>September 20th</w:t>
            </w:r>
          </w:p>
        </w:tc>
        <w:tc>
          <w:tcPr>
            <w:tcW w:w="7025" w:type="dxa"/>
          </w:tcPr>
          <w:p w14:paraId="461C5E9A" w14:textId="0609CABE" w:rsidR="006F1D6B" w:rsidRPr="000F00C5" w:rsidRDefault="473B58C8" w:rsidP="37558C37">
            <w:pPr>
              <w:rPr>
                <w:sz w:val="20"/>
                <w:szCs w:val="20"/>
              </w:rPr>
            </w:pPr>
            <w:r w:rsidRPr="5207ADC6">
              <w:rPr>
                <w:sz w:val="20"/>
                <w:szCs w:val="20"/>
              </w:rPr>
              <w:t xml:space="preserve">Fall Fest 10am-2pm Plaza Quad </w:t>
            </w:r>
          </w:p>
        </w:tc>
      </w:tr>
      <w:tr w:rsidR="002123F3" w:rsidRPr="002123F3" w14:paraId="528CA6C5" w14:textId="77777777" w:rsidTr="5207ADC6">
        <w:tc>
          <w:tcPr>
            <w:tcW w:w="2325" w:type="dxa"/>
            <w:shd w:val="clear" w:color="auto" w:fill="auto"/>
          </w:tcPr>
          <w:p w14:paraId="69B2C1C9" w14:textId="093B433A" w:rsidR="002123F3" w:rsidRPr="002123F3" w:rsidRDefault="473B58C8" w:rsidP="37558C37">
            <w:pPr>
              <w:rPr>
                <w:sz w:val="20"/>
                <w:szCs w:val="20"/>
              </w:rPr>
            </w:pPr>
            <w:r w:rsidRPr="5207ADC6">
              <w:rPr>
                <w:sz w:val="20"/>
                <w:szCs w:val="20"/>
              </w:rPr>
              <w:t>September 26th</w:t>
            </w:r>
          </w:p>
        </w:tc>
        <w:tc>
          <w:tcPr>
            <w:tcW w:w="7025" w:type="dxa"/>
            <w:shd w:val="clear" w:color="auto" w:fill="auto"/>
          </w:tcPr>
          <w:p w14:paraId="09C12A9E" w14:textId="37097FB3" w:rsidR="002123F3" w:rsidRPr="00C44FCF" w:rsidRDefault="473B58C8" w:rsidP="37558C37">
            <w:pPr>
              <w:rPr>
                <w:sz w:val="20"/>
                <w:szCs w:val="20"/>
              </w:rPr>
            </w:pPr>
            <w:r w:rsidRPr="5207ADC6">
              <w:rPr>
                <w:sz w:val="20"/>
                <w:szCs w:val="20"/>
              </w:rPr>
              <w:t>Student Org Ice Cream &amp; Toppings Tivoli 345 1:00pm-3:00pm</w:t>
            </w:r>
          </w:p>
        </w:tc>
      </w:tr>
      <w:tr w:rsidR="006F1D6B" w14:paraId="74BD55C7" w14:textId="77777777" w:rsidTr="5207ADC6">
        <w:tc>
          <w:tcPr>
            <w:tcW w:w="2325" w:type="dxa"/>
            <w:shd w:val="clear" w:color="auto" w:fill="D9D9D9" w:themeFill="background1" w:themeFillShade="D9"/>
          </w:tcPr>
          <w:p w14:paraId="2C21FD5E" w14:textId="491CA323" w:rsidR="006F1D6B" w:rsidRPr="000F00C5" w:rsidRDefault="473B58C8" w:rsidP="37558C37">
            <w:pPr>
              <w:rPr>
                <w:b/>
                <w:bCs/>
                <w:sz w:val="20"/>
                <w:szCs w:val="20"/>
              </w:rPr>
            </w:pPr>
            <w:r w:rsidRPr="5207ADC6">
              <w:rPr>
                <w:b/>
                <w:bCs/>
                <w:sz w:val="20"/>
                <w:szCs w:val="20"/>
              </w:rPr>
              <w:t>September 29th</w:t>
            </w:r>
          </w:p>
        </w:tc>
        <w:tc>
          <w:tcPr>
            <w:tcW w:w="7025" w:type="dxa"/>
            <w:shd w:val="clear" w:color="auto" w:fill="D9D9D9" w:themeFill="background1" w:themeFillShade="D9"/>
          </w:tcPr>
          <w:p w14:paraId="2F01D7B7" w14:textId="1DDF8409" w:rsidR="006F1D6B" w:rsidRPr="000F00C5" w:rsidRDefault="473B58C8" w:rsidP="5207ADC6">
            <w:pPr>
              <w:rPr>
                <w:b/>
                <w:bCs/>
                <w:sz w:val="20"/>
                <w:szCs w:val="20"/>
              </w:rPr>
            </w:pPr>
            <w:r w:rsidRPr="5207ADC6">
              <w:rPr>
                <w:b/>
                <w:bCs/>
                <w:sz w:val="20"/>
                <w:szCs w:val="20"/>
              </w:rPr>
              <w:t>Student Organization Budgeting Deadline</w:t>
            </w:r>
          </w:p>
        </w:tc>
      </w:tr>
      <w:tr w:rsidR="006F1D6B" w14:paraId="6E5F0653" w14:textId="77777777" w:rsidTr="5207ADC6">
        <w:tc>
          <w:tcPr>
            <w:tcW w:w="2325" w:type="dxa"/>
            <w:shd w:val="clear" w:color="auto" w:fill="D9D9D9" w:themeFill="background1" w:themeFillShade="D9"/>
          </w:tcPr>
          <w:p w14:paraId="2495F2FA" w14:textId="3ED5C903" w:rsidR="006F1D6B" w:rsidRPr="000F00C5" w:rsidRDefault="473B58C8" w:rsidP="37558C37">
            <w:pPr>
              <w:rPr>
                <w:b/>
                <w:bCs/>
                <w:sz w:val="20"/>
                <w:szCs w:val="20"/>
              </w:rPr>
            </w:pPr>
            <w:r w:rsidRPr="5207ADC6">
              <w:rPr>
                <w:b/>
                <w:bCs/>
                <w:sz w:val="20"/>
                <w:szCs w:val="20"/>
              </w:rPr>
              <w:t>October 6th</w:t>
            </w:r>
          </w:p>
        </w:tc>
        <w:tc>
          <w:tcPr>
            <w:tcW w:w="7025" w:type="dxa"/>
            <w:shd w:val="clear" w:color="auto" w:fill="D9D9D9" w:themeFill="background1" w:themeFillShade="D9"/>
          </w:tcPr>
          <w:p w14:paraId="279731D2" w14:textId="7B6F63BF" w:rsidR="006F1D6B" w:rsidRPr="000F00C5" w:rsidRDefault="473B58C8" w:rsidP="5207ADC6">
            <w:pPr>
              <w:rPr>
                <w:b/>
                <w:bCs/>
                <w:sz w:val="20"/>
                <w:szCs w:val="20"/>
              </w:rPr>
            </w:pPr>
            <w:r w:rsidRPr="5207ADC6">
              <w:rPr>
                <w:b/>
                <w:bCs/>
                <w:sz w:val="20"/>
                <w:szCs w:val="20"/>
              </w:rPr>
              <w:t>President Leadership Coaching Ends</w:t>
            </w:r>
          </w:p>
        </w:tc>
      </w:tr>
      <w:tr w:rsidR="006F1D6B" w14:paraId="56C9E7BA" w14:textId="77777777" w:rsidTr="5207ADC6">
        <w:tc>
          <w:tcPr>
            <w:tcW w:w="2325" w:type="dxa"/>
            <w:shd w:val="clear" w:color="auto" w:fill="FFFFFF" w:themeFill="background1"/>
          </w:tcPr>
          <w:p w14:paraId="3EE4CC00" w14:textId="788DACAD" w:rsidR="006F1D6B" w:rsidRPr="000F00C5" w:rsidRDefault="6B9946F6" w:rsidP="5207ADC6">
            <w:pPr>
              <w:rPr>
                <w:sz w:val="20"/>
                <w:szCs w:val="20"/>
              </w:rPr>
            </w:pPr>
            <w:r w:rsidRPr="5207ADC6">
              <w:rPr>
                <w:sz w:val="20"/>
                <w:szCs w:val="20"/>
              </w:rPr>
              <w:t>October 25</w:t>
            </w:r>
            <w:r w:rsidRPr="5207ADC6">
              <w:rPr>
                <w:sz w:val="20"/>
                <w:szCs w:val="20"/>
                <w:vertAlign w:val="superscript"/>
              </w:rPr>
              <w:t>th</w:t>
            </w:r>
            <w:r w:rsidRPr="5207ADC6">
              <w:rPr>
                <w:sz w:val="20"/>
                <w:szCs w:val="20"/>
              </w:rPr>
              <w:t xml:space="preserve"> </w:t>
            </w:r>
          </w:p>
        </w:tc>
        <w:tc>
          <w:tcPr>
            <w:tcW w:w="7025" w:type="dxa"/>
            <w:shd w:val="clear" w:color="auto" w:fill="FFFFFF" w:themeFill="background1"/>
          </w:tcPr>
          <w:p w14:paraId="6A72F264" w14:textId="4E7D8A64" w:rsidR="006F1D6B" w:rsidRPr="000F00C5" w:rsidRDefault="6B9946F6" w:rsidP="37558C37">
            <w:pPr>
              <w:rPr>
                <w:sz w:val="20"/>
                <w:szCs w:val="20"/>
              </w:rPr>
            </w:pPr>
            <w:r w:rsidRPr="5207ADC6">
              <w:rPr>
                <w:sz w:val="20"/>
                <w:szCs w:val="20"/>
              </w:rPr>
              <w:t>Student Org Officers Cookies and Coco 3pm-5pm Tivoli 345</w:t>
            </w:r>
          </w:p>
        </w:tc>
      </w:tr>
      <w:tr w:rsidR="00C10B99" w:rsidRPr="00A7769A" w14:paraId="71BB9C4A" w14:textId="77777777" w:rsidTr="00C10B99">
        <w:tc>
          <w:tcPr>
            <w:tcW w:w="2325" w:type="dxa"/>
            <w:shd w:val="clear" w:color="auto" w:fill="D9D9D9" w:themeFill="background1" w:themeFillShade="D9"/>
          </w:tcPr>
          <w:p w14:paraId="3FD9080C" w14:textId="53A29167" w:rsidR="00C10B99" w:rsidRPr="00C10B99" w:rsidRDefault="00C10B99" w:rsidP="37558C37">
            <w:pPr>
              <w:rPr>
                <w:b/>
                <w:bCs/>
                <w:sz w:val="20"/>
                <w:szCs w:val="20"/>
              </w:rPr>
            </w:pPr>
            <w:r w:rsidRPr="00C10B99">
              <w:rPr>
                <w:b/>
                <w:bCs/>
                <w:sz w:val="20"/>
                <w:szCs w:val="20"/>
              </w:rPr>
              <w:t>November 1</w:t>
            </w:r>
            <w:r w:rsidRPr="00C10B99">
              <w:rPr>
                <w:b/>
                <w:bCs/>
                <w:sz w:val="20"/>
                <w:szCs w:val="20"/>
                <w:vertAlign w:val="superscript"/>
              </w:rPr>
              <w:t>st</w:t>
            </w:r>
            <w:r w:rsidRPr="00C10B99">
              <w:rPr>
                <w:b/>
                <w:bCs/>
                <w:sz w:val="20"/>
                <w:szCs w:val="20"/>
              </w:rPr>
              <w:t>-Jan. 30</w:t>
            </w:r>
            <w:r w:rsidRPr="00C10B99">
              <w:rPr>
                <w:b/>
                <w:bCs/>
                <w:sz w:val="20"/>
                <w:szCs w:val="20"/>
                <w:vertAlign w:val="superscript"/>
              </w:rPr>
              <w:t>th</w:t>
            </w:r>
          </w:p>
        </w:tc>
        <w:tc>
          <w:tcPr>
            <w:tcW w:w="7025" w:type="dxa"/>
            <w:shd w:val="clear" w:color="auto" w:fill="D9D9D9" w:themeFill="background1" w:themeFillShade="D9"/>
          </w:tcPr>
          <w:p w14:paraId="0416976B" w14:textId="06C5C7A7" w:rsidR="00C10B99" w:rsidRPr="00C10B99" w:rsidRDefault="00C10B99" w:rsidP="37558C37">
            <w:pPr>
              <w:rPr>
                <w:b/>
                <w:bCs/>
                <w:sz w:val="20"/>
                <w:szCs w:val="20"/>
              </w:rPr>
            </w:pPr>
            <w:r w:rsidRPr="00C10B99">
              <w:rPr>
                <w:b/>
                <w:bCs/>
                <w:sz w:val="20"/>
                <w:szCs w:val="20"/>
              </w:rPr>
              <w:t>Spring Student Organization Registration Window</w:t>
            </w:r>
          </w:p>
        </w:tc>
      </w:tr>
      <w:tr w:rsidR="00A7769A" w:rsidRPr="00A7769A" w14:paraId="5DEB1BF2" w14:textId="77777777" w:rsidTr="5207ADC6">
        <w:tc>
          <w:tcPr>
            <w:tcW w:w="2325" w:type="dxa"/>
            <w:shd w:val="clear" w:color="auto" w:fill="auto"/>
          </w:tcPr>
          <w:p w14:paraId="3A3638F6" w14:textId="07A18E73" w:rsidR="00A7769A" w:rsidRPr="00A7769A" w:rsidRDefault="538B83CC" w:rsidP="37558C37">
            <w:pPr>
              <w:rPr>
                <w:sz w:val="20"/>
                <w:szCs w:val="20"/>
              </w:rPr>
            </w:pPr>
            <w:r w:rsidRPr="5207ADC6">
              <w:rPr>
                <w:sz w:val="20"/>
                <w:szCs w:val="20"/>
              </w:rPr>
              <w:t>November 20</w:t>
            </w:r>
            <w:r w:rsidRPr="5207ADC6">
              <w:rPr>
                <w:sz w:val="20"/>
                <w:szCs w:val="20"/>
                <w:vertAlign w:val="superscript"/>
              </w:rPr>
              <w:t>th</w:t>
            </w:r>
            <w:r w:rsidRPr="5207ADC6">
              <w:rPr>
                <w:sz w:val="20"/>
                <w:szCs w:val="20"/>
              </w:rPr>
              <w:t>-24</w:t>
            </w:r>
            <w:r w:rsidRPr="5207ADC6">
              <w:rPr>
                <w:sz w:val="20"/>
                <w:szCs w:val="20"/>
                <w:vertAlign w:val="superscript"/>
              </w:rPr>
              <w:t>th</w:t>
            </w:r>
            <w:r w:rsidRPr="5207ADC6">
              <w:rPr>
                <w:sz w:val="20"/>
                <w:szCs w:val="20"/>
              </w:rPr>
              <w:t xml:space="preserve"> </w:t>
            </w:r>
          </w:p>
        </w:tc>
        <w:tc>
          <w:tcPr>
            <w:tcW w:w="7025" w:type="dxa"/>
            <w:shd w:val="clear" w:color="auto" w:fill="auto"/>
          </w:tcPr>
          <w:p w14:paraId="4D33F92D" w14:textId="1B35A6AE" w:rsidR="00A7769A" w:rsidRPr="00A7769A" w:rsidRDefault="538B83CC" w:rsidP="37558C37">
            <w:pPr>
              <w:rPr>
                <w:sz w:val="20"/>
                <w:szCs w:val="20"/>
              </w:rPr>
            </w:pPr>
            <w:r w:rsidRPr="5207ADC6">
              <w:rPr>
                <w:sz w:val="20"/>
                <w:szCs w:val="20"/>
              </w:rPr>
              <w:t>FALL BREAK</w:t>
            </w:r>
          </w:p>
        </w:tc>
      </w:tr>
      <w:tr w:rsidR="006F1D6B" w14:paraId="3A666F6A" w14:textId="77777777" w:rsidTr="5207ADC6">
        <w:tc>
          <w:tcPr>
            <w:tcW w:w="2325" w:type="dxa"/>
          </w:tcPr>
          <w:p w14:paraId="5B15FF80" w14:textId="2A3F5630" w:rsidR="006F1D6B" w:rsidRPr="000F00C5" w:rsidRDefault="538B83CC" w:rsidP="5207ADC6">
            <w:pPr>
              <w:rPr>
                <w:sz w:val="20"/>
                <w:szCs w:val="20"/>
              </w:rPr>
            </w:pPr>
            <w:r w:rsidRPr="5207ADC6">
              <w:rPr>
                <w:sz w:val="20"/>
                <w:szCs w:val="20"/>
              </w:rPr>
              <w:t>November 30th</w:t>
            </w:r>
          </w:p>
        </w:tc>
        <w:tc>
          <w:tcPr>
            <w:tcW w:w="7025" w:type="dxa"/>
          </w:tcPr>
          <w:p w14:paraId="75F7B1A1" w14:textId="32701E78" w:rsidR="006F1D6B" w:rsidRPr="000F00C5" w:rsidRDefault="538B83CC" w:rsidP="37558C37">
            <w:pPr>
              <w:rPr>
                <w:sz w:val="20"/>
                <w:szCs w:val="20"/>
              </w:rPr>
            </w:pPr>
            <w:r w:rsidRPr="5207ADC6">
              <w:rPr>
                <w:sz w:val="20"/>
                <w:szCs w:val="20"/>
              </w:rPr>
              <w:t>Student Org Officers Cookies and Coco 2pm-4pm Tivoli 345</w:t>
            </w:r>
          </w:p>
        </w:tc>
      </w:tr>
      <w:tr w:rsidR="00030A56" w14:paraId="5A1FC6A7" w14:textId="77777777" w:rsidTr="5207ADC6">
        <w:tc>
          <w:tcPr>
            <w:tcW w:w="2325" w:type="dxa"/>
          </w:tcPr>
          <w:p w14:paraId="6186585D" w14:textId="06EAB5EE" w:rsidR="00030A56" w:rsidRPr="000F00C5" w:rsidRDefault="50D54E2F" w:rsidP="37558C37">
            <w:pPr>
              <w:rPr>
                <w:sz w:val="20"/>
                <w:szCs w:val="20"/>
              </w:rPr>
            </w:pPr>
            <w:r w:rsidRPr="5207ADC6">
              <w:rPr>
                <w:sz w:val="20"/>
                <w:szCs w:val="20"/>
              </w:rPr>
              <w:t>January 17th</w:t>
            </w:r>
          </w:p>
        </w:tc>
        <w:tc>
          <w:tcPr>
            <w:tcW w:w="7025" w:type="dxa"/>
          </w:tcPr>
          <w:p w14:paraId="79F8D567" w14:textId="774C0BD9" w:rsidR="00030A56" w:rsidRPr="000F00C5" w:rsidRDefault="50D54E2F" w:rsidP="5207ADC6">
            <w:pPr>
              <w:spacing w:line="259" w:lineRule="auto"/>
              <w:rPr>
                <w:rFonts w:ascii="Calibri" w:eastAsia="Calibri" w:hAnsi="Calibri" w:cs="Calibri"/>
                <w:sz w:val="20"/>
                <w:szCs w:val="20"/>
              </w:rPr>
            </w:pPr>
            <w:r w:rsidRPr="5207ADC6">
              <w:rPr>
                <w:sz w:val="20"/>
                <w:szCs w:val="20"/>
              </w:rPr>
              <w:t xml:space="preserve">Spring Student Org Conference 9am-10am </w:t>
            </w:r>
            <w:r w:rsidRPr="5207ADC6">
              <w:rPr>
                <w:rFonts w:ascii="Calibri" w:eastAsia="Calibri" w:hAnsi="Calibri" w:cs="Calibri"/>
                <w:color w:val="000000" w:themeColor="text1"/>
              </w:rPr>
              <w:t xml:space="preserve">Zoom: </w:t>
            </w:r>
            <w:hyperlink r:id="rId33">
              <w:r w:rsidRPr="5207ADC6">
                <w:rPr>
                  <w:rStyle w:val="Hyperlink"/>
                  <w:rFonts w:ascii="Calibri" w:eastAsia="Calibri" w:hAnsi="Calibri" w:cs="Calibri"/>
                  <w:sz w:val="21"/>
                  <w:szCs w:val="21"/>
                </w:rPr>
                <w:t>6623694694</w:t>
              </w:r>
            </w:hyperlink>
          </w:p>
        </w:tc>
      </w:tr>
      <w:tr w:rsidR="006F1D6B" w14:paraId="347D2F74" w14:textId="77777777" w:rsidTr="5207ADC6">
        <w:tc>
          <w:tcPr>
            <w:tcW w:w="2325" w:type="dxa"/>
          </w:tcPr>
          <w:p w14:paraId="7D86F55B" w14:textId="6210BF40" w:rsidR="4151EBCA" w:rsidRDefault="4151EBCA" w:rsidP="5207ADC6">
            <w:pPr>
              <w:rPr>
                <w:sz w:val="20"/>
                <w:szCs w:val="20"/>
              </w:rPr>
            </w:pPr>
            <w:r w:rsidRPr="5207ADC6">
              <w:rPr>
                <w:sz w:val="20"/>
                <w:szCs w:val="20"/>
              </w:rPr>
              <w:t>January 19</w:t>
            </w:r>
            <w:r w:rsidRPr="5207ADC6">
              <w:rPr>
                <w:sz w:val="20"/>
                <w:szCs w:val="20"/>
                <w:vertAlign w:val="superscript"/>
              </w:rPr>
              <w:t>th</w:t>
            </w:r>
          </w:p>
        </w:tc>
        <w:tc>
          <w:tcPr>
            <w:tcW w:w="7025" w:type="dxa"/>
          </w:tcPr>
          <w:p w14:paraId="49C20D18" w14:textId="5852CB80" w:rsidR="006F1D6B" w:rsidRPr="000F00C5" w:rsidRDefault="4151EBCA" w:rsidP="5207ADC6">
            <w:pPr>
              <w:spacing w:line="259" w:lineRule="auto"/>
              <w:rPr>
                <w:rFonts w:ascii="Calibri" w:eastAsia="Calibri" w:hAnsi="Calibri" w:cs="Calibri"/>
                <w:sz w:val="20"/>
                <w:szCs w:val="20"/>
              </w:rPr>
            </w:pPr>
            <w:r w:rsidRPr="5207ADC6">
              <w:rPr>
                <w:sz w:val="20"/>
                <w:szCs w:val="20"/>
              </w:rPr>
              <w:t xml:space="preserve">Advisor Welcome Meeting 9am-10am and 3pm-4pm </w:t>
            </w:r>
            <w:r w:rsidRPr="5207ADC6">
              <w:rPr>
                <w:rFonts w:ascii="Calibri" w:eastAsia="Calibri" w:hAnsi="Calibri" w:cs="Calibri"/>
                <w:color w:val="000000" w:themeColor="text1"/>
              </w:rPr>
              <w:t xml:space="preserve">Zoom: </w:t>
            </w:r>
            <w:hyperlink r:id="rId34">
              <w:r w:rsidRPr="5207ADC6">
                <w:rPr>
                  <w:rStyle w:val="Hyperlink"/>
                  <w:rFonts w:ascii="Calibri" w:eastAsia="Calibri" w:hAnsi="Calibri" w:cs="Calibri"/>
                  <w:sz w:val="21"/>
                  <w:szCs w:val="21"/>
                </w:rPr>
                <w:t>6623694694</w:t>
              </w:r>
            </w:hyperlink>
          </w:p>
        </w:tc>
      </w:tr>
      <w:tr w:rsidR="006F1D6B" w14:paraId="0031E39B" w14:textId="77777777" w:rsidTr="5207ADC6">
        <w:tc>
          <w:tcPr>
            <w:tcW w:w="2325" w:type="dxa"/>
          </w:tcPr>
          <w:p w14:paraId="6D0417EF" w14:textId="5DC5F3D5" w:rsidR="006F1D6B" w:rsidRPr="000F00C5" w:rsidRDefault="4151EBCA" w:rsidP="5207ADC6">
            <w:pPr>
              <w:rPr>
                <w:sz w:val="20"/>
                <w:szCs w:val="20"/>
              </w:rPr>
            </w:pPr>
            <w:r w:rsidRPr="5207ADC6">
              <w:rPr>
                <w:sz w:val="20"/>
                <w:szCs w:val="20"/>
              </w:rPr>
              <w:t>January 26</w:t>
            </w:r>
            <w:r w:rsidRPr="5207ADC6">
              <w:rPr>
                <w:sz w:val="20"/>
                <w:szCs w:val="20"/>
                <w:vertAlign w:val="superscript"/>
              </w:rPr>
              <w:t>th</w:t>
            </w:r>
            <w:r w:rsidRPr="5207ADC6">
              <w:rPr>
                <w:sz w:val="20"/>
                <w:szCs w:val="20"/>
              </w:rPr>
              <w:t xml:space="preserve"> </w:t>
            </w:r>
          </w:p>
        </w:tc>
        <w:tc>
          <w:tcPr>
            <w:tcW w:w="7025" w:type="dxa"/>
          </w:tcPr>
          <w:p w14:paraId="511726A2" w14:textId="11CED16E" w:rsidR="006F1D6B" w:rsidRPr="000F00C5" w:rsidRDefault="4151EBCA" w:rsidP="37558C37">
            <w:pPr>
              <w:rPr>
                <w:sz w:val="20"/>
                <w:szCs w:val="20"/>
              </w:rPr>
            </w:pPr>
            <w:r w:rsidRPr="5207ADC6">
              <w:rPr>
                <w:sz w:val="20"/>
                <w:szCs w:val="20"/>
              </w:rPr>
              <w:t>Spring Student Org Conference 1:00pm-2:00pm</w:t>
            </w:r>
          </w:p>
        </w:tc>
      </w:tr>
      <w:tr w:rsidR="0017360A" w14:paraId="205CF1E6" w14:textId="77777777" w:rsidTr="5207ADC6">
        <w:tc>
          <w:tcPr>
            <w:tcW w:w="2325" w:type="dxa"/>
          </w:tcPr>
          <w:p w14:paraId="7D99B5CE" w14:textId="6DFA86F5" w:rsidR="0017360A" w:rsidRPr="000F00C5" w:rsidRDefault="4151EBCA" w:rsidP="37558C37">
            <w:pPr>
              <w:rPr>
                <w:sz w:val="20"/>
                <w:szCs w:val="20"/>
              </w:rPr>
            </w:pPr>
            <w:r w:rsidRPr="5207ADC6">
              <w:rPr>
                <w:sz w:val="20"/>
                <w:szCs w:val="20"/>
              </w:rPr>
              <w:t>January 30</w:t>
            </w:r>
            <w:r w:rsidRPr="5207ADC6">
              <w:rPr>
                <w:sz w:val="20"/>
                <w:szCs w:val="20"/>
                <w:vertAlign w:val="superscript"/>
              </w:rPr>
              <w:t>th</w:t>
            </w:r>
            <w:r w:rsidRPr="5207ADC6">
              <w:rPr>
                <w:sz w:val="20"/>
                <w:szCs w:val="20"/>
              </w:rPr>
              <w:t xml:space="preserve"> </w:t>
            </w:r>
          </w:p>
        </w:tc>
        <w:tc>
          <w:tcPr>
            <w:tcW w:w="7025" w:type="dxa"/>
          </w:tcPr>
          <w:p w14:paraId="0CE09FBE" w14:textId="6DB33FE2" w:rsidR="0017360A" w:rsidRPr="000F00C5" w:rsidRDefault="4151EBCA" w:rsidP="37558C37">
            <w:pPr>
              <w:rPr>
                <w:sz w:val="20"/>
                <w:szCs w:val="20"/>
              </w:rPr>
            </w:pPr>
            <w:r w:rsidRPr="5207ADC6">
              <w:rPr>
                <w:sz w:val="20"/>
                <w:szCs w:val="20"/>
              </w:rPr>
              <w:t xml:space="preserve">Spring Student Org Conference 3pm-4pm </w:t>
            </w:r>
          </w:p>
        </w:tc>
      </w:tr>
      <w:tr w:rsidR="00DB02F1" w14:paraId="224DC538" w14:textId="77777777" w:rsidTr="5207ADC6">
        <w:tc>
          <w:tcPr>
            <w:tcW w:w="2325" w:type="dxa"/>
          </w:tcPr>
          <w:p w14:paraId="7965DD69" w14:textId="37D3D169" w:rsidR="00DB02F1" w:rsidRPr="000F00C5" w:rsidRDefault="4151EBCA" w:rsidP="5207ADC6">
            <w:pPr>
              <w:rPr>
                <w:sz w:val="20"/>
                <w:szCs w:val="20"/>
              </w:rPr>
            </w:pPr>
            <w:r w:rsidRPr="5207ADC6">
              <w:rPr>
                <w:sz w:val="20"/>
                <w:szCs w:val="20"/>
              </w:rPr>
              <w:t>February 1st</w:t>
            </w:r>
          </w:p>
        </w:tc>
        <w:tc>
          <w:tcPr>
            <w:tcW w:w="7025" w:type="dxa"/>
          </w:tcPr>
          <w:p w14:paraId="53EC10CF" w14:textId="1C4CA9A3" w:rsidR="00DB02F1" w:rsidRPr="000F00C5" w:rsidRDefault="4151EBCA" w:rsidP="00DB02F1">
            <w:pPr>
              <w:rPr>
                <w:sz w:val="20"/>
                <w:szCs w:val="20"/>
              </w:rPr>
            </w:pPr>
            <w:r w:rsidRPr="5207ADC6">
              <w:rPr>
                <w:sz w:val="20"/>
                <w:szCs w:val="20"/>
              </w:rPr>
              <w:t>Spring Involvement Fair 10am-1pm</w:t>
            </w:r>
          </w:p>
        </w:tc>
      </w:tr>
      <w:tr w:rsidR="00E20606" w14:paraId="5455E2EA" w14:textId="77777777" w:rsidTr="5207ADC6">
        <w:tc>
          <w:tcPr>
            <w:tcW w:w="2325" w:type="dxa"/>
          </w:tcPr>
          <w:p w14:paraId="2FA0F490" w14:textId="399C5D06" w:rsidR="00E20606" w:rsidRPr="000F00C5" w:rsidRDefault="2D718B2B" w:rsidP="00DB02F1">
            <w:pPr>
              <w:rPr>
                <w:sz w:val="20"/>
                <w:szCs w:val="20"/>
              </w:rPr>
            </w:pPr>
            <w:r w:rsidRPr="5207ADC6">
              <w:rPr>
                <w:sz w:val="20"/>
                <w:szCs w:val="20"/>
              </w:rPr>
              <w:t>February 2</w:t>
            </w:r>
            <w:r w:rsidRPr="5207ADC6">
              <w:rPr>
                <w:sz w:val="20"/>
                <w:szCs w:val="20"/>
                <w:vertAlign w:val="superscript"/>
              </w:rPr>
              <w:t>nd</w:t>
            </w:r>
          </w:p>
        </w:tc>
        <w:tc>
          <w:tcPr>
            <w:tcW w:w="7025" w:type="dxa"/>
          </w:tcPr>
          <w:p w14:paraId="4CD2F6E1" w14:textId="0E90B9B0" w:rsidR="00E20606" w:rsidRPr="000F00C5" w:rsidRDefault="2D718B2B" w:rsidP="5207ADC6">
            <w:pPr>
              <w:rPr>
                <w:sz w:val="20"/>
                <w:szCs w:val="20"/>
              </w:rPr>
            </w:pPr>
            <w:r w:rsidRPr="5207ADC6">
              <w:rPr>
                <w:sz w:val="20"/>
                <w:szCs w:val="20"/>
              </w:rPr>
              <w:t>SOLD Video: Treasure Workshop, Youtube</w:t>
            </w:r>
          </w:p>
        </w:tc>
      </w:tr>
      <w:tr w:rsidR="00DB02F1" w:rsidRPr="0017612C" w14:paraId="2BA61F9C" w14:textId="77777777" w:rsidTr="5207ADC6">
        <w:tc>
          <w:tcPr>
            <w:tcW w:w="2325" w:type="dxa"/>
            <w:shd w:val="clear" w:color="auto" w:fill="FFFFFF" w:themeFill="background1"/>
          </w:tcPr>
          <w:p w14:paraId="1ECECAD5" w14:textId="68B47EED" w:rsidR="00DB02F1" w:rsidRPr="0017612C" w:rsidRDefault="7A833563" w:rsidP="5207ADC6">
            <w:pPr>
              <w:rPr>
                <w:sz w:val="20"/>
                <w:szCs w:val="20"/>
              </w:rPr>
            </w:pPr>
            <w:r w:rsidRPr="5207ADC6">
              <w:rPr>
                <w:sz w:val="20"/>
                <w:szCs w:val="20"/>
              </w:rPr>
              <w:t>February 7</w:t>
            </w:r>
            <w:r w:rsidRPr="5207ADC6">
              <w:rPr>
                <w:sz w:val="20"/>
                <w:szCs w:val="20"/>
                <w:vertAlign w:val="superscript"/>
              </w:rPr>
              <w:t>th</w:t>
            </w:r>
          </w:p>
        </w:tc>
        <w:tc>
          <w:tcPr>
            <w:tcW w:w="7025" w:type="dxa"/>
            <w:shd w:val="clear" w:color="auto" w:fill="FFFFFF" w:themeFill="background1"/>
          </w:tcPr>
          <w:p w14:paraId="7E4802F3" w14:textId="76B85CFA" w:rsidR="00DB02F1" w:rsidRPr="0017612C" w:rsidRDefault="7A833563" w:rsidP="5207ADC6">
            <w:pPr>
              <w:rPr>
                <w:sz w:val="20"/>
                <w:szCs w:val="20"/>
              </w:rPr>
            </w:pPr>
            <w:r w:rsidRPr="5207ADC6">
              <w:rPr>
                <w:sz w:val="20"/>
                <w:szCs w:val="20"/>
              </w:rPr>
              <w:t>Spring Involvement Fair 1pm-4pm</w:t>
            </w:r>
          </w:p>
        </w:tc>
      </w:tr>
      <w:tr w:rsidR="0065607C" w:rsidRPr="0065607C" w14:paraId="082F8AAC" w14:textId="77777777" w:rsidTr="5207ADC6">
        <w:tc>
          <w:tcPr>
            <w:tcW w:w="2325" w:type="dxa"/>
            <w:shd w:val="clear" w:color="auto" w:fill="auto"/>
          </w:tcPr>
          <w:p w14:paraId="2524EEFE" w14:textId="492CA993" w:rsidR="0065607C" w:rsidRPr="0065607C" w:rsidRDefault="7A833563" w:rsidP="00DB02F1">
            <w:pPr>
              <w:rPr>
                <w:sz w:val="20"/>
                <w:szCs w:val="20"/>
              </w:rPr>
            </w:pPr>
            <w:r w:rsidRPr="5207ADC6">
              <w:rPr>
                <w:sz w:val="20"/>
                <w:szCs w:val="20"/>
              </w:rPr>
              <w:t>February 28th</w:t>
            </w:r>
          </w:p>
        </w:tc>
        <w:tc>
          <w:tcPr>
            <w:tcW w:w="7025" w:type="dxa"/>
            <w:shd w:val="clear" w:color="auto" w:fill="auto"/>
          </w:tcPr>
          <w:p w14:paraId="14F14D4F" w14:textId="01C4C9BA" w:rsidR="0065607C" w:rsidRPr="0065607C" w:rsidRDefault="7A833563" w:rsidP="00DB02F1">
            <w:pPr>
              <w:rPr>
                <w:sz w:val="20"/>
                <w:szCs w:val="20"/>
              </w:rPr>
            </w:pPr>
            <w:r w:rsidRPr="5207ADC6">
              <w:rPr>
                <w:sz w:val="20"/>
                <w:szCs w:val="20"/>
              </w:rPr>
              <w:t>Student Orgs Officers Cookies and Coco 1-3pm Tivoli 345</w:t>
            </w:r>
          </w:p>
        </w:tc>
      </w:tr>
      <w:tr w:rsidR="007108A7" w:rsidRPr="0065607C" w14:paraId="469BB18D" w14:textId="77777777" w:rsidTr="5207ADC6">
        <w:tc>
          <w:tcPr>
            <w:tcW w:w="2325" w:type="dxa"/>
            <w:shd w:val="clear" w:color="auto" w:fill="auto"/>
          </w:tcPr>
          <w:p w14:paraId="3264CF86" w14:textId="5073ACB9" w:rsidR="007108A7" w:rsidRPr="0065607C" w:rsidRDefault="7A833563" w:rsidP="00DB02F1">
            <w:pPr>
              <w:rPr>
                <w:sz w:val="20"/>
                <w:szCs w:val="20"/>
              </w:rPr>
            </w:pPr>
            <w:r w:rsidRPr="5207ADC6">
              <w:rPr>
                <w:sz w:val="20"/>
                <w:szCs w:val="20"/>
              </w:rPr>
              <w:t>March 25</w:t>
            </w:r>
            <w:r w:rsidRPr="5207ADC6">
              <w:rPr>
                <w:sz w:val="20"/>
                <w:szCs w:val="20"/>
                <w:vertAlign w:val="superscript"/>
              </w:rPr>
              <w:t>th</w:t>
            </w:r>
            <w:r w:rsidRPr="5207ADC6">
              <w:rPr>
                <w:sz w:val="20"/>
                <w:szCs w:val="20"/>
              </w:rPr>
              <w:t xml:space="preserve"> </w:t>
            </w:r>
          </w:p>
        </w:tc>
        <w:tc>
          <w:tcPr>
            <w:tcW w:w="7025" w:type="dxa"/>
            <w:shd w:val="clear" w:color="auto" w:fill="auto"/>
          </w:tcPr>
          <w:p w14:paraId="607A159A" w14:textId="526C2A3D" w:rsidR="007108A7" w:rsidRPr="0065607C" w:rsidRDefault="7A833563" w:rsidP="00DB02F1">
            <w:pPr>
              <w:rPr>
                <w:sz w:val="20"/>
                <w:szCs w:val="20"/>
              </w:rPr>
            </w:pPr>
            <w:r w:rsidRPr="5207ADC6">
              <w:rPr>
                <w:sz w:val="20"/>
                <w:szCs w:val="20"/>
              </w:rPr>
              <w:t>Student Org Officers Ice Cream and Toppings 3-5pm Tivoli 345</w:t>
            </w:r>
          </w:p>
        </w:tc>
      </w:tr>
      <w:tr w:rsidR="002D77DD" w:rsidRPr="0048216F" w14:paraId="0F213686" w14:textId="77777777" w:rsidTr="5207ADC6">
        <w:tc>
          <w:tcPr>
            <w:tcW w:w="2325" w:type="dxa"/>
            <w:shd w:val="clear" w:color="auto" w:fill="D9D9D9" w:themeFill="background1" w:themeFillShade="D9"/>
          </w:tcPr>
          <w:p w14:paraId="231A5BED" w14:textId="03956C6D" w:rsidR="002D77DD" w:rsidRPr="0048216F" w:rsidRDefault="7A833563" w:rsidP="5207ADC6">
            <w:pPr>
              <w:rPr>
                <w:b/>
                <w:bCs/>
                <w:sz w:val="20"/>
                <w:szCs w:val="20"/>
              </w:rPr>
            </w:pPr>
            <w:r w:rsidRPr="5207ADC6">
              <w:rPr>
                <w:b/>
                <w:bCs/>
                <w:sz w:val="20"/>
                <w:szCs w:val="20"/>
              </w:rPr>
              <w:t>April 1</w:t>
            </w:r>
            <w:r w:rsidRPr="5207ADC6">
              <w:rPr>
                <w:b/>
                <w:bCs/>
                <w:sz w:val="20"/>
                <w:szCs w:val="20"/>
                <w:vertAlign w:val="superscript"/>
              </w:rPr>
              <w:t>st</w:t>
            </w:r>
            <w:r w:rsidRPr="5207ADC6">
              <w:rPr>
                <w:b/>
                <w:bCs/>
                <w:sz w:val="20"/>
                <w:szCs w:val="20"/>
              </w:rPr>
              <w:t xml:space="preserve"> </w:t>
            </w:r>
          </w:p>
        </w:tc>
        <w:tc>
          <w:tcPr>
            <w:tcW w:w="7025" w:type="dxa"/>
            <w:shd w:val="clear" w:color="auto" w:fill="D9D9D9" w:themeFill="background1" w:themeFillShade="D9"/>
          </w:tcPr>
          <w:p w14:paraId="4545502A" w14:textId="672BBF9C" w:rsidR="002D77DD" w:rsidRPr="0048216F" w:rsidRDefault="7A833563" w:rsidP="5207ADC6">
            <w:pPr>
              <w:rPr>
                <w:b/>
                <w:bCs/>
                <w:sz w:val="20"/>
                <w:szCs w:val="20"/>
              </w:rPr>
            </w:pPr>
            <w:r w:rsidRPr="5207ADC6">
              <w:rPr>
                <w:b/>
                <w:bCs/>
                <w:sz w:val="20"/>
                <w:szCs w:val="20"/>
              </w:rPr>
              <w:t xml:space="preserve">Student Organization Registration for 24-25 opens! </w:t>
            </w:r>
          </w:p>
        </w:tc>
      </w:tr>
      <w:tr w:rsidR="000F00C5" w14:paraId="39E00EA9" w14:textId="77777777" w:rsidTr="5207ADC6">
        <w:tc>
          <w:tcPr>
            <w:tcW w:w="2325" w:type="dxa"/>
          </w:tcPr>
          <w:p w14:paraId="53A9DEE5" w14:textId="4F73F441" w:rsidR="000F00C5" w:rsidRPr="002D77DD" w:rsidRDefault="7A833563" w:rsidP="5207ADC6">
            <w:pPr>
              <w:rPr>
                <w:sz w:val="20"/>
                <w:szCs w:val="20"/>
              </w:rPr>
            </w:pPr>
            <w:r w:rsidRPr="5207ADC6">
              <w:rPr>
                <w:sz w:val="20"/>
                <w:szCs w:val="20"/>
              </w:rPr>
              <w:t>April 25</w:t>
            </w:r>
            <w:r w:rsidRPr="5207ADC6">
              <w:rPr>
                <w:sz w:val="20"/>
                <w:szCs w:val="20"/>
                <w:vertAlign w:val="superscript"/>
              </w:rPr>
              <w:t>th</w:t>
            </w:r>
            <w:r w:rsidRPr="5207ADC6">
              <w:rPr>
                <w:sz w:val="20"/>
                <w:szCs w:val="20"/>
              </w:rPr>
              <w:t xml:space="preserve"> </w:t>
            </w:r>
          </w:p>
        </w:tc>
        <w:tc>
          <w:tcPr>
            <w:tcW w:w="7025" w:type="dxa"/>
          </w:tcPr>
          <w:p w14:paraId="36D8E543" w14:textId="364361EA" w:rsidR="000F00C5" w:rsidRPr="000F00C5" w:rsidRDefault="7A833563" w:rsidP="5207ADC6">
            <w:pPr>
              <w:rPr>
                <w:sz w:val="20"/>
                <w:szCs w:val="20"/>
              </w:rPr>
            </w:pPr>
            <w:r w:rsidRPr="5207ADC6">
              <w:rPr>
                <w:sz w:val="20"/>
                <w:szCs w:val="20"/>
              </w:rPr>
              <w:t>Student Org Officers Ice Cream and Toppings 12-2pm Tivoli 345</w:t>
            </w:r>
          </w:p>
        </w:tc>
      </w:tr>
      <w:tr w:rsidR="000F00C5" w14:paraId="79E37B99" w14:textId="77777777" w:rsidTr="5207ADC6">
        <w:tc>
          <w:tcPr>
            <w:tcW w:w="2325" w:type="dxa"/>
          </w:tcPr>
          <w:p w14:paraId="061453DD" w14:textId="7F801CDD" w:rsidR="000F00C5" w:rsidRPr="000F00C5" w:rsidRDefault="7A833563" w:rsidP="00DB02F1">
            <w:pPr>
              <w:rPr>
                <w:sz w:val="20"/>
                <w:szCs w:val="20"/>
              </w:rPr>
            </w:pPr>
            <w:r w:rsidRPr="5207ADC6">
              <w:rPr>
                <w:sz w:val="20"/>
                <w:szCs w:val="20"/>
              </w:rPr>
              <w:t>April 30</w:t>
            </w:r>
            <w:r w:rsidRPr="5207ADC6">
              <w:rPr>
                <w:sz w:val="20"/>
                <w:szCs w:val="20"/>
                <w:vertAlign w:val="superscript"/>
              </w:rPr>
              <w:t>th</w:t>
            </w:r>
          </w:p>
        </w:tc>
        <w:tc>
          <w:tcPr>
            <w:tcW w:w="7025" w:type="dxa"/>
          </w:tcPr>
          <w:p w14:paraId="54E1EA39" w14:textId="4B29F72D" w:rsidR="000F00C5" w:rsidRPr="000F00C5" w:rsidRDefault="009920FA" w:rsidP="00DB02F1">
            <w:pPr>
              <w:rPr>
                <w:sz w:val="20"/>
                <w:szCs w:val="20"/>
              </w:rPr>
            </w:pPr>
            <w:r>
              <w:rPr>
                <w:sz w:val="20"/>
                <w:szCs w:val="20"/>
              </w:rPr>
              <w:t>Milo Student Leadership Awards Program</w:t>
            </w:r>
          </w:p>
        </w:tc>
      </w:tr>
      <w:tr w:rsidR="5207ADC6" w14:paraId="31307EA1" w14:textId="77777777" w:rsidTr="5207ADC6">
        <w:trPr>
          <w:trHeight w:val="300"/>
        </w:trPr>
        <w:tc>
          <w:tcPr>
            <w:tcW w:w="2325" w:type="dxa"/>
            <w:shd w:val="clear" w:color="auto" w:fill="D9D9D9" w:themeFill="background1" w:themeFillShade="D9"/>
          </w:tcPr>
          <w:p w14:paraId="0FADA27A" w14:textId="092D9BC5" w:rsidR="59DCD85A" w:rsidRDefault="59DCD85A" w:rsidP="5207ADC6">
            <w:pPr>
              <w:rPr>
                <w:b/>
                <w:bCs/>
                <w:sz w:val="20"/>
                <w:szCs w:val="20"/>
              </w:rPr>
            </w:pPr>
            <w:r w:rsidRPr="5207ADC6">
              <w:rPr>
                <w:b/>
                <w:bCs/>
                <w:sz w:val="20"/>
                <w:szCs w:val="20"/>
              </w:rPr>
              <w:t>May 10</w:t>
            </w:r>
            <w:r w:rsidRPr="5207ADC6">
              <w:rPr>
                <w:b/>
                <w:bCs/>
                <w:sz w:val="20"/>
                <w:szCs w:val="20"/>
                <w:vertAlign w:val="superscript"/>
              </w:rPr>
              <w:t>th</w:t>
            </w:r>
            <w:r w:rsidRPr="5207ADC6">
              <w:rPr>
                <w:b/>
                <w:bCs/>
                <w:sz w:val="20"/>
                <w:szCs w:val="20"/>
              </w:rPr>
              <w:t xml:space="preserve"> </w:t>
            </w:r>
          </w:p>
        </w:tc>
        <w:tc>
          <w:tcPr>
            <w:tcW w:w="7025" w:type="dxa"/>
            <w:shd w:val="clear" w:color="auto" w:fill="D9D9D9" w:themeFill="background1" w:themeFillShade="D9"/>
          </w:tcPr>
          <w:p w14:paraId="0A05E5C0" w14:textId="2EE0A260" w:rsidR="59DCD85A" w:rsidRDefault="59DCD85A" w:rsidP="5207ADC6">
            <w:pPr>
              <w:rPr>
                <w:b/>
                <w:bCs/>
                <w:sz w:val="20"/>
                <w:szCs w:val="20"/>
              </w:rPr>
            </w:pPr>
            <w:r w:rsidRPr="5207ADC6">
              <w:rPr>
                <w:b/>
                <w:bCs/>
                <w:sz w:val="20"/>
                <w:szCs w:val="20"/>
              </w:rPr>
              <w:t>CLUB PURCHASING CUTOFF 5pm</w:t>
            </w:r>
          </w:p>
        </w:tc>
      </w:tr>
    </w:tbl>
    <w:p w14:paraId="3DA0306B" w14:textId="6EDFA3C1" w:rsidR="37558C37" w:rsidRPr="004A5414" w:rsidRDefault="37558C37" w:rsidP="37558C37">
      <w:r w:rsidRPr="004A5414">
        <w:t xml:space="preserve">* </w:t>
      </w:r>
      <w:r w:rsidRPr="004A5414">
        <w:rPr>
          <w:b/>
          <w:bCs/>
        </w:rPr>
        <w:t>Bold denotes mandatory</w:t>
      </w:r>
    </w:p>
    <w:p w14:paraId="62FF3307" w14:textId="4FCA23CB" w:rsidR="37558C37" w:rsidRDefault="37558C37" w:rsidP="37558C37">
      <w:pPr>
        <w:rPr>
          <w:b/>
          <w:bCs/>
          <w:sz w:val="24"/>
          <w:szCs w:val="24"/>
        </w:rPr>
      </w:pPr>
    </w:p>
    <w:p w14:paraId="7CEE1BF9" w14:textId="33499E2F" w:rsidR="5207ADC6" w:rsidRDefault="5207ADC6" w:rsidP="5207ADC6">
      <w:pPr>
        <w:rPr>
          <w:b/>
          <w:bCs/>
          <w:sz w:val="24"/>
          <w:szCs w:val="24"/>
        </w:rPr>
      </w:pPr>
    </w:p>
    <w:p w14:paraId="4569E76A" w14:textId="77777777" w:rsidR="004C4BF1" w:rsidRDefault="004C4BF1" w:rsidP="5207ADC6">
      <w:pPr>
        <w:rPr>
          <w:b/>
          <w:bCs/>
          <w:sz w:val="24"/>
          <w:szCs w:val="24"/>
        </w:rPr>
      </w:pPr>
    </w:p>
    <w:p w14:paraId="3F3B28FD" w14:textId="77777777" w:rsidR="004C4BF1" w:rsidRDefault="004C4BF1" w:rsidP="5207ADC6">
      <w:pPr>
        <w:rPr>
          <w:b/>
          <w:bCs/>
          <w:sz w:val="24"/>
          <w:szCs w:val="24"/>
        </w:rPr>
      </w:pPr>
    </w:p>
    <w:p w14:paraId="3B7DF313" w14:textId="067EA0DA" w:rsidR="5207ADC6" w:rsidRDefault="5207ADC6" w:rsidP="5207ADC6">
      <w:pPr>
        <w:rPr>
          <w:b/>
          <w:bCs/>
          <w:sz w:val="24"/>
          <w:szCs w:val="24"/>
        </w:rPr>
      </w:pPr>
    </w:p>
    <w:p w14:paraId="6756E2AE" w14:textId="0CE619B4" w:rsidR="11370CB4" w:rsidRDefault="5CF0194D" w:rsidP="009E38D1">
      <w:pPr>
        <w:pBdr>
          <w:bottom w:val="single" w:sz="6" w:space="1" w:color="auto"/>
        </w:pBdr>
        <w:jc w:val="center"/>
        <w:rPr>
          <w:b/>
          <w:bCs/>
          <w:sz w:val="56"/>
          <w:szCs w:val="56"/>
        </w:rPr>
      </w:pPr>
      <w:bookmarkStart w:id="13" w:name="_Toc1263987655"/>
      <w:bookmarkStart w:id="14" w:name="_Toc1781201105"/>
      <w:bookmarkStart w:id="15" w:name="_Toc141792428"/>
      <w:r w:rsidRPr="56BC52AC">
        <w:rPr>
          <w:rStyle w:val="Heading1Char"/>
        </w:rPr>
        <w:lastRenderedPageBreak/>
        <w:t>OVERVIEW OF ACTIVE STUDENT ORGANIZATIONS (ASOs)</w:t>
      </w:r>
      <w:bookmarkEnd w:id="13"/>
      <w:bookmarkEnd w:id="14"/>
      <w:bookmarkEnd w:id="15"/>
    </w:p>
    <w:p w14:paraId="5C7FFB05" w14:textId="44BC267C" w:rsidR="353404BE" w:rsidRDefault="0293945B" w:rsidP="353404BE">
      <w:r w:rsidRPr="590A9045">
        <w:rPr>
          <w:sz w:val="24"/>
          <w:szCs w:val="24"/>
        </w:rPr>
        <w:t>Being recognized as an Active Student Organization</w:t>
      </w:r>
      <w:r w:rsidR="002E174D">
        <w:rPr>
          <w:sz w:val="24"/>
          <w:szCs w:val="24"/>
        </w:rPr>
        <w:t xml:space="preserve"> (ASO)</w:t>
      </w:r>
      <w:r w:rsidRPr="590A9045">
        <w:rPr>
          <w:sz w:val="24"/>
          <w:szCs w:val="24"/>
        </w:rPr>
        <w:t xml:space="preserve"> is a privilege granted to student organizations by </w:t>
      </w:r>
      <w:r w:rsidR="00226621" w:rsidRPr="590A9045">
        <w:rPr>
          <w:sz w:val="24"/>
          <w:szCs w:val="24"/>
        </w:rPr>
        <w:t>Student Life &amp; Campus Community</w:t>
      </w:r>
      <w:r w:rsidRPr="590A9045">
        <w:rPr>
          <w:sz w:val="24"/>
          <w:szCs w:val="24"/>
        </w:rPr>
        <w:t xml:space="preserve"> and the University</w:t>
      </w:r>
      <w:r w:rsidR="009F4FB0" w:rsidRPr="590A9045">
        <w:rPr>
          <w:sz w:val="24"/>
          <w:szCs w:val="24"/>
        </w:rPr>
        <w:t xml:space="preserve">. </w:t>
      </w:r>
      <w:r w:rsidR="00FD3E66" w:rsidRPr="590A9045">
        <w:rPr>
          <w:sz w:val="24"/>
          <w:szCs w:val="24"/>
        </w:rPr>
        <w:t>This is</w:t>
      </w:r>
      <w:r w:rsidRPr="590A9045">
        <w:rPr>
          <w:sz w:val="24"/>
          <w:szCs w:val="24"/>
        </w:rPr>
        <w:t xml:space="preserve"> provided </w:t>
      </w:r>
      <w:r w:rsidR="00FD3E66" w:rsidRPr="590A9045">
        <w:rPr>
          <w:sz w:val="24"/>
          <w:szCs w:val="24"/>
        </w:rPr>
        <w:t xml:space="preserve">that </w:t>
      </w:r>
      <w:r w:rsidRPr="590A9045">
        <w:rPr>
          <w:sz w:val="24"/>
          <w:szCs w:val="24"/>
        </w:rPr>
        <w:t>the student organization continuously meets the requirements to maintain good standing and an active status. The purpose of having student organizations at CU Denver is to</w:t>
      </w:r>
      <w:r w:rsidR="00226621" w:rsidRPr="590A9045">
        <w:rPr>
          <w:sz w:val="24"/>
          <w:szCs w:val="24"/>
        </w:rPr>
        <w:t xml:space="preserve"> enhance the social, cultural, recreational, and educational functions of the University through</w:t>
      </w:r>
      <w:r w:rsidRPr="590A9045">
        <w:rPr>
          <w:sz w:val="24"/>
          <w:szCs w:val="24"/>
        </w:rPr>
        <w:t xml:space="preserve"> </w:t>
      </w:r>
      <w:r w:rsidR="00FD3E66" w:rsidRPr="590A9045">
        <w:rPr>
          <w:sz w:val="24"/>
          <w:szCs w:val="24"/>
        </w:rPr>
        <w:t xml:space="preserve">the formation of groups </w:t>
      </w:r>
      <w:r w:rsidRPr="590A9045">
        <w:rPr>
          <w:sz w:val="24"/>
          <w:szCs w:val="24"/>
        </w:rPr>
        <w:t>whose purposes and activities are open to all CU Denver students</w:t>
      </w:r>
      <w:r w:rsidR="00226621" w:rsidRPr="590A9045">
        <w:rPr>
          <w:sz w:val="24"/>
          <w:szCs w:val="24"/>
        </w:rPr>
        <w:t>.</w:t>
      </w:r>
    </w:p>
    <w:p w14:paraId="2B07BE83" w14:textId="32D1C999" w:rsidR="353404BE" w:rsidRDefault="00A232C7" w:rsidP="0293945B">
      <w:pPr>
        <w:rPr>
          <w:sz w:val="24"/>
          <w:szCs w:val="24"/>
        </w:rPr>
      </w:pPr>
      <w:r w:rsidRPr="590A9045">
        <w:rPr>
          <w:sz w:val="24"/>
          <w:szCs w:val="24"/>
        </w:rPr>
        <w:t xml:space="preserve">The </w:t>
      </w:r>
      <w:r w:rsidRPr="590A9045">
        <w:rPr>
          <w:b/>
          <w:bCs/>
          <w:sz w:val="24"/>
          <w:szCs w:val="24"/>
        </w:rPr>
        <w:t>Recognition Period</w:t>
      </w:r>
      <w:r w:rsidRPr="590A9045">
        <w:rPr>
          <w:sz w:val="24"/>
          <w:szCs w:val="24"/>
        </w:rPr>
        <w:t xml:space="preserve"> for an Active Student Organization is typically from August 1 – June 30, year-to-year starting from when the student organization registers</w:t>
      </w:r>
      <w:r w:rsidR="0058193D" w:rsidRPr="590A9045">
        <w:rPr>
          <w:sz w:val="24"/>
          <w:szCs w:val="24"/>
        </w:rPr>
        <w:t xml:space="preserve"> and is approved</w:t>
      </w:r>
      <w:r w:rsidRPr="590A9045">
        <w:rPr>
          <w:sz w:val="24"/>
          <w:szCs w:val="24"/>
        </w:rPr>
        <w:t xml:space="preserve"> during a registration period.</w:t>
      </w:r>
    </w:p>
    <w:p w14:paraId="30DDC3F3" w14:textId="5D46BE9E" w:rsidR="00A232C7" w:rsidRDefault="00A232C7" w:rsidP="0293945B">
      <w:pPr>
        <w:rPr>
          <w:sz w:val="24"/>
          <w:szCs w:val="24"/>
        </w:rPr>
      </w:pPr>
      <w:r w:rsidRPr="5207ADC6">
        <w:rPr>
          <w:sz w:val="24"/>
          <w:szCs w:val="24"/>
        </w:rPr>
        <w:t xml:space="preserve">The </w:t>
      </w:r>
      <w:r w:rsidRPr="5207ADC6">
        <w:rPr>
          <w:b/>
          <w:bCs/>
          <w:sz w:val="24"/>
          <w:szCs w:val="24"/>
        </w:rPr>
        <w:t>Registration Period</w:t>
      </w:r>
      <w:r w:rsidRPr="5207ADC6">
        <w:rPr>
          <w:sz w:val="24"/>
          <w:szCs w:val="24"/>
        </w:rPr>
        <w:t xml:space="preserve"> starts after Spring Break and ends at the </w:t>
      </w:r>
      <w:r w:rsidR="759AFC4B" w:rsidRPr="5207ADC6">
        <w:rPr>
          <w:sz w:val="24"/>
          <w:szCs w:val="24"/>
        </w:rPr>
        <w:t>Beginning</w:t>
      </w:r>
      <w:r w:rsidRPr="5207ADC6">
        <w:rPr>
          <w:sz w:val="24"/>
          <w:szCs w:val="24"/>
        </w:rPr>
        <w:t xml:space="preserve"> of September. </w:t>
      </w:r>
      <w:r w:rsidR="0058193D" w:rsidRPr="5207ADC6">
        <w:rPr>
          <w:sz w:val="24"/>
          <w:szCs w:val="24"/>
        </w:rPr>
        <w:t>ALL organizations must register or re-register each year.</w:t>
      </w:r>
    </w:p>
    <w:p w14:paraId="6953A244" w14:textId="085B1293" w:rsidR="00A232C7" w:rsidRDefault="00FD3E66" w:rsidP="0293945B">
      <w:pPr>
        <w:rPr>
          <w:sz w:val="24"/>
          <w:szCs w:val="24"/>
        </w:rPr>
      </w:pPr>
      <w:r w:rsidRPr="5207ADC6">
        <w:rPr>
          <w:b/>
          <w:bCs/>
          <w:sz w:val="24"/>
          <w:szCs w:val="24"/>
        </w:rPr>
        <w:t>O</w:t>
      </w:r>
      <w:r w:rsidR="00A232C7" w:rsidRPr="5207ADC6">
        <w:rPr>
          <w:b/>
          <w:bCs/>
          <w:sz w:val="24"/>
          <w:szCs w:val="24"/>
        </w:rPr>
        <w:t xml:space="preserve">rganizations renewing their </w:t>
      </w:r>
      <w:r w:rsidR="00C10B99" w:rsidRPr="5207ADC6">
        <w:rPr>
          <w:b/>
          <w:bCs/>
          <w:sz w:val="24"/>
          <w:szCs w:val="24"/>
        </w:rPr>
        <w:t>registration</w:t>
      </w:r>
      <w:r w:rsidR="00A232C7" w:rsidRPr="5207ADC6">
        <w:rPr>
          <w:sz w:val="24"/>
          <w:szCs w:val="24"/>
        </w:rPr>
        <w:t xml:space="preserve"> </w:t>
      </w:r>
      <w:r w:rsidRPr="5207ADC6">
        <w:rPr>
          <w:sz w:val="24"/>
          <w:szCs w:val="24"/>
        </w:rPr>
        <w:t xml:space="preserve">must do so by the beginning of </w:t>
      </w:r>
      <w:r w:rsidR="45E70E43" w:rsidRPr="5207ADC6">
        <w:rPr>
          <w:sz w:val="24"/>
          <w:szCs w:val="24"/>
        </w:rPr>
        <w:t>September</w:t>
      </w:r>
      <w:r w:rsidR="0079496B" w:rsidRPr="5207ADC6">
        <w:rPr>
          <w:sz w:val="24"/>
          <w:szCs w:val="24"/>
        </w:rPr>
        <w:t xml:space="preserve">, </w:t>
      </w:r>
      <w:r w:rsidRPr="5207ADC6">
        <w:rPr>
          <w:sz w:val="24"/>
          <w:szCs w:val="24"/>
        </w:rPr>
        <w:t xml:space="preserve">or the </w:t>
      </w:r>
      <w:r w:rsidR="00226621" w:rsidRPr="5207ADC6">
        <w:rPr>
          <w:sz w:val="24"/>
          <w:szCs w:val="24"/>
        </w:rPr>
        <w:t>Student Life &amp; Campus Community</w:t>
      </w:r>
      <w:r w:rsidRPr="5207ADC6">
        <w:rPr>
          <w:sz w:val="24"/>
          <w:szCs w:val="24"/>
        </w:rPr>
        <w:t xml:space="preserve"> office will </w:t>
      </w:r>
      <w:r w:rsidR="00226621" w:rsidRPr="5207ADC6">
        <w:rPr>
          <w:sz w:val="24"/>
          <w:szCs w:val="24"/>
        </w:rPr>
        <w:t>deactivate</w:t>
      </w:r>
      <w:r w:rsidRPr="5207ADC6">
        <w:rPr>
          <w:sz w:val="24"/>
          <w:szCs w:val="24"/>
        </w:rPr>
        <w:t xml:space="preserve"> </w:t>
      </w:r>
      <w:r w:rsidR="0079496B" w:rsidRPr="5207ADC6">
        <w:rPr>
          <w:sz w:val="24"/>
          <w:szCs w:val="24"/>
        </w:rPr>
        <w:t xml:space="preserve">the organization </w:t>
      </w:r>
      <w:r w:rsidRPr="5207ADC6">
        <w:rPr>
          <w:sz w:val="24"/>
          <w:szCs w:val="24"/>
        </w:rPr>
        <w:t xml:space="preserve">and move them into an </w:t>
      </w:r>
      <w:r w:rsidR="0079496B" w:rsidRPr="5207ADC6">
        <w:rPr>
          <w:sz w:val="24"/>
          <w:szCs w:val="24"/>
        </w:rPr>
        <w:t>inactive status.</w:t>
      </w:r>
    </w:p>
    <w:p w14:paraId="6BBB7B8F" w14:textId="3F9AA00A" w:rsidR="0079496B" w:rsidRDefault="0079496B" w:rsidP="0293945B">
      <w:pPr>
        <w:rPr>
          <w:sz w:val="24"/>
          <w:szCs w:val="24"/>
        </w:rPr>
      </w:pPr>
      <w:r>
        <w:rPr>
          <w:sz w:val="24"/>
          <w:szCs w:val="24"/>
        </w:rPr>
        <w:t>Please consult with the Student Organizations website and MyLynx for further information on deadlines.</w:t>
      </w:r>
    </w:p>
    <w:p w14:paraId="748E6915" w14:textId="7F12C8DA" w:rsidR="37726C90" w:rsidRPr="0079496B" w:rsidRDefault="5CF0194D" w:rsidP="5FDA1A60">
      <w:pPr>
        <w:pStyle w:val="Heading1"/>
        <w:rPr>
          <w:b/>
          <w:bCs/>
          <w:sz w:val="28"/>
          <w:szCs w:val="28"/>
        </w:rPr>
      </w:pPr>
      <w:bookmarkStart w:id="16" w:name="_Toc635993214"/>
      <w:bookmarkStart w:id="17" w:name="_Toc1388590962"/>
      <w:bookmarkStart w:id="18" w:name="_Toc141792429"/>
      <w:r>
        <w:t>Types of Active Student Organizations</w:t>
      </w:r>
      <w:r w:rsidR="5E2B424C">
        <w:t>*</w:t>
      </w:r>
      <w:bookmarkEnd w:id="16"/>
      <w:bookmarkEnd w:id="17"/>
      <w:bookmarkEnd w:id="18"/>
    </w:p>
    <w:p w14:paraId="3C82FD51" w14:textId="3F3911B6" w:rsidR="37726C90" w:rsidRDefault="353404BE" w:rsidP="353404BE">
      <w:pPr>
        <w:rPr>
          <w:sz w:val="24"/>
          <w:szCs w:val="24"/>
        </w:rPr>
      </w:pPr>
      <w:r w:rsidRPr="590A9045">
        <w:rPr>
          <w:b/>
          <w:bCs/>
          <w:i/>
          <w:iCs/>
          <w:sz w:val="24"/>
          <w:szCs w:val="24"/>
        </w:rPr>
        <w:t>Affiliated</w:t>
      </w:r>
      <w:r w:rsidRPr="590A9045">
        <w:rPr>
          <w:b/>
          <w:bCs/>
          <w:sz w:val="24"/>
          <w:szCs w:val="24"/>
        </w:rPr>
        <w:t xml:space="preserve"> </w:t>
      </w:r>
      <w:r w:rsidRPr="590A9045">
        <w:rPr>
          <w:sz w:val="24"/>
          <w:szCs w:val="24"/>
        </w:rPr>
        <w:t>– Affiliated Active Student Organizations are those groups, clubs, and organizations that are created by</w:t>
      </w:r>
      <w:r w:rsidR="00FD3E66" w:rsidRPr="590A9045">
        <w:rPr>
          <w:sz w:val="24"/>
          <w:szCs w:val="24"/>
        </w:rPr>
        <w:t>,</w:t>
      </w:r>
      <w:r w:rsidRPr="590A9045">
        <w:rPr>
          <w:sz w:val="24"/>
          <w:szCs w:val="24"/>
        </w:rPr>
        <w:t xml:space="preserve"> and whose voting members are</w:t>
      </w:r>
      <w:r w:rsidR="00FD3E66" w:rsidRPr="590A9045">
        <w:rPr>
          <w:sz w:val="24"/>
          <w:szCs w:val="24"/>
        </w:rPr>
        <w:t>,</w:t>
      </w:r>
      <w:r w:rsidRPr="590A9045">
        <w:rPr>
          <w:sz w:val="24"/>
          <w:szCs w:val="24"/>
        </w:rPr>
        <w:t xml:space="preserve"> students at CU Denver. These organizations are </w:t>
      </w:r>
      <w:r w:rsidRPr="590A9045">
        <w:rPr>
          <w:i/>
          <w:iCs/>
          <w:sz w:val="24"/>
          <w:szCs w:val="24"/>
        </w:rPr>
        <w:t>not</w:t>
      </w:r>
      <w:r w:rsidRPr="590A9045">
        <w:rPr>
          <w:sz w:val="24"/>
          <w:szCs w:val="24"/>
        </w:rPr>
        <w:t xml:space="preserve"> controlled by or connected to local, state, or national organizations outside the university.</w:t>
      </w:r>
    </w:p>
    <w:p w14:paraId="38E53B5B" w14:textId="06178B30" w:rsidR="37726C90" w:rsidRDefault="353404BE" w:rsidP="353404BE">
      <w:pPr>
        <w:rPr>
          <w:sz w:val="24"/>
          <w:szCs w:val="24"/>
        </w:rPr>
      </w:pPr>
      <w:r w:rsidRPr="590A9045">
        <w:rPr>
          <w:b/>
          <w:bCs/>
          <w:i/>
          <w:iCs/>
          <w:sz w:val="24"/>
          <w:szCs w:val="24"/>
        </w:rPr>
        <w:t>Associated</w:t>
      </w:r>
      <w:r w:rsidRPr="590A9045">
        <w:rPr>
          <w:b/>
          <w:bCs/>
          <w:sz w:val="24"/>
          <w:szCs w:val="24"/>
        </w:rPr>
        <w:t xml:space="preserve"> </w:t>
      </w:r>
      <w:r w:rsidRPr="590A9045">
        <w:rPr>
          <w:sz w:val="24"/>
          <w:szCs w:val="24"/>
        </w:rPr>
        <w:t xml:space="preserve">– Associated Active Student Organizations are chapters of local, state, or national organizations that have a presence on campus and have been formally recognized by their respective </w:t>
      </w:r>
      <w:r w:rsidR="00C954ED" w:rsidRPr="590A9045">
        <w:rPr>
          <w:sz w:val="24"/>
          <w:szCs w:val="24"/>
        </w:rPr>
        <w:t>organizations</w:t>
      </w:r>
      <w:r w:rsidRPr="590A9045">
        <w:rPr>
          <w:sz w:val="24"/>
          <w:szCs w:val="24"/>
        </w:rPr>
        <w:t>.</w:t>
      </w:r>
      <w:r w:rsidR="00A546E3" w:rsidRPr="590A9045">
        <w:rPr>
          <w:sz w:val="24"/>
          <w:szCs w:val="24"/>
        </w:rPr>
        <w:t xml:space="preserve"> There will be </w:t>
      </w:r>
      <w:r w:rsidR="00C954ED" w:rsidRPr="590A9045">
        <w:rPr>
          <w:sz w:val="24"/>
          <w:szCs w:val="24"/>
        </w:rPr>
        <w:t>contact</w:t>
      </w:r>
      <w:r w:rsidR="00A546E3" w:rsidRPr="590A9045">
        <w:rPr>
          <w:sz w:val="24"/>
          <w:szCs w:val="24"/>
        </w:rPr>
        <w:t xml:space="preserve"> for the local, state, or national organization </w:t>
      </w:r>
      <w:r w:rsidR="007455CB" w:rsidRPr="590A9045">
        <w:rPr>
          <w:sz w:val="24"/>
          <w:szCs w:val="24"/>
        </w:rPr>
        <w:t>who</w:t>
      </w:r>
      <w:r w:rsidR="00A546E3" w:rsidRPr="590A9045">
        <w:rPr>
          <w:sz w:val="24"/>
          <w:szCs w:val="24"/>
        </w:rPr>
        <w:t xml:space="preserve"> works with the student organization</w:t>
      </w:r>
      <w:r w:rsidR="009F4FB0" w:rsidRPr="590A9045">
        <w:rPr>
          <w:sz w:val="24"/>
          <w:szCs w:val="24"/>
        </w:rPr>
        <w:t xml:space="preserve">. </w:t>
      </w:r>
      <w:r w:rsidR="00272345" w:rsidRPr="590A9045">
        <w:rPr>
          <w:sz w:val="24"/>
          <w:szCs w:val="24"/>
        </w:rPr>
        <w:t>Associated organizations do not deposit or spend any funds via the university, and if applicable, often conduct financial transactions via an off-campus bank account</w:t>
      </w:r>
      <w:r w:rsidR="009F4FB0" w:rsidRPr="590A9045">
        <w:rPr>
          <w:sz w:val="24"/>
          <w:szCs w:val="24"/>
        </w:rPr>
        <w:t xml:space="preserve">. </w:t>
      </w:r>
    </w:p>
    <w:p w14:paraId="6CB3010E" w14:textId="77E3306A" w:rsidR="007067A2" w:rsidRPr="00657FE6" w:rsidRDefault="353404BE" w:rsidP="001F5EC0">
      <w:pPr>
        <w:shd w:val="clear" w:color="auto" w:fill="FFFFFF"/>
        <w:rPr>
          <w:rFonts w:eastAsia="Times New Roman" w:cstheme="minorHAnsi"/>
          <w:sz w:val="24"/>
          <w:szCs w:val="24"/>
        </w:rPr>
      </w:pPr>
      <w:r w:rsidRPr="001F5EC0">
        <w:rPr>
          <w:b/>
          <w:bCs/>
          <w:i/>
          <w:iCs/>
          <w:sz w:val="24"/>
          <w:szCs w:val="24"/>
        </w:rPr>
        <w:t xml:space="preserve">Department Sponsored Student Organizations (DSSO) </w:t>
      </w:r>
      <w:r w:rsidRPr="00657FE6">
        <w:rPr>
          <w:sz w:val="24"/>
          <w:szCs w:val="24"/>
        </w:rPr>
        <w:t xml:space="preserve">– </w:t>
      </w:r>
      <w:r w:rsidR="00B45507" w:rsidRPr="00657FE6">
        <w:rPr>
          <w:rFonts w:eastAsia="Times New Roman" w:cstheme="minorHAnsi"/>
          <w:sz w:val="24"/>
          <w:szCs w:val="24"/>
        </w:rPr>
        <w:t xml:space="preserve">Department Sponsored Student Organizations (DSSO) are student groups that are </w:t>
      </w:r>
      <w:proofErr w:type="gramStart"/>
      <w:r w:rsidR="00B45507" w:rsidRPr="00657FE6">
        <w:rPr>
          <w:rFonts w:eastAsia="Times New Roman" w:cstheme="minorHAnsi"/>
          <w:sz w:val="24"/>
          <w:szCs w:val="24"/>
        </w:rPr>
        <w:t>closely connected</w:t>
      </w:r>
      <w:proofErr w:type="gramEnd"/>
      <w:r w:rsidR="00B45507" w:rsidRPr="00657FE6">
        <w:rPr>
          <w:rFonts w:eastAsia="Times New Roman" w:cstheme="minorHAnsi"/>
          <w:sz w:val="24"/>
          <w:szCs w:val="24"/>
        </w:rPr>
        <w:t xml:space="preserve"> to the University.  Their activities closely align with a particular department and the complexity and scope of their events are typically </w:t>
      </w:r>
      <w:r w:rsidR="00B45507" w:rsidRPr="00657FE6">
        <w:rPr>
          <w:rFonts w:eastAsia="Times New Roman" w:cstheme="minorHAnsi"/>
          <w:sz w:val="24"/>
          <w:szCs w:val="24"/>
          <w:u w:val="single"/>
        </w:rPr>
        <w:t>higher</w:t>
      </w:r>
      <w:r w:rsidR="00B45507" w:rsidRPr="00657FE6">
        <w:rPr>
          <w:rFonts w:eastAsia="Times New Roman" w:cstheme="minorHAnsi"/>
          <w:sz w:val="24"/>
          <w:szCs w:val="24"/>
        </w:rPr>
        <w:t xml:space="preserve"> than those of a Registered Student Organization</w:t>
      </w:r>
      <w:r w:rsidR="009F4FB0" w:rsidRPr="00657FE6">
        <w:rPr>
          <w:rFonts w:eastAsia="Times New Roman" w:cstheme="minorHAnsi"/>
          <w:sz w:val="24"/>
          <w:szCs w:val="24"/>
        </w:rPr>
        <w:t xml:space="preserve">. </w:t>
      </w:r>
      <w:r w:rsidR="00B45507" w:rsidRPr="00657FE6">
        <w:rPr>
          <w:rFonts w:eastAsia="Times New Roman" w:cstheme="minorHAnsi"/>
          <w:sz w:val="24"/>
          <w:szCs w:val="24"/>
        </w:rPr>
        <w:t>DSSO’s receive more support from the University through the department that sponsors them, but still function as a student organization</w:t>
      </w:r>
      <w:r w:rsidR="009F4FB0" w:rsidRPr="00657FE6">
        <w:rPr>
          <w:rFonts w:eastAsia="Times New Roman" w:cstheme="minorHAnsi"/>
          <w:sz w:val="24"/>
          <w:szCs w:val="24"/>
        </w:rPr>
        <w:t xml:space="preserve">. </w:t>
      </w:r>
      <w:r w:rsidR="001F5EC0" w:rsidRPr="00657FE6">
        <w:rPr>
          <w:rFonts w:eastAsia="Times New Roman" w:cstheme="minorHAnsi"/>
          <w:sz w:val="24"/>
          <w:szCs w:val="24"/>
        </w:rPr>
        <w:t xml:space="preserve">While student leaders direct the work of their organization, </w:t>
      </w:r>
      <w:r w:rsidR="001F5EC0" w:rsidRPr="00657FE6">
        <w:rPr>
          <w:rFonts w:eastAsia="Times New Roman" w:cstheme="minorHAnsi"/>
          <w:sz w:val="24"/>
          <w:szCs w:val="24"/>
        </w:rPr>
        <w:lastRenderedPageBreak/>
        <w:t>oversight and risk management advising for these groups falls under the sponsoring department</w:t>
      </w:r>
      <w:r w:rsidR="009F4FB0" w:rsidRPr="00657FE6">
        <w:rPr>
          <w:rFonts w:eastAsia="Times New Roman" w:cstheme="minorHAnsi"/>
          <w:sz w:val="24"/>
          <w:szCs w:val="24"/>
        </w:rPr>
        <w:t xml:space="preserve">. </w:t>
      </w:r>
    </w:p>
    <w:p w14:paraId="0A189D94" w14:textId="6645AD01" w:rsidR="00C640BB" w:rsidRPr="00657FE6" w:rsidRDefault="001F5EC0" w:rsidP="001F5EC0">
      <w:pPr>
        <w:shd w:val="clear" w:color="auto" w:fill="FFFFFF"/>
        <w:rPr>
          <w:rFonts w:eastAsia="Times New Roman" w:cstheme="minorHAnsi"/>
          <w:sz w:val="24"/>
          <w:szCs w:val="24"/>
          <w:bdr w:val="none" w:sz="0" w:space="0" w:color="auto" w:frame="1"/>
        </w:rPr>
      </w:pPr>
      <w:r w:rsidRPr="00657FE6">
        <w:rPr>
          <w:rFonts w:eastAsia="Times New Roman" w:cstheme="minorHAnsi"/>
          <w:sz w:val="24"/>
          <w:szCs w:val="24"/>
        </w:rPr>
        <w:t xml:space="preserve">DSSOs must </w:t>
      </w:r>
      <w:r w:rsidRPr="00657FE6">
        <w:rPr>
          <w:rFonts w:eastAsia="Times New Roman" w:cstheme="minorHAnsi"/>
          <w:sz w:val="24"/>
          <w:szCs w:val="24"/>
          <w:bdr w:val="none" w:sz="0" w:space="0" w:color="auto" w:frame="1"/>
        </w:rPr>
        <w:t>receive annual recognition from the Director of the sponsoring department that oversees their activities. The Director will approve the organization in the annual MyLynx registration form</w:t>
      </w:r>
      <w:r w:rsidR="009F4FB0" w:rsidRPr="00657FE6">
        <w:rPr>
          <w:rFonts w:eastAsia="Times New Roman" w:cstheme="minorHAnsi"/>
          <w:sz w:val="24"/>
          <w:szCs w:val="24"/>
          <w:bdr w:val="none" w:sz="0" w:space="0" w:color="auto" w:frame="1"/>
        </w:rPr>
        <w:t xml:space="preserve">. </w:t>
      </w:r>
    </w:p>
    <w:p w14:paraId="6885D1E5" w14:textId="0569B207" w:rsidR="00C640BB" w:rsidRPr="00657FE6" w:rsidRDefault="001F5EC0" w:rsidP="00AB0411">
      <w:pPr>
        <w:pStyle w:val="ListParagraph"/>
        <w:numPr>
          <w:ilvl w:val="0"/>
          <w:numId w:val="81"/>
        </w:numPr>
        <w:shd w:val="clear" w:color="auto" w:fill="FFFFFF"/>
        <w:rPr>
          <w:rFonts w:eastAsia="Times New Roman" w:cstheme="minorHAnsi"/>
          <w:sz w:val="24"/>
          <w:szCs w:val="24"/>
          <w:bdr w:val="none" w:sz="0" w:space="0" w:color="auto" w:frame="1"/>
        </w:rPr>
      </w:pPr>
      <w:r w:rsidRPr="00657FE6">
        <w:rPr>
          <w:rFonts w:eastAsia="Times New Roman" w:cstheme="minorHAnsi"/>
          <w:sz w:val="24"/>
          <w:szCs w:val="24"/>
        </w:rPr>
        <w:t xml:space="preserve">DSSOs have faculty or staff advisors assigned to them from the sponsoring department whose job is to work closely with the group and all their activities. The assigned advisor is responsible for advising students on risk management. </w:t>
      </w:r>
    </w:p>
    <w:p w14:paraId="0185B731" w14:textId="795A75E3" w:rsidR="00C640BB" w:rsidRPr="00657FE6" w:rsidRDefault="001F5EC0" w:rsidP="00AB0411">
      <w:pPr>
        <w:pStyle w:val="ListParagraph"/>
        <w:numPr>
          <w:ilvl w:val="0"/>
          <w:numId w:val="81"/>
        </w:numPr>
        <w:shd w:val="clear" w:color="auto" w:fill="FFFFFF"/>
        <w:rPr>
          <w:rFonts w:eastAsia="Times New Roman" w:cstheme="minorHAnsi"/>
          <w:sz w:val="24"/>
          <w:szCs w:val="24"/>
        </w:rPr>
      </w:pPr>
      <w:r w:rsidRPr="00657FE6">
        <w:rPr>
          <w:rFonts w:eastAsia="Times New Roman" w:cstheme="minorHAnsi"/>
          <w:sz w:val="24"/>
          <w:szCs w:val="24"/>
        </w:rPr>
        <w:t>Membership is voluntary and cannot be required by a department or academic program</w:t>
      </w:r>
      <w:r w:rsidR="009F4FB0" w:rsidRPr="00657FE6">
        <w:rPr>
          <w:rFonts w:eastAsia="Times New Roman" w:cstheme="minorHAnsi"/>
          <w:sz w:val="24"/>
          <w:szCs w:val="24"/>
        </w:rPr>
        <w:t xml:space="preserve">. </w:t>
      </w:r>
    </w:p>
    <w:p w14:paraId="6ECB4FE3" w14:textId="4F81F6BB" w:rsidR="001F5EC0" w:rsidRPr="00657FE6" w:rsidRDefault="001F5EC0" w:rsidP="00AB0411">
      <w:pPr>
        <w:pStyle w:val="ListParagraph"/>
        <w:numPr>
          <w:ilvl w:val="0"/>
          <w:numId w:val="81"/>
        </w:numPr>
        <w:shd w:val="clear" w:color="auto" w:fill="FFFFFF"/>
        <w:rPr>
          <w:rFonts w:eastAsia="Times New Roman" w:cstheme="minorHAnsi"/>
          <w:sz w:val="24"/>
          <w:szCs w:val="24"/>
        </w:rPr>
      </w:pPr>
      <w:r w:rsidRPr="00657FE6">
        <w:rPr>
          <w:rFonts w:eastAsia="Times New Roman" w:cstheme="minorHAnsi"/>
          <w:sz w:val="24"/>
          <w:szCs w:val="24"/>
        </w:rPr>
        <w:t>Officer selection is determined by the student members</w:t>
      </w:r>
      <w:r w:rsidR="009F4FB0" w:rsidRPr="00657FE6">
        <w:rPr>
          <w:rFonts w:eastAsia="Times New Roman" w:cstheme="minorHAnsi"/>
          <w:sz w:val="24"/>
          <w:szCs w:val="24"/>
        </w:rPr>
        <w:t xml:space="preserve">. </w:t>
      </w:r>
      <w:r w:rsidRPr="00657FE6">
        <w:rPr>
          <w:rFonts w:eastAsia="Times New Roman" w:cstheme="minorHAnsi"/>
          <w:sz w:val="24"/>
          <w:szCs w:val="24"/>
        </w:rPr>
        <w:t xml:space="preserve">Faculty/Staff advisors may assist in guiding this process but may not direct or select officers. </w:t>
      </w:r>
    </w:p>
    <w:p w14:paraId="5FCFA823" w14:textId="728C54B2" w:rsidR="00C640BB" w:rsidRPr="00657FE6" w:rsidRDefault="007067A2" w:rsidP="00AB0411">
      <w:pPr>
        <w:pStyle w:val="ListParagraph"/>
        <w:numPr>
          <w:ilvl w:val="0"/>
          <w:numId w:val="81"/>
        </w:numPr>
        <w:shd w:val="clear" w:color="auto" w:fill="FFFFFF"/>
        <w:spacing w:after="0" w:line="240" w:lineRule="auto"/>
        <w:rPr>
          <w:rFonts w:eastAsia="Times New Roman" w:cstheme="minorHAnsi"/>
          <w:sz w:val="24"/>
          <w:szCs w:val="24"/>
        </w:rPr>
      </w:pPr>
      <w:r w:rsidRPr="00657FE6">
        <w:rPr>
          <w:rFonts w:eastAsia="Times New Roman" w:cstheme="minorHAnsi"/>
          <w:sz w:val="24"/>
          <w:szCs w:val="24"/>
        </w:rPr>
        <w:t xml:space="preserve">These student organizations may want to undertake activities similar to a campus department. Therefore, their student group activities need to be coordinated with the responsible office on campus, per </w:t>
      </w:r>
      <w:hyperlink r:id="rId35" w:history="1">
        <w:r w:rsidRPr="00657FE6">
          <w:rPr>
            <w:rStyle w:val="Hyperlink"/>
            <w:rFonts w:eastAsia="Times New Roman" w:cstheme="minorHAnsi"/>
            <w:sz w:val="24"/>
            <w:szCs w:val="24"/>
          </w:rPr>
          <w:t>University Policy 7029</w:t>
        </w:r>
      </w:hyperlink>
      <w:r w:rsidRPr="00657FE6">
        <w:rPr>
          <w:rFonts w:eastAsia="Times New Roman" w:cstheme="minorHAnsi"/>
          <w:sz w:val="24"/>
          <w:szCs w:val="24"/>
        </w:rPr>
        <w:t>. Without close coordination between the student organization and the program director charged with responsibility for such activities, there is potential for unnecessary duplication and potential conflict</w:t>
      </w:r>
      <w:r w:rsidR="009F4FB0" w:rsidRPr="00657FE6">
        <w:rPr>
          <w:rFonts w:eastAsia="Times New Roman" w:cstheme="minorHAnsi"/>
          <w:sz w:val="24"/>
          <w:szCs w:val="24"/>
        </w:rPr>
        <w:t xml:space="preserve">. </w:t>
      </w:r>
    </w:p>
    <w:p w14:paraId="69654B27" w14:textId="4D9597C1" w:rsidR="007067A2" w:rsidRPr="00657FE6" w:rsidRDefault="007067A2" w:rsidP="00AB0411">
      <w:pPr>
        <w:pStyle w:val="ListParagraph"/>
        <w:numPr>
          <w:ilvl w:val="0"/>
          <w:numId w:val="81"/>
        </w:numPr>
        <w:shd w:val="clear" w:color="auto" w:fill="FFFFFF"/>
        <w:spacing w:after="0" w:line="240" w:lineRule="auto"/>
        <w:rPr>
          <w:rFonts w:eastAsia="Times New Roman" w:cstheme="minorHAnsi"/>
          <w:sz w:val="24"/>
          <w:szCs w:val="24"/>
        </w:rPr>
      </w:pPr>
      <w:r w:rsidRPr="00657FE6">
        <w:rPr>
          <w:rFonts w:eastAsia="Times New Roman" w:cstheme="minorHAnsi"/>
          <w:sz w:val="24"/>
          <w:szCs w:val="24"/>
        </w:rPr>
        <w:t xml:space="preserve">The program director has the final authority to approve or deny the activities, which will affect their respective program. </w:t>
      </w:r>
    </w:p>
    <w:p w14:paraId="7EEBAB5D" w14:textId="77777777" w:rsidR="00C640BB" w:rsidRPr="00C640BB" w:rsidRDefault="00C640BB" w:rsidP="00C640BB">
      <w:pPr>
        <w:pStyle w:val="ListParagraph"/>
        <w:shd w:val="clear" w:color="auto" w:fill="FFFFFF"/>
        <w:spacing w:after="0" w:line="240" w:lineRule="auto"/>
        <w:rPr>
          <w:rFonts w:eastAsia="Times New Roman" w:cstheme="minorHAnsi"/>
        </w:rPr>
      </w:pPr>
    </w:p>
    <w:p w14:paraId="0E2CF0B8" w14:textId="2DF0896B" w:rsidR="00F76483" w:rsidRPr="00657FE6" w:rsidRDefault="353404BE" w:rsidP="00F76483">
      <w:pPr>
        <w:shd w:val="clear" w:color="auto" w:fill="FFFFFF"/>
        <w:spacing w:after="0" w:line="240" w:lineRule="auto"/>
        <w:rPr>
          <w:rFonts w:eastAsia="Times New Roman" w:cstheme="minorHAnsi"/>
          <w:sz w:val="24"/>
          <w:szCs w:val="24"/>
        </w:rPr>
      </w:pPr>
      <w:r w:rsidRPr="590A9045">
        <w:rPr>
          <w:b/>
          <w:bCs/>
          <w:i/>
          <w:iCs/>
          <w:sz w:val="24"/>
          <w:szCs w:val="24"/>
        </w:rPr>
        <w:t xml:space="preserve">Meet Up Groups (MUG) </w:t>
      </w:r>
      <w:r w:rsidRPr="590A9045">
        <w:rPr>
          <w:sz w:val="24"/>
          <w:szCs w:val="24"/>
        </w:rPr>
        <w:t xml:space="preserve">- </w:t>
      </w:r>
      <w:r w:rsidR="00F76483" w:rsidRPr="00657FE6">
        <w:rPr>
          <w:rFonts w:eastAsia="Times New Roman" w:cstheme="minorHAnsi"/>
          <w:sz w:val="24"/>
          <w:szCs w:val="24"/>
        </w:rPr>
        <w:t>Meet Up Groups (MUG) are student groups that plan to host events for their members only</w:t>
      </w:r>
      <w:r w:rsidR="009F4FB0" w:rsidRPr="00657FE6">
        <w:rPr>
          <w:rFonts w:eastAsia="Times New Roman" w:cstheme="minorHAnsi"/>
          <w:sz w:val="24"/>
          <w:szCs w:val="24"/>
        </w:rPr>
        <w:t xml:space="preserve">. </w:t>
      </w:r>
      <w:r w:rsidR="00F76483" w:rsidRPr="00657FE6">
        <w:rPr>
          <w:rFonts w:eastAsia="Times New Roman" w:cstheme="minorHAnsi"/>
          <w:sz w:val="24"/>
          <w:szCs w:val="24"/>
        </w:rPr>
        <w:t xml:space="preserve">MUG events are generally very </w:t>
      </w:r>
      <w:r w:rsidR="00F76483" w:rsidRPr="00657FE6">
        <w:rPr>
          <w:rFonts w:eastAsia="Times New Roman" w:cstheme="minorHAnsi"/>
          <w:sz w:val="24"/>
          <w:szCs w:val="24"/>
          <w:u w:val="single"/>
        </w:rPr>
        <w:t xml:space="preserve">low </w:t>
      </w:r>
      <w:r w:rsidR="00F76483" w:rsidRPr="00657FE6">
        <w:rPr>
          <w:rFonts w:eastAsia="Times New Roman" w:cstheme="minorHAnsi"/>
          <w:sz w:val="24"/>
          <w:szCs w:val="24"/>
        </w:rPr>
        <w:t>in complexity and scope (</w:t>
      </w:r>
      <w:r w:rsidR="00C954ED" w:rsidRPr="00657FE6">
        <w:rPr>
          <w:rFonts w:eastAsia="Times New Roman" w:cstheme="minorHAnsi"/>
          <w:sz w:val="24"/>
          <w:szCs w:val="24"/>
        </w:rPr>
        <w:t>i.e.,</w:t>
      </w:r>
      <w:r w:rsidR="00F76483" w:rsidRPr="00657FE6">
        <w:rPr>
          <w:rFonts w:eastAsia="Times New Roman" w:cstheme="minorHAnsi"/>
          <w:sz w:val="24"/>
          <w:szCs w:val="24"/>
        </w:rPr>
        <w:t xml:space="preserve"> Meetings)</w:t>
      </w:r>
      <w:r w:rsidR="009F4FB0" w:rsidRPr="00657FE6">
        <w:rPr>
          <w:rFonts w:eastAsia="Times New Roman" w:cstheme="minorHAnsi"/>
          <w:sz w:val="24"/>
          <w:szCs w:val="24"/>
        </w:rPr>
        <w:t xml:space="preserve">. </w:t>
      </w:r>
      <w:r w:rsidR="00F76483" w:rsidRPr="00657FE6">
        <w:rPr>
          <w:rFonts w:eastAsia="Times New Roman" w:cstheme="minorHAnsi"/>
          <w:sz w:val="24"/>
          <w:szCs w:val="24"/>
        </w:rPr>
        <w:t>MUGs allow students to gather and meet and discuss a wide variety of issues or areas of interest</w:t>
      </w:r>
      <w:r w:rsidR="009F4FB0" w:rsidRPr="00657FE6">
        <w:rPr>
          <w:rFonts w:eastAsia="Times New Roman" w:cstheme="minorHAnsi"/>
          <w:sz w:val="24"/>
          <w:szCs w:val="24"/>
        </w:rPr>
        <w:t xml:space="preserve">. </w:t>
      </w:r>
    </w:p>
    <w:p w14:paraId="6D1B8767" w14:textId="77777777" w:rsidR="00F76483" w:rsidRPr="00657FE6" w:rsidRDefault="00F76483" w:rsidP="00F76483">
      <w:pPr>
        <w:pStyle w:val="ListParagraph"/>
        <w:numPr>
          <w:ilvl w:val="0"/>
          <w:numId w:val="80"/>
        </w:numPr>
        <w:shd w:val="clear" w:color="auto" w:fill="FFFFFF"/>
        <w:spacing w:after="0" w:line="240" w:lineRule="auto"/>
        <w:rPr>
          <w:rFonts w:eastAsia="Times New Roman" w:cstheme="minorHAnsi"/>
          <w:sz w:val="24"/>
          <w:szCs w:val="24"/>
        </w:rPr>
      </w:pPr>
      <w:r w:rsidRPr="00657FE6">
        <w:rPr>
          <w:rFonts w:eastAsia="Times New Roman" w:cstheme="minorHAnsi"/>
          <w:sz w:val="24"/>
          <w:szCs w:val="24"/>
        </w:rPr>
        <w:t>MUGs must receive formal recognition from the University and oversight of MUGs will fall to Student Life &amp; Campus Community.</w:t>
      </w:r>
    </w:p>
    <w:p w14:paraId="54265BF9" w14:textId="4169FC6E" w:rsidR="00F76483" w:rsidRPr="00657FE6" w:rsidRDefault="00F76483" w:rsidP="00F76483">
      <w:pPr>
        <w:numPr>
          <w:ilvl w:val="0"/>
          <w:numId w:val="80"/>
        </w:numPr>
        <w:shd w:val="clear" w:color="auto" w:fill="FFFFFF"/>
        <w:spacing w:after="0" w:line="240" w:lineRule="auto"/>
        <w:rPr>
          <w:rFonts w:eastAsia="Times New Roman" w:cstheme="minorHAnsi"/>
          <w:sz w:val="24"/>
          <w:szCs w:val="24"/>
        </w:rPr>
      </w:pPr>
      <w:r w:rsidRPr="00657FE6">
        <w:rPr>
          <w:rFonts w:eastAsia="Times New Roman" w:cstheme="minorHAnsi"/>
          <w:sz w:val="24"/>
          <w:szCs w:val="24"/>
        </w:rPr>
        <w:t xml:space="preserve">MUGs have a faculty or staff advisor that makes an annual commitment to meeting with the organization president at least </w:t>
      </w:r>
      <w:r w:rsidR="009F4FB0" w:rsidRPr="00657FE6">
        <w:rPr>
          <w:rFonts w:eastAsia="Times New Roman" w:cstheme="minorHAnsi"/>
          <w:sz w:val="24"/>
          <w:szCs w:val="24"/>
        </w:rPr>
        <w:t>one times</w:t>
      </w:r>
      <w:r w:rsidRPr="00657FE6">
        <w:rPr>
          <w:rFonts w:eastAsia="Times New Roman" w:cstheme="minorHAnsi"/>
          <w:sz w:val="24"/>
          <w:szCs w:val="24"/>
        </w:rPr>
        <w:t xml:space="preserve"> a semester and serves as a resource person as needed</w:t>
      </w:r>
      <w:r w:rsidR="00D056BA" w:rsidRPr="00657FE6">
        <w:rPr>
          <w:rFonts w:eastAsia="Times New Roman" w:cstheme="minorHAnsi"/>
          <w:sz w:val="24"/>
          <w:szCs w:val="24"/>
        </w:rPr>
        <w:t xml:space="preserve">. </w:t>
      </w:r>
    </w:p>
    <w:p w14:paraId="5EA34C7A" w14:textId="77777777" w:rsidR="00F76483" w:rsidRPr="00657FE6" w:rsidRDefault="00F76483" w:rsidP="00F76483">
      <w:pPr>
        <w:numPr>
          <w:ilvl w:val="0"/>
          <w:numId w:val="80"/>
        </w:numPr>
        <w:shd w:val="clear" w:color="auto" w:fill="FFFFFF"/>
        <w:spacing w:after="0" w:line="240" w:lineRule="auto"/>
        <w:rPr>
          <w:rFonts w:eastAsia="Times New Roman" w:cstheme="minorHAnsi"/>
          <w:sz w:val="24"/>
          <w:szCs w:val="24"/>
        </w:rPr>
      </w:pPr>
      <w:r w:rsidRPr="00657FE6">
        <w:rPr>
          <w:rFonts w:eastAsia="Times New Roman" w:cstheme="minorHAnsi"/>
          <w:sz w:val="24"/>
          <w:szCs w:val="24"/>
        </w:rPr>
        <w:t>MUGs who become more active are encouraged, and may be asked, to consider applying for RSO status. Student Life &amp; Campus Community staff will provide support to groups looking to transition to an RSO.</w:t>
      </w:r>
    </w:p>
    <w:p w14:paraId="39B9C92D" w14:textId="77777777" w:rsidR="00F76483" w:rsidRPr="00657FE6" w:rsidRDefault="00F76483" w:rsidP="00F76483">
      <w:pPr>
        <w:numPr>
          <w:ilvl w:val="0"/>
          <w:numId w:val="80"/>
        </w:numPr>
        <w:shd w:val="clear" w:color="auto" w:fill="FFFFFF"/>
        <w:spacing w:after="0" w:line="240" w:lineRule="auto"/>
        <w:rPr>
          <w:rFonts w:eastAsia="Times New Roman" w:cstheme="minorHAnsi"/>
          <w:sz w:val="24"/>
          <w:szCs w:val="24"/>
        </w:rPr>
      </w:pPr>
      <w:r w:rsidRPr="00657FE6">
        <w:rPr>
          <w:rFonts w:eastAsia="Times New Roman" w:cstheme="minorHAnsi"/>
          <w:sz w:val="24"/>
          <w:szCs w:val="24"/>
        </w:rPr>
        <w:t>MUGs may not conduct any financial business or transactions.</w:t>
      </w:r>
    </w:p>
    <w:p w14:paraId="2767898F" w14:textId="77777777" w:rsidR="00F76483" w:rsidRPr="00657FE6" w:rsidRDefault="00F76483" w:rsidP="00F76483">
      <w:pPr>
        <w:numPr>
          <w:ilvl w:val="0"/>
          <w:numId w:val="80"/>
        </w:numPr>
        <w:shd w:val="clear" w:color="auto" w:fill="FFFFFF"/>
        <w:spacing w:after="0" w:line="240" w:lineRule="auto"/>
        <w:rPr>
          <w:rFonts w:eastAsia="Times New Roman" w:cstheme="minorHAnsi"/>
          <w:sz w:val="24"/>
          <w:szCs w:val="24"/>
        </w:rPr>
      </w:pPr>
      <w:r w:rsidRPr="00657FE6">
        <w:rPr>
          <w:rFonts w:eastAsia="Times New Roman" w:cstheme="minorHAnsi"/>
          <w:sz w:val="24"/>
          <w:szCs w:val="24"/>
        </w:rPr>
        <w:t xml:space="preserve">MUGs are not eligible for SGA student organization funding but may be eligible for funding from other offices like Student Life. </w:t>
      </w:r>
    </w:p>
    <w:p w14:paraId="2EDD7E11" w14:textId="77777777" w:rsidR="00657FE6" w:rsidRDefault="00657FE6" w:rsidP="00657FE6">
      <w:pPr>
        <w:shd w:val="clear" w:color="auto" w:fill="FFFFFF"/>
        <w:spacing w:after="0" w:line="240" w:lineRule="auto"/>
        <w:rPr>
          <w:b/>
          <w:bCs/>
          <w:i/>
          <w:iCs/>
          <w:sz w:val="24"/>
          <w:szCs w:val="24"/>
        </w:rPr>
      </w:pPr>
    </w:p>
    <w:p w14:paraId="0228BF3D" w14:textId="49D22A87" w:rsidR="00657FE6" w:rsidRPr="00657FE6" w:rsidRDefault="353404BE" w:rsidP="00657FE6">
      <w:pPr>
        <w:shd w:val="clear" w:color="auto" w:fill="FFFFFF"/>
        <w:spacing w:after="0" w:line="240" w:lineRule="auto"/>
        <w:rPr>
          <w:rFonts w:eastAsia="Times New Roman" w:cstheme="minorHAnsi"/>
          <w:sz w:val="24"/>
          <w:szCs w:val="24"/>
        </w:rPr>
      </w:pPr>
      <w:r w:rsidRPr="53E5CE69">
        <w:rPr>
          <w:b/>
          <w:bCs/>
          <w:i/>
          <w:iCs/>
          <w:sz w:val="24"/>
          <w:szCs w:val="24"/>
        </w:rPr>
        <w:t>Registered Student Organizations (RSO)</w:t>
      </w:r>
      <w:r w:rsidRPr="53E5CE69">
        <w:rPr>
          <w:sz w:val="24"/>
          <w:szCs w:val="24"/>
        </w:rPr>
        <w:t xml:space="preserve"> </w:t>
      </w:r>
      <w:r w:rsidRPr="00657FE6">
        <w:rPr>
          <w:sz w:val="24"/>
          <w:szCs w:val="24"/>
        </w:rPr>
        <w:t xml:space="preserve">- </w:t>
      </w:r>
      <w:r w:rsidR="00657FE6" w:rsidRPr="00657FE6">
        <w:rPr>
          <w:rFonts w:eastAsia="Times New Roman" w:cstheme="minorHAnsi"/>
          <w:sz w:val="24"/>
          <w:szCs w:val="24"/>
        </w:rPr>
        <w:t>Registered Student Organizations are student groups that contribute to the University’s mission and culture by regularly hosting events for their members, their guests, and the campus community</w:t>
      </w:r>
      <w:r w:rsidR="009F4FB0" w:rsidRPr="00657FE6">
        <w:rPr>
          <w:rFonts w:eastAsia="Times New Roman" w:cstheme="minorHAnsi"/>
          <w:sz w:val="24"/>
          <w:szCs w:val="24"/>
        </w:rPr>
        <w:t xml:space="preserve">. </w:t>
      </w:r>
      <w:r w:rsidR="00657FE6" w:rsidRPr="00657FE6">
        <w:rPr>
          <w:rFonts w:eastAsia="Times New Roman" w:cstheme="minorHAnsi"/>
          <w:sz w:val="24"/>
          <w:szCs w:val="24"/>
        </w:rPr>
        <w:t xml:space="preserve">The complexity or scope of their events is generally </w:t>
      </w:r>
      <w:r w:rsidR="00657FE6" w:rsidRPr="00657FE6">
        <w:rPr>
          <w:rFonts w:eastAsia="Times New Roman" w:cstheme="minorHAnsi"/>
          <w:sz w:val="24"/>
          <w:szCs w:val="24"/>
          <w:u w:val="single"/>
        </w:rPr>
        <w:t>moderate</w:t>
      </w:r>
      <w:r w:rsidR="00657FE6" w:rsidRPr="00657FE6">
        <w:rPr>
          <w:rFonts w:eastAsia="Times New Roman" w:cstheme="minorHAnsi"/>
          <w:sz w:val="24"/>
          <w:szCs w:val="24"/>
        </w:rPr>
        <w:t xml:space="preserve"> in nature</w:t>
      </w:r>
      <w:r w:rsidR="0008659E" w:rsidRPr="00657FE6">
        <w:rPr>
          <w:rFonts w:eastAsia="Times New Roman" w:cstheme="minorHAnsi"/>
          <w:sz w:val="24"/>
          <w:szCs w:val="24"/>
        </w:rPr>
        <w:t xml:space="preserve">. </w:t>
      </w:r>
    </w:p>
    <w:p w14:paraId="703D2F52" w14:textId="77777777" w:rsidR="00657FE6" w:rsidRPr="00657FE6" w:rsidRDefault="00657FE6" w:rsidP="00657FE6">
      <w:pPr>
        <w:pStyle w:val="ListParagraph"/>
        <w:numPr>
          <w:ilvl w:val="0"/>
          <w:numId w:val="80"/>
        </w:numPr>
        <w:shd w:val="clear" w:color="auto" w:fill="FFFFFF"/>
        <w:spacing w:after="0" w:line="240" w:lineRule="auto"/>
        <w:rPr>
          <w:rFonts w:eastAsia="Times New Roman" w:cstheme="minorHAnsi"/>
          <w:sz w:val="24"/>
          <w:szCs w:val="24"/>
        </w:rPr>
      </w:pPr>
      <w:r w:rsidRPr="00657FE6">
        <w:rPr>
          <w:rFonts w:eastAsia="Times New Roman" w:cstheme="minorHAnsi"/>
          <w:sz w:val="24"/>
          <w:szCs w:val="24"/>
        </w:rPr>
        <w:t>RSOs must receive formal recognition from the University and oversight of RSOs will fall to Student Life &amp; Campus Community.</w:t>
      </w:r>
    </w:p>
    <w:p w14:paraId="764D446A" w14:textId="7E75232C" w:rsidR="00657FE6" w:rsidRPr="00657FE6" w:rsidRDefault="00657FE6" w:rsidP="00657FE6">
      <w:pPr>
        <w:pStyle w:val="ListParagraph"/>
        <w:numPr>
          <w:ilvl w:val="0"/>
          <w:numId w:val="80"/>
        </w:numPr>
        <w:shd w:val="clear" w:color="auto" w:fill="FFFFFF"/>
        <w:spacing w:after="0" w:line="240" w:lineRule="auto"/>
        <w:rPr>
          <w:rFonts w:eastAsia="Times New Roman" w:cstheme="minorHAnsi"/>
          <w:sz w:val="24"/>
          <w:szCs w:val="24"/>
        </w:rPr>
      </w:pPr>
      <w:r w:rsidRPr="00657FE6">
        <w:rPr>
          <w:rFonts w:eastAsia="Times New Roman" w:cstheme="minorHAnsi"/>
          <w:sz w:val="24"/>
          <w:szCs w:val="24"/>
        </w:rPr>
        <w:lastRenderedPageBreak/>
        <w:t xml:space="preserve">RSO’s have a faculty or staff advisor that makes an annual commitment to meeting with the organization president at least </w:t>
      </w:r>
      <w:r w:rsidR="009F4FB0" w:rsidRPr="00657FE6">
        <w:rPr>
          <w:rFonts w:eastAsia="Times New Roman" w:cstheme="minorHAnsi"/>
          <w:sz w:val="24"/>
          <w:szCs w:val="24"/>
        </w:rPr>
        <w:t>one times</w:t>
      </w:r>
      <w:r w:rsidRPr="00657FE6">
        <w:rPr>
          <w:rFonts w:eastAsia="Times New Roman" w:cstheme="minorHAnsi"/>
          <w:sz w:val="24"/>
          <w:szCs w:val="24"/>
        </w:rPr>
        <w:t xml:space="preserve"> a month, serves as a resource person, and assists student leaders with their endeavors. </w:t>
      </w:r>
    </w:p>
    <w:p w14:paraId="0D468F5F" w14:textId="17B7D665" w:rsidR="00657FE6" w:rsidRPr="00657FE6" w:rsidRDefault="00657FE6" w:rsidP="00657FE6">
      <w:pPr>
        <w:pStyle w:val="ListParagraph"/>
        <w:numPr>
          <w:ilvl w:val="0"/>
          <w:numId w:val="80"/>
        </w:numPr>
        <w:shd w:val="clear" w:color="auto" w:fill="FFFFFF"/>
        <w:spacing w:after="0" w:line="240" w:lineRule="auto"/>
        <w:rPr>
          <w:rFonts w:eastAsia="Times New Roman" w:cstheme="minorHAnsi"/>
          <w:sz w:val="24"/>
          <w:szCs w:val="24"/>
        </w:rPr>
      </w:pPr>
      <w:r w:rsidRPr="00657FE6">
        <w:rPr>
          <w:rFonts w:eastAsia="Times New Roman" w:cstheme="minorHAnsi"/>
          <w:sz w:val="24"/>
          <w:szCs w:val="24"/>
        </w:rPr>
        <w:t xml:space="preserve">The activities, direction, </w:t>
      </w:r>
      <w:r w:rsidR="009F4FB0" w:rsidRPr="00657FE6">
        <w:rPr>
          <w:rFonts w:eastAsia="Times New Roman" w:cstheme="minorHAnsi"/>
          <w:sz w:val="24"/>
          <w:szCs w:val="24"/>
        </w:rPr>
        <w:t>leadership,</w:t>
      </w:r>
      <w:r w:rsidRPr="00657FE6">
        <w:rPr>
          <w:rFonts w:eastAsia="Times New Roman" w:cstheme="minorHAnsi"/>
          <w:sz w:val="24"/>
          <w:szCs w:val="24"/>
        </w:rPr>
        <w:t xml:space="preserve"> and decisions of RSO’s rest mostly in the hands of the student leaders and members of the organization</w:t>
      </w:r>
      <w:r w:rsidR="009F4FB0" w:rsidRPr="00657FE6">
        <w:rPr>
          <w:rFonts w:eastAsia="Times New Roman" w:cstheme="minorHAnsi"/>
          <w:sz w:val="24"/>
          <w:szCs w:val="24"/>
        </w:rPr>
        <w:t xml:space="preserve">. </w:t>
      </w:r>
    </w:p>
    <w:p w14:paraId="3B9F2074" w14:textId="77777777" w:rsidR="00657FE6" w:rsidRDefault="00657FE6" w:rsidP="00657FE6">
      <w:pPr>
        <w:spacing w:after="0"/>
        <w:rPr>
          <w:b/>
          <w:bCs/>
          <w:sz w:val="24"/>
          <w:szCs w:val="24"/>
        </w:rPr>
      </w:pPr>
    </w:p>
    <w:p w14:paraId="3CABBD73" w14:textId="1D83341D" w:rsidR="00CA5B2F" w:rsidRPr="00CA5B2F" w:rsidRDefault="00657FE6" w:rsidP="56BC52AC">
      <w:pPr>
        <w:shd w:val="clear" w:color="auto" w:fill="FFFFFF" w:themeFill="background1"/>
        <w:spacing w:after="0" w:line="240" w:lineRule="auto"/>
        <w:rPr>
          <w:rFonts w:eastAsia="Times New Roman"/>
          <w:sz w:val="24"/>
          <w:szCs w:val="24"/>
        </w:rPr>
      </w:pPr>
      <w:r w:rsidRPr="56BC52AC">
        <w:rPr>
          <w:b/>
          <w:bCs/>
          <w:sz w:val="24"/>
          <w:szCs w:val="24"/>
        </w:rPr>
        <w:t>U</w:t>
      </w:r>
      <w:r w:rsidR="53E5CE69" w:rsidRPr="56BC52AC">
        <w:rPr>
          <w:b/>
          <w:bCs/>
          <w:sz w:val="24"/>
          <w:szCs w:val="24"/>
        </w:rPr>
        <w:t xml:space="preserve">niversity Sponsored Student Program (USSP) </w:t>
      </w:r>
      <w:r w:rsidR="53E5CE69" w:rsidRPr="56BC52AC">
        <w:rPr>
          <w:sz w:val="24"/>
          <w:szCs w:val="24"/>
        </w:rPr>
        <w:t>-</w:t>
      </w:r>
      <w:bookmarkStart w:id="19" w:name="_Toc287317839"/>
      <w:bookmarkStart w:id="20" w:name="_Toc1917949965"/>
      <w:r w:rsidR="00CA5B2F" w:rsidRPr="56BC52AC">
        <w:rPr>
          <w:rFonts w:eastAsia="Times New Roman"/>
          <w:sz w:val="24"/>
          <w:szCs w:val="24"/>
        </w:rPr>
        <w:t xml:space="preserve"> University Sponsored Student Programs (USSP) are student groups that operate under the direct guidance and supervision of a </w:t>
      </w:r>
      <w:r w:rsidR="00C954ED" w:rsidRPr="56BC52AC">
        <w:rPr>
          <w:rFonts w:eastAsia="Times New Roman"/>
          <w:sz w:val="24"/>
          <w:szCs w:val="24"/>
        </w:rPr>
        <w:t>university</w:t>
      </w:r>
      <w:r w:rsidR="00CA5B2F" w:rsidRPr="56BC52AC">
        <w:rPr>
          <w:rFonts w:eastAsia="Times New Roman"/>
          <w:sz w:val="24"/>
          <w:szCs w:val="24"/>
        </w:rPr>
        <w:t xml:space="preserve"> department</w:t>
      </w:r>
      <w:r w:rsidR="009F4FB0" w:rsidRPr="56BC52AC">
        <w:rPr>
          <w:rFonts w:eastAsia="Times New Roman"/>
          <w:sz w:val="24"/>
          <w:szCs w:val="24"/>
        </w:rPr>
        <w:t xml:space="preserve">. </w:t>
      </w:r>
      <w:r w:rsidR="00CA5B2F" w:rsidRPr="56BC52AC">
        <w:rPr>
          <w:rFonts w:eastAsia="Times New Roman"/>
          <w:sz w:val="24"/>
          <w:szCs w:val="24"/>
        </w:rPr>
        <w:t>Student groups with this status are considered to have the closest relationship with the University</w:t>
      </w:r>
      <w:r w:rsidR="009F4FB0" w:rsidRPr="56BC52AC">
        <w:rPr>
          <w:rFonts w:eastAsia="Times New Roman"/>
          <w:sz w:val="24"/>
          <w:szCs w:val="24"/>
        </w:rPr>
        <w:t xml:space="preserve">. </w:t>
      </w:r>
      <w:r w:rsidR="00CA5B2F" w:rsidRPr="56BC52AC">
        <w:rPr>
          <w:rFonts w:eastAsia="Times New Roman"/>
          <w:sz w:val="24"/>
          <w:szCs w:val="24"/>
        </w:rPr>
        <w:t>Their purpose, activities and functions are seen as key elements in carrying out the University’s mission</w:t>
      </w:r>
      <w:r w:rsidR="009F4FB0" w:rsidRPr="56BC52AC">
        <w:rPr>
          <w:rFonts w:eastAsia="Times New Roman"/>
          <w:sz w:val="24"/>
          <w:szCs w:val="24"/>
        </w:rPr>
        <w:t xml:space="preserve">. </w:t>
      </w:r>
      <w:r w:rsidR="00CA5B2F" w:rsidRPr="56BC52AC">
        <w:rPr>
          <w:rFonts w:eastAsia="Times New Roman"/>
          <w:sz w:val="24"/>
          <w:szCs w:val="24"/>
        </w:rPr>
        <w:t>They provide a service to the University and are integral to the function of the department and/or University</w:t>
      </w:r>
      <w:r w:rsidR="009F4FB0" w:rsidRPr="56BC52AC">
        <w:rPr>
          <w:rFonts w:eastAsia="Times New Roman"/>
          <w:sz w:val="24"/>
          <w:szCs w:val="24"/>
        </w:rPr>
        <w:t xml:space="preserve">. </w:t>
      </w:r>
      <w:r w:rsidR="00CA5B2F" w:rsidRPr="56BC52AC">
        <w:rPr>
          <w:rFonts w:eastAsia="Times New Roman"/>
          <w:sz w:val="24"/>
          <w:szCs w:val="24"/>
        </w:rPr>
        <w:t>These groups have dedicated university resources (such as office space, personnel / staff advisors, purchasing support, equipment, etc.)</w:t>
      </w:r>
    </w:p>
    <w:p w14:paraId="238FB3AE" w14:textId="5253BC60" w:rsidR="00CA5B2F" w:rsidRPr="00CA5B2F" w:rsidRDefault="00CA5B2F" w:rsidP="00AB0411">
      <w:pPr>
        <w:numPr>
          <w:ilvl w:val="0"/>
          <w:numId w:val="82"/>
        </w:numPr>
        <w:spacing w:after="0" w:afterAutospacing="1" w:line="240" w:lineRule="auto"/>
        <w:rPr>
          <w:rFonts w:eastAsia="Times New Roman" w:cstheme="minorHAnsi"/>
          <w:sz w:val="24"/>
          <w:szCs w:val="24"/>
          <w:bdr w:val="none" w:sz="0" w:space="0" w:color="auto" w:frame="1"/>
        </w:rPr>
      </w:pPr>
      <w:r w:rsidRPr="00CA5B2F">
        <w:rPr>
          <w:rFonts w:eastAsia="Times New Roman" w:cstheme="minorHAnsi"/>
          <w:sz w:val="24"/>
          <w:szCs w:val="24"/>
          <w:bdr w:val="none" w:sz="0" w:space="0" w:color="auto" w:frame="1"/>
        </w:rPr>
        <w:t>Oversight of USSPs, and their events, comes from the departmental sponsor who provides advising to student leaders / student employees on risk management</w:t>
      </w:r>
      <w:r w:rsidR="009F4FB0" w:rsidRPr="00CA5B2F">
        <w:rPr>
          <w:rFonts w:eastAsia="Times New Roman" w:cstheme="minorHAnsi"/>
          <w:sz w:val="24"/>
          <w:szCs w:val="24"/>
          <w:bdr w:val="none" w:sz="0" w:space="0" w:color="auto" w:frame="1"/>
        </w:rPr>
        <w:t xml:space="preserve">. </w:t>
      </w:r>
      <w:r w:rsidRPr="00CA5B2F">
        <w:rPr>
          <w:rFonts w:eastAsia="Times New Roman" w:cstheme="minorHAnsi"/>
          <w:sz w:val="24"/>
          <w:szCs w:val="24"/>
          <w:bdr w:val="none" w:sz="0" w:space="0" w:color="auto" w:frame="1"/>
        </w:rPr>
        <w:t xml:space="preserve">These groups receive annual recognition from the Director of the sponsoring department that oversees their activities. The Director will approve the organization in the annual MyLynx registration form. </w:t>
      </w:r>
    </w:p>
    <w:p w14:paraId="5AECD7F3" w14:textId="773A05E7" w:rsidR="00CA5B2F" w:rsidRPr="00CA5B2F" w:rsidRDefault="00CA5B2F" w:rsidP="00AB0411">
      <w:pPr>
        <w:numPr>
          <w:ilvl w:val="0"/>
          <w:numId w:val="82"/>
        </w:numPr>
        <w:shd w:val="clear" w:color="auto" w:fill="FFFFFF"/>
        <w:spacing w:before="100" w:beforeAutospacing="1" w:after="100" w:afterAutospacing="1" w:line="240" w:lineRule="auto"/>
        <w:rPr>
          <w:rFonts w:eastAsia="Times New Roman" w:cstheme="minorHAnsi"/>
          <w:sz w:val="24"/>
          <w:szCs w:val="24"/>
        </w:rPr>
      </w:pPr>
      <w:r w:rsidRPr="00CA5B2F">
        <w:rPr>
          <w:rFonts w:eastAsia="Times New Roman" w:cstheme="minorHAnsi"/>
          <w:sz w:val="24"/>
          <w:szCs w:val="24"/>
        </w:rPr>
        <w:t xml:space="preserve">These groups receive and manage </w:t>
      </w:r>
      <w:r w:rsidR="00C954ED" w:rsidRPr="00CA5B2F">
        <w:rPr>
          <w:rFonts w:eastAsia="Times New Roman" w:cstheme="minorHAnsi"/>
          <w:sz w:val="24"/>
          <w:szCs w:val="24"/>
        </w:rPr>
        <w:t>university</w:t>
      </w:r>
      <w:r w:rsidRPr="00CA5B2F">
        <w:rPr>
          <w:rFonts w:eastAsia="Times New Roman" w:cstheme="minorHAnsi"/>
          <w:sz w:val="24"/>
          <w:szCs w:val="24"/>
        </w:rPr>
        <w:t xml:space="preserve"> student </w:t>
      </w:r>
      <w:r w:rsidR="009F4FB0" w:rsidRPr="00CA5B2F">
        <w:rPr>
          <w:rFonts w:eastAsia="Times New Roman" w:cstheme="minorHAnsi"/>
          <w:sz w:val="24"/>
          <w:szCs w:val="24"/>
        </w:rPr>
        <w:t>fees</w:t>
      </w:r>
      <w:r w:rsidRPr="00CA5B2F">
        <w:rPr>
          <w:rFonts w:eastAsia="Times New Roman" w:cstheme="minorHAnsi"/>
          <w:sz w:val="24"/>
          <w:szCs w:val="24"/>
        </w:rPr>
        <w:t>. As a fee-receiving unit, students will participate alongside the responsible staff member in the Student Fee Review process led by the Student Government Association.</w:t>
      </w:r>
    </w:p>
    <w:p w14:paraId="4B2578E4" w14:textId="176E9120" w:rsidR="00CA5B2F" w:rsidRPr="00CA5B2F" w:rsidRDefault="00CA5B2F" w:rsidP="00AB0411">
      <w:pPr>
        <w:numPr>
          <w:ilvl w:val="0"/>
          <w:numId w:val="82"/>
        </w:numPr>
        <w:shd w:val="clear" w:color="auto" w:fill="FFFFFF"/>
        <w:spacing w:beforeAutospacing="1" w:after="0" w:afterAutospacing="1" w:line="240" w:lineRule="auto"/>
        <w:rPr>
          <w:rFonts w:eastAsia="Times New Roman" w:cstheme="minorHAnsi"/>
          <w:sz w:val="24"/>
          <w:szCs w:val="24"/>
        </w:rPr>
      </w:pPr>
      <w:r w:rsidRPr="00CA5B2F">
        <w:rPr>
          <w:rFonts w:eastAsia="Times New Roman" w:cstheme="minorHAnsi"/>
          <w:sz w:val="24"/>
          <w:szCs w:val="24"/>
          <w:bdr w:val="none" w:sz="0" w:space="0" w:color="auto" w:frame="1"/>
        </w:rPr>
        <w:t>Some, but not all, USSP student leaders are paid student employees</w:t>
      </w:r>
      <w:r w:rsidR="009F4FB0" w:rsidRPr="00CA5B2F">
        <w:rPr>
          <w:rFonts w:eastAsia="Times New Roman" w:cstheme="minorHAnsi"/>
          <w:sz w:val="24"/>
          <w:szCs w:val="24"/>
          <w:bdr w:val="none" w:sz="0" w:space="0" w:color="auto" w:frame="1"/>
        </w:rPr>
        <w:t xml:space="preserve">. </w:t>
      </w:r>
    </w:p>
    <w:p w14:paraId="779BA714" w14:textId="2BD897E5" w:rsidR="00CA5B2F" w:rsidRPr="00CA5B2F" w:rsidRDefault="00CA5B2F" w:rsidP="00AB0411">
      <w:pPr>
        <w:numPr>
          <w:ilvl w:val="0"/>
          <w:numId w:val="82"/>
        </w:numPr>
        <w:shd w:val="clear" w:color="auto" w:fill="FFFFFF"/>
        <w:spacing w:beforeAutospacing="1" w:after="0" w:afterAutospacing="1" w:line="240" w:lineRule="auto"/>
        <w:rPr>
          <w:rFonts w:eastAsia="Times New Roman" w:cstheme="minorHAnsi"/>
          <w:sz w:val="24"/>
          <w:szCs w:val="24"/>
        </w:rPr>
      </w:pPr>
      <w:r w:rsidRPr="00CA5B2F">
        <w:rPr>
          <w:rFonts w:eastAsia="Times New Roman" w:cstheme="minorHAnsi"/>
          <w:sz w:val="24"/>
          <w:szCs w:val="24"/>
          <w:bdr w:val="none" w:sz="0" w:space="0" w:color="auto" w:frame="1"/>
        </w:rPr>
        <w:t>Members of these groups are typically selected through an interview process by the department with the exception of the Student Government Association (SGA)</w:t>
      </w:r>
      <w:r w:rsidR="0008659E" w:rsidRPr="00CA5B2F">
        <w:rPr>
          <w:rFonts w:eastAsia="Times New Roman" w:cstheme="minorHAnsi"/>
          <w:sz w:val="24"/>
          <w:szCs w:val="24"/>
          <w:bdr w:val="none" w:sz="0" w:space="0" w:color="auto" w:frame="1"/>
        </w:rPr>
        <w:t xml:space="preserve">. </w:t>
      </w:r>
      <w:r w:rsidRPr="00CA5B2F">
        <w:rPr>
          <w:rFonts w:eastAsia="Times New Roman" w:cstheme="minorHAnsi"/>
          <w:sz w:val="24"/>
          <w:szCs w:val="24"/>
          <w:bdr w:val="none" w:sz="0" w:space="0" w:color="auto" w:frame="1"/>
        </w:rPr>
        <w:t>SGA holds annual elections in April and fills vacancies through an interview process afterwards</w:t>
      </w:r>
      <w:r w:rsidR="009F4FB0" w:rsidRPr="00CA5B2F">
        <w:rPr>
          <w:rFonts w:eastAsia="Times New Roman" w:cstheme="minorHAnsi"/>
          <w:sz w:val="24"/>
          <w:szCs w:val="24"/>
          <w:bdr w:val="none" w:sz="0" w:space="0" w:color="auto" w:frame="1"/>
        </w:rPr>
        <w:t xml:space="preserve">. </w:t>
      </w:r>
    </w:p>
    <w:p w14:paraId="2965ABD1" w14:textId="1E082AC6" w:rsidR="00CA5B2F" w:rsidRPr="00FB2D34" w:rsidRDefault="00CA5B2F" w:rsidP="00AB0411">
      <w:pPr>
        <w:numPr>
          <w:ilvl w:val="0"/>
          <w:numId w:val="82"/>
        </w:numPr>
        <w:shd w:val="clear" w:color="auto" w:fill="FFFFFF"/>
        <w:spacing w:beforeAutospacing="1" w:after="0" w:afterAutospacing="1" w:line="240" w:lineRule="auto"/>
        <w:rPr>
          <w:rFonts w:eastAsia="Times New Roman" w:cstheme="minorHAnsi"/>
          <w:sz w:val="24"/>
          <w:szCs w:val="24"/>
        </w:rPr>
      </w:pPr>
      <w:r w:rsidRPr="00CA5B2F">
        <w:rPr>
          <w:rFonts w:eastAsia="Times New Roman" w:cstheme="minorHAnsi"/>
          <w:sz w:val="24"/>
          <w:szCs w:val="24"/>
        </w:rPr>
        <w:t xml:space="preserve">Staff advisors and / or staff members of the departmental sponsor may organize, lead the hiring of student leaders, and make hiring decisions as appropriate to the function of the group. It is highly recommended that students be involved in selection committees </w:t>
      </w:r>
      <w:r w:rsidR="000A6C5C" w:rsidRPr="00CA5B2F">
        <w:rPr>
          <w:rFonts w:eastAsia="Times New Roman" w:cstheme="minorHAnsi"/>
          <w:sz w:val="24"/>
          <w:szCs w:val="24"/>
        </w:rPr>
        <w:t>if possible</w:t>
      </w:r>
      <w:r w:rsidRPr="00CA5B2F">
        <w:rPr>
          <w:rFonts w:eastAsia="Times New Roman" w:cstheme="minorHAnsi"/>
          <w:sz w:val="24"/>
          <w:szCs w:val="24"/>
        </w:rPr>
        <w:t>. </w:t>
      </w:r>
      <w:r w:rsidRPr="00CA5B2F">
        <w:rPr>
          <w:rFonts w:eastAsia="Times New Roman" w:cstheme="minorHAnsi"/>
          <w:sz w:val="24"/>
          <w:szCs w:val="24"/>
          <w:bdr w:val="none" w:sz="0" w:space="0" w:color="auto" w:frame="1"/>
        </w:rPr>
        <w:t>If the USSP conducts an elections process, this should be directed by student leaders with advisement from the advisor or designee.</w:t>
      </w:r>
    </w:p>
    <w:p w14:paraId="523D47B4" w14:textId="741A568A" w:rsidR="00FB2D34" w:rsidRPr="002C2DFB" w:rsidRDefault="00FB2D34" w:rsidP="00AB0411">
      <w:pPr>
        <w:numPr>
          <w:ilvl w:val="0"/>
          <w:numId w:val="82"/>
        </w:numPr>
        <w:shd w:val="clear" w:color="auto" w:fill="FFFFFF"/>
        <w:spacing w:beforeAutospacing="1" w:after="0" w:afterAutospacing="1" w:line="240" w:lineRule="auto"/>
        <w:rPr>
          <w:rFonts w:eastAsia="Times New Roman" w:cstheme="minorHAnsi"/>
          <w:sz w:val="24"/>
          <w:szCs w:val="24"/>
        </w:rPr>
      </w:pPr>
      <w:r>
        <w:rPr>
          <w:rFonts w:eastAsia="Times New Roman" w:cstheme="minorHAnsi"/>
          <w:sz w:val="24"/>
          <w:szCs w:val="24"/>
          <w:bdr w:val="none" w:sz="0" w:space="0" w:color="auto" w:frame="1"/>
        </w:rPr>
        <w:t xml:space="preserve">The university currently recognizes the following </w:t>
      </w:r>
      <w:r w:rsidR="008058E3">
        <w:rPr>
          <w:rFonts w:eastAsia="Times New Roman" w:cstheme="minorHAnsi"/>
          <w:sz w:val="24"/>
          <w:szCs w:val="24"/>
          <w:bdr w:val="none" w:sz="0" w:space="0" w:color="auto" w:frame="1"/>
        </w:rPr>
        <w:t>USSPs</w:t>
      </w:r>
      <w:r w:rsidR="002C2DFB">
        <w:rPr>
          <w:rFonts w:eastAsia="Times New Roman" w:cstheme="minorHAnsi"/>
          <w:sz w:val="24"/>
          <w:szCs w:val="24"/>
          <w:bdr w:val="none" w:sz="0" w:space="0" w:color="auto" w:frame="1"/>
        </w:rPr>
        <w:t>:</w:t>
      </w:r>
    </w:p>
    <w:tbl>
      <w:tblPr>
        <w:tblStyle w:val="TableGrid"/>
        <w:tblW w:w="8028" w:type="dxa"/>
        <w:tblInd w:w="1327" w:type="dxa"/>
        <w:tblLook w:val="04A0" w:firstRow="1" w:lastRow="0" w:firstColumn="1" w:lastColumn="0" w:noHBand="0" w:noVBand="1"/>
      </w:tblPr>
      <w:tblGrid>
        <w:gridCol w:w="3708"/>
        <w:gridCol w:w="4320"/>
      </w:tblGrid>
      <w:tr w:rsidR="002C2DFB" w:rsidRPr="004D50C7" w14:paraId="721E7B3E" w14:textId="77777777" w:rsidTr="001641EC">
        <w:tc>
          <w:tcPr>
            <w:tcW w:w="3708" w:type="dxa"/>
            <w:shd w:val="clear" w:color="auto" w:fill="D9D9D9" w:themeFill="background1" w:themeFillShade="D9"/>
          </w:tcPr>
          <w:p w14:paraId="39024040" w14:textId="77777777" w:rsidR="002C2DFB" w:rsidRPr="001641EC" w:rsidRDefault="002C2DFB" w:rsidP="009852F8">
            <w:pPr>
              <w:jc w:val="center"/>
              <w:rPr>
                <w:rFonts w:eastAsia="Times New Roman" w:cstheme="minorHAnsi"/>
                <w:b/>
                <w:sz w:val="24"/>
                <w:szCs w:val="24"/>
              </w:rPr>
            </w:pPr>
            <w:r w:rsidRPr="001641EC">
              <w:rPr>
                <w:rFonts w:eastAsia="Times New Roman" w:cstheme="minorHAnsi"/>
                <w:b/>
                <w:sz w:val="24"/>
                <w:szCs w:val="24"/>
              </w:rPr>
              <w:t>Student Organization</w:t>
            </w:r>
          </w:p>
        </w:tc>
        <w:tc>
          <w:tcPr>
            <w:tcW w:w="4320" w:type="dxa"/>
            <w:shd w:val="clear" w:color="auto" w:fill="D9D9D9" w:themeFill="background1" w:themeFillShade="D9"/>
          </w:tcPr>
          <w:p w14:paraId="2667AB2C" w14:textId="77777777" w:rsidR="002C2DFB" w:rsidRPr="001641EC" w:rsidRDefault="002C2DFB" w:rsidP="009852F8">
            <w:pPr>
              <w:jc w:val="center"/>
              <w:rPr>
                <w:rFonts w:eastAsia="Times New Roman" w:cstheme="minorHAnsi"/>
                <w:b/>
                <w:sz w:val="24"/>
                <w:szCs w:val="24"/>
              </w:rPr>
            </w:pPr>
            <w:r w:rsidRPr="001641EC">
              <w:rPr>
                <w:rFonts w:eastAsia="Times New Roman" w:cstheme="minorHAnsi"/>
                <w:b/>
                <w:sz w:val="24"/>
                <w:szCs w:val="24"/>
              </w:rPr>
              <w:t>Departmental Sponsor</w:t>
            </w:r>
          </w:p>
        </w:tc>
      </w:tr>
      <w:tr w:rsidR="001641EC" w:rsidRPr="004D50C7" w14:paraId="6AE2B9A6" w14:textId="77777777" w:rsidTr="00347A88">
        <w:tc>
          <w:tcPr>
            <w:tcW w:w="3708" w:type="dxa"/>
          </w:tcPr>
          <w:p w14:paraId="583FB5BB" w14:textId="77777777" w:rsidR="001641EC" w:rsidRPr="001641EC" w:rsidRDefault="001641EC" w:rsidP="00347A88">
            <w:pPr>
              <w:rPr>
                <w:rFonts w:cstheme="minorHAnsi"/>
                <w:sz w:val="24"/>
                <w:szCs w:val="24"/>
              </w:rPr>
            </w:pPr>
            <w:r w:rsidRPr="001641EC">
              <w:rPr>
                <w:rFonts w:cstheme="minorHAnsi"/>
                <w:sz w:val="24"/>
                <w:szCs w:val="24"/>
              </w:rPr>
              <w:t>Campus Events Team</w:t>
            </w:r>
          </w:p>
        </w:tc>
        <w:tc>
          <w:tcPr>
            <w:tcW w:w="4320" w:type="dxa"/>
          </w:tcPr>
          <w:p w14:paraId="1F2BB59B" w14:textId="77777777" w:rsidR="001641EC" w:rsidRPr="001641EC" w:rsidRDefault="001641EC" w:rsidP="00347A88">
            <w:pPr>
              <w:rPr>
                <w:rFonts w:cstheme="minorHAnsi"/>
                <w:sz w:val="24"/>
                <w:szCs w:val="24"/>
              </w:rPr>
            </w:pPr>
            <w:r w:rsidRPr="001641EC">
              <w:rPr>
                <w:rFonts w:cstheme="minorHAnsi"/>
                <w:sz w:val="24"/>
                <w:szCs w:val="24"/>
              </w:rPr>
              <w:t>Student Life &amp; Campus Community</w:t>
            </w:r>
          </w:p>
        </w:tc>
      </w:tr>
      <w:tr w:rsidR="001641EC" w:rsidRPr="004D50C7" w14:paraId="0458CC1D" w14:textId="77777777" w:rsidTr="00C233D8">
        <w:tc>
          <w:tcPr>
            <w:tcW w:w="3708" w:type="dxa"/>
          </w:tcPr>
          <w:p w14:paraId="038C701E" w14:textId="77777777" w:rsidR="001641EC" w:rsidRPr="001641EC" w:rsidRDefault="001641EC" w:rsidP="00C233D8">
            <w:pPr>
              <w:rPr>
                <w:rFonts w:eastAsia="Times New Roman" w:cstheme="minorHAnsi"/>
                <w:b/>
                <w:sz w:val="24"/>
                <w:szCs w:val="24"/>
              </w:rPr>
            </w:pPr>
            <w:r w:rsidRPr="001641EC">
              <w:rPr>
                <w:rFonts w:cstheme="minorHAnsi"/>
                <w:sz w:val="24"/>
                <w:szCs w:val="24"/>
              </w:rPr>
              <w:t>Peer Advocate Leaders</w:t>
            </w:r>
          </w:p>
        </w:tc>
        <w:tc>
          <w:tcPr>
            <w:tcW w:w="4320" w:type="dxa"/>
          </w:tcPr>
          <w:p w14:paraId="3DB5D929" w14:textId="77777777" w:rsidR="001641EC" w:rsidRPr="001641EC" w:rsidRDefault="001641EC" w:rsidP="00C233D8">
            <w:pPr>
              <w:rPr>
                <w:rFonts w:eastAsia="Times New Roman" w:cstheme="minorHAnsi"/>
                <w:b/>
                <w:sz w:val="24"/>
                <w:szCs w:val="24"/>
              </w:rPr>
            </w:pPr>
            <w:r w:rsidRPr="001641EC">
              <w:rPr>
                <w:rFonts w:cstheme="minorHAnsi"/>
                <w:sz w:val="24"/>
                <w:szCs w:val="24"/>
              </w:rPr>
              <w:t>First Year Experience</w:t>
            </w:r>
          </w:p>
        </w:tc>
      </w:tr>
      <w:tr w:rsidR="002C2DFB" w:rsidRPr="004D50C7" w14:paraId="7DFF6D10" w14:textId="77777777" w:rsidTr="001641EC">
        <w:tc>
          <w:tcPr>
            <w:tcW w:w="3708" w:type="dxa"/>
          </w:tcPr>
          <w:p w14:paraId="166AE593" w14:textId="77777777" w:rsidR="002C2DFB" w:rsidRPr="001641EC" w:rsidRDefault="002C2DFB" w:rsidP="009852F8">
            <w:pPr>
              <w:rPr>
                <w:rFonts w:eastAsia="Times New Roman" w:cstheme="minorHAnsi"/>
                <w:b/>
                <w:sz w:val="24"/>
                <w:szCs w:val="24"/>
              </w:rPr>
            </w:pPr>
            <w:r w:rsidRPr="001641EC">
              <w:rPr>
                <w:rFonts w:cstheme="minorHAnsi"/>
                <w:sz w:val="24"/>
                <w:szCs w:val="24"/>
              </w:rPr>
              <w:t>Student Government Association</w:t>
            </w:r>
          </w:p>
        </w:tc>
        <w:tc>
          <w:tcPr>
            <w:tcW w:w="4320" w:type="dxa"/>
          </w:tcPr>
          <w:p w14:paraId="1DF5E92F" w14:textId="77777777" w:rsidR="002C2DFB" w:rsidRPr="001641EC" w:rsidRDefault="002C2DFB" w:rsidP="009852F8">
            <w:pPr>
              <w:rPr>
                <w:rFonts w:eastAsia="Times New Roman" w:cstheme="minorHAnsi"/>
                <w:b/>
                <w:sz w:val="24"/>
                <w:szCs w:val="24"/>
              </w:rPr>
            </w:pPr>
            <w:r w:rsidRPr="001641EC">
              <w:rPr>
                <w:rFonts w:cstheme="minorHAnsi"/>
                <w:sz w:val="24"/>
                <w:szCs w:val="24"/>
              </w:rPr>
              <w:t>Student Life &amp; Campus Community</w:t>
            </w:r>
          </w:p>
        </w:tc>
      </w:tr>
      <w:tr w:rsidR="002C2DFB" w:rsidRPr="004D50C7" w14:paraId="1E05FEFA" w14:textId="77777777" w:rsidTr="001641EC">
        <w:tc>
          <w:tcPr>
            <w:tcW w:w="3708" w:type="dxa"/>
          </w:tcPr>
          <w:p w14:paraId="4B07F978" w14:textId="72C65817" w:rsidR="002C2DFB" w:rsidRPr="001641EC" w:rsidRDefault="002C2DFB" w:rsidP="009852F8">
            <w:pPr>
              <w:rPr>
                <w:rFonts w:eastAsia="Times New Roman" w:cstheme="minorHAnsi"/>
                <w:b/>
                <w:sz w:val="24"/>
                <w:szCs w:val="24"/>
              </w:rPr>
            </w:pPr>
            <w:r w:rsidRPr="001641EC">
              <w:rPr>
                <w:rFonts w:cstheme="minorHAnsi"/>
                <w:sz w:val="24"/>
                <w:szCs w:val="24"/>
              </w:rPr>
              <w:t>The Sentry</w:t>
            </w:r>
          </w:p>
        </w:tc>
        <w:tc>
          <w:tcPr>
            <w:tcW w:w="4320" w:type="dxa"/>
          </w:tcPr>
          <w:p w14:paraId="0BFA57C6" w14:textId="77777777" w:rsidR="002C2DFB" w:rsidRPr="001641EC" w:rsidRDefault="002C2DFB" w:rsidP="009852F8">
            <w:pPr>
              <w:rPr>
                <w:rFonts w:eastAsia="Times New Roman" w:cstheme="minorHAnsi"/>
                <w:b/>
                <w:sz w:val="24"/>
                <w:szCs w:val="24"/>
              </w:rPr>
            </w:pPr>
            <w:r w:rsidRPr="001641EC">
              <w:rPr>
                <w:rFonts w:cstheme="minorHAnsi"/>
                <w:sz w:val="24"/>
                <w:szCs w:val="24"/>
              </w:rPr>
              <w:t>Student Life &amp; Campus Community</w:t>
            </w:r>
          </w:p>
        </w:tc>
      </w:tr>
    </w:tbl>
    <w:p w14:paraId="2905F125" w14:textId="6400E88A" w:rsidR="008479A9" w:rsidRDefault="008479A9" w:rsidP="008479A9">
      <w:pPr>
        <w:shd w:val="clear" w:color="auto" w:fill="FFFFFF"/>
        <w:spacing w:after="0" w:line="240" w:lineRule="auto"/>
        <w:rPr>
          <w:rFonts w:eastAsia="Times New Roman" w:cstheme="minorHAnsi"/>
          <w:sz w:val="20"/>
          <w:szCs w:val="20"/>
        </w:rPr>
      </w:pPr>
    </w:p>
    <w:p w14:paraId="11E5D6A5" w14:textId="61A9FC12" w:rsidR="008479A9" w:rsidRPr="00243A23" w:rsidRDefault="008479A9" w:rsidP="008479A9">
      <w:pPr>
        <w:shd w:val="clear" w:color="auto" w:fill="FFFFFF"/>
        <w:spacing w:after="0" w:line="240" w:lineRule="auto"/>
        <w:rPr>
          <w:rFonts w:eastAsia="Times New Roman" w:cstheme="minorHAnsi"/>
          <w:b/>
          <w:bCs/>
          <w:sz w:val="24"/>
          <w:szCs w:val="24"/>
        </w:rPr>
      </w:pPr>
      <w:r w:rsidRPr="00243A23">
        <w:rPr>
          <w:rFonts w:eastAsia="Times New Roman" w:cstheme="minorHAnsi"/>
          <w:b/>
          <w:bCs/>
          <w:sz w:val="24"/>
          <w:szCs w:val="24"/>
        </w:rPr>
        <w:t>Regardless of type of ASO, no student organization may:</w:t>
      </w:r>
    </w:p>
    <w:p w14:paraId="24E247AA" w14:textId="4341E4CE" w:rsidR="008479A9" w:rsidRPr="008479A9" w:rsidRDefault="008479A9" w:rsidP="00AB0411">
      <w:pPr>
        <w:numPr>
          <w:ilvl w:val="0"/>
          <w:numId w:val="83"/>
        </w:numPr>
        <w:shd w:val="clear" w:color="auto" w:fill="FFFFFF"/>
        <w:tabs>
          <w:tab w:val="clear" w:pos="720"/>
          <w:tab w:val="num" w:pos="1080"/>
        </w:tabs>
        <w:spacing w:after="0" w:line="240" w:lineRule="auto"/>
        <w:ind w:left="1080"/>
        <w:rPr>
          <w:rFonts w:eastAsia="Times New Roman" w:cstheme="minorHAnsi"/>
          <w:sz w:val="24"/>
          <w:szCs w:val="24"/>
        </w:rPr>
      </w:pPr>
      <w:r w:rsidRPr="008479A9">
        <w:rPr>
          <w:rFonts w:eastAsia="Times New Roman" w:cstheme="minorHAnsi"/>
          <w:sz w:val="24"/>
          <w:szCs w:val="24"/>
        </w:rPr>
        <w:t xml:space="preserve">Disrupt or obstruct University functions or </w:t>
      </w:r>
      <w:r w:rsidR="000A6C5C" w:rsidRPr="008479A9">
        <w:rPr>
          <w:rFonts w:eastAsia="Times New Roman" w:cstheme="minorHAnsi"/>
          <w:sz w:val="24"/>
          <w:szCs w:val="24"/>
        </w:rPr>
        <w:t>classes</w:t>
      </w:r>
      <w:r w:rsidR="000A6C5C">
        <w:rPr>
          <w:rFonts w:eastAsia="Times New Roman" w:cstheme="minorHAnsi"/>
          <w:sz w:val="24"/>
          <w:szCs w:val="24"/>
        </w:rPr>
        <w:t>.</w:t>
      </w:r>
    </w:p>
    <w:p w14:paraId="17E40473" w14:textId="51F393A4" w:rsidR="008479A9" w:rsidRPr="008479A9" w:rsidRDefault="008479A9" w:rsidP="00AB0411">
      <w:pPr>
        <w:numPr>
          <w:ilvl w:val="0"/>
          <w:numId w:val="83"/>
        </w:numPr>
        <w:shd w:val="clear" w:color="auto" w:fill="FFFFFF"/>
        <w:tabs>
          <w:tab w:val="clear" w:pos="720"/>
          <w:tab w:val="num" w:pos="1080"/>
        </w:tabs>
        <w:spacing w:after="0" w:line="240" w:lineRule="auto"/>
        <w:ind w:left="1080"/>
        <w:rPr>
          <w:rFonts w:eastAsia="Times New Roman" w:cstheme="minorHAnsi"/>
          <w:sz w:val="24"/>
          <w:szCs w:val="24"/>
        </w:rPr>
      </w:pPr>
      <w:r w:rsidRPr="008479A9">
        <w:rPr>
          <w:rFonts w:eastAsia="Times New Roman" w:cstheme="minorHAnsi"/>
          <w:sz w:val="24"/>
          <w:szCs w:val="24"/>
        </w:rPr>
        <w:t>Be commercially focused or financially profitable to group members</w:t>
      </w:r>
      <w:r w:rsidR="000A6C5C">
        <w:rPr>
          <w:rFonts w:eastAsia="Times New Roman" w:cstheme="minorHAnsi"/>
          <w:sz w:val="24"/>
          <w:szCs w:val="24"/>
        </w:rPr>
        <w:t>.</w:t>
      </w:r>
    </w:p>
    <w:p w14:paraId="218B7264" w14:textId="772645D5" w:rsidR="008479A9" w:rsidRPr="008479A9" w:rsidRDefault="008479A9" w:rsidP="00AB0411">
      <w:pPr>
        <w:numPr>
          <w:ilvl w:val="0"/>
          <w:numId w:val="83"/>
        </w:numPr>
        <w:shd w:val="clear" w:color="auto" w:fill="FFFFFF"/>
        <w:tabs>
          <w:tab w:val="clear" w:pos="720"/>
          <w:tab w:val="num" w:pos="1080"/>
        </w:tabs>
        <w:spacing w:after="0" w:line="240" w:lineRule="auto"/>
        <w:ind w:left="1080"/>
        <w:rPr>
          <w:rFonts w:eastAsia="Times New Roman" w:cstheme="minorHAnsi"/>
          <w:sz w:val="24"/>
          <w:szCs w:val="24"/>
        </w:rPr>
      </w:pPr>
      <w:r w:rsidRPr="008479A9">
        <w:rPr>
          <w:rFonts w:eastAsia="Times New Roman" w:cstheme="minorHAnsi"/>
          <w:sz w:val="24"/>
          <w:szCs w:val="24"/>
        </w:rPr>
        <w:lastRenderedPageBreak/>
        <w:t xml:space="preserve">Endanger or threaten to endanger the safety of any member of the University community or its physical </w:t>
      </w:r>
      <w:r w:rsidR="000A6C5C" w:rsidRPr="008479A9">
        <w:rPr>
          <w:rFonts w:eastAsia="Times New Roman" w:cstheme="minorHAnsi"/>
          <w:sz w:val="24"/>
          <w:szCs w:val="24"/>
        </w:rPr>
        <w:t>property.</w:t>
      </w:r>
    </w:p>
    <w:p w14:paraId="7DB02C28" w14:textId="313657E1" w:rsidR="008479A9" w:rsidRPr="008479A9" w:rsidRDefault="008479A9" w:rsidP="00AB0411">
      <w:pPr>
        <w:numPr>
          <w:ilvl w:val="0"/>
          <w:numId w:val="83"/>
        </w:numPr>
        <w:shd w:val="clear" w:color="auto" w:fill="FFFFFF"/>
        <w:tabs>
          <w:tab w:val="clear" w:pos="720"/>
          <w:tab w:val="num" w:pos="1080"/>
        </w:tabs>
        <w:spacing w:after="0" w:line="240" w:lineRule="auto"/>
        <w:ind w:left="1080"/>
        <w:rPr>
          <w:rFonts w:eastAsia="Times New Roman" w:cstheme="minorHAnsi"/>
          <w:sz w:val="24"/>
          <w:szCs w:val="24"/>
        </w:rPr>
      </w:pPr>
      <w:r w:rsidRPr="008479A9">
        <w:rPr>
          <w:rFonts w:eastAsia="Times New Roman" w:cstheme="minorHAnsi"/>
          <w:sz w:val="24"/>
          <w:szCs w:val="24"/>
        </w:rPr>
        <w:t xml:space="preserve">Conduct any business, events, programs, etc. in </w:t>
      </w:r>
      <w:r w:rsidR="000A6C5C" w:rsidRPr="008479A9">
        <w:rPr>
          <w:rFonts w:eastAsia="Times New Roman" w:cstheme="minorHAnsi"/>
          <w:sz w:val="24"/>
          <w:szCs w:val="24"/>
        </w:rPr>
        <w:t>secret.</w:t>
      </w:r>
    </w:p>
    <w:p w14:paraId="6A9B05D2" w14:textId="37532381" w:rsidR="008479A9" w:rsidRPr="008479A9" w:rsidRDefault="008479A9" w:rsidP="00AB0411">
      <w:pPr>
        <w:numPr>
          <w:ilvl w:val="0"/>
          <w:numId w:val="83"/>
        </w:numPr>
        <w:shd w:val="clear" w:color="auto" w:fill="FFFFFF"/>
        <w:tabs>
          <w:tab w:val="clear" w:pos="720"/>
          <w:tab w:val="num" w:pos="1080"/>
        </w:tabs>
        <w:spacing w:after="0" w:line="240" w:lineRule="auto"/>
        <w:ind w:left="1080"/>
        <w:rPr>
          <w:rFonts w:eastAsia="Times New Roman" w:cstheme="minorHAnsi"/>
          <w:sz w:val="24"/>
          <w:szCs w:val="24"/>
        </w:rPr>
      </w:pPr>
      <w:r w:rsidRPr="008479A9">
        <w:rPr>
          <w:rFonts w:eastAsia="Times New Roman" w:cstheme="minorHAnsi"/>
          <w:sz w:val="24"/>
          <w:szCs w:val="24"/>
        </w:rPr>
        <w:t xml:space="preserve">Haze members as defined by the CU Denver Code of Student Conduct, university policy, or state/federal </w:t>
      </w:r>
      <w:r w:rsidR="000A6C5C" w:rsidRPr="008479A9">
        <w:rPr>
          <w:rFonts w:eastAsia="Times New Roman" w:cstheme="minorHAnsi"/>
          <w:sz w:val="24"/>
          <w:szCs w:val="24"/>
        </w:rPr>
        <w:t>law.</w:t>
      </w:r>
    </w:p>
    <w:p w14:paraId="739C4E2B" w14:textId="1899A0EA" w:rsidR="008479A9" w:rsidRPr="008479A9" w:rsidRDefault="008479A9" w:rsidP="008479A9">
      <w:pPr>
        <w:shd w:val="clear" w:color="auto" w:fill="FFFFFF"/>
        <w:spacing w:after="0" w:line="240" w:lineRule="auto"/>
        <w:rPr>
          <w:rFonts w:eastAsia="Times New Roman" w:cstheme="minorHAnsi"/>
          <w:sz w:val="24"/>
          <w:szCs w:val="24"/>
        </w:rPr>
      </w:pPr>
      <w:r w:rsidRPr="008479A9">
        <w:rPr>
          <w:rFonts w:eastAsia="Times New Roman" w:cstheme="minorHAnsi"/>
          <w:sz w:val="24"/>
          <w:szCs w:val="24"/>
        </w:rPr>
        <w:t>These statements apply to all student organizations regardless of category or type.</w:t>
      </w:r>
    </w:p>
    <w:p w14:paraId="64FDFC8B" w14:textId="77777777" w:rsidR="002C2DFB" w:rsidRDefault="002C2DFB" w:rsidP="001641EC">
      <w:pPr>
        <w:spacing w:after="0"/>
        <w:rPr>
          <w:rStyle w:val="Heading1Char"/>
        </w:rPr>
      </w:pPr>
    </w:p>
    <w:p w14:paraId="60432A84" w14:textId="7C4B04A4" w:rsidR="37726C90" w:rsidRPr="0079496B" w:rsidRDefault="5CF0194D" w:rsidP="00CA5B2F">
      <w:pPr>
        <w:rPr>
          <w:b/>
          <w:bCs/>
          <w:sz w:val="28"/>
          <w:szCs w:val="28"/>
        </w:rPr>
      </w:pPr>
      <w:bookmarkStart w:id="21" w:name="_Toc141792430"/>
      <w:r w:rsidRPr="56BC52AC">
        <w:rPr>
          <w:rStyle w:val="Heading1Char"/>
        </w:rPr>
        <w:t>Organization Standings</w:t>
      </w:r>
      <w:bookmarkEnd w:id="19"/>
      <w:bookmarkEnd w:id="20"/>
      <w:bookmarkEnd w:id="21"/>
    </w:p>
    <w:p w14:paraId="1415BDA6" w14:textId="7E4C1058" w:rsidR="37726C90" w:rsidRDefault="353404BE" w:rsidP="353404BE">
      <w:pPr>
        <w:rPr>
          <w:sz w:val="24"/>
          <w:szCs w:val="24"/>
        </w:rPr>
      </w:pPr>
      <w:r w:rsidRPr="590A9045">
        <w:rPr>
          <w:b/>
          <w:bCs/>
          <w:i/>
          <w:iCs/>
          <w:sz w:val="24"/>
          <w:szCs w:val="24"/>
        </w:rPr>
        <w:t>Good Standing</w:t>
      </w:r>
      <w:r w:rsidRPr="590A9045">
        <w:rPr>
          <w:sz w:val="24"/>
          <w:szCs w:val="24"/>
        </w:rPr>
        <w:t xml:space="preserve"> – These organizations hold an active status with the University and gain all privileges from having registered and been recognized officially through the University. In order to remain in good standing, the organization </w:t>
      </w:r>
      <w:r w:rsidR="00930CA1" w:rsidRPr="590A9045">
        <w:rPr>
          <w:sz w:val="24"/>
          <w:szCs w:val="24"/>
        </w:rPr>
        <w:t>must comply with all University/Auraria Higher Education Center (AHEC)/</w:t>
      </w:r>
      <w:r w:rsidRPr="590A9045">
        <w:rPr>
          <w:sz w:val="24"/>
          <w:szCs w:val="24"/>
        </w:rPr>
        <w:t>student fee regulations</w:t>
      </w:r>
      <w:r w:rsidR="002D12A5" w:rsidRPr="590A9045">
        <w:rPr>
          <w:sz w:val="24"/>
          <w:szCs w:val="24"/>
        </w:rPr>
        <w:t xml:space="preserve"> and polices, abide by the CU Denver Code of Conduct</w:t>
      </w:r>
      <w:r w:rsidRPr="590A9045">
        <w:rPr>
          <w:sz w:val="24"/>
          <w:szCs w:val="24"/>
        </w:rPr>
        <w:t xml:space="preserve">, abide by all terms established in the student organization registration form, </w:t>
      </w:r>
      <w:r w:rsidR="002D12A5" w:rsidRPr="590A9045">
        <w:rPr>
          <w:sz w:val="24"/>
          <w:szCs w:val="24"/>
        </w:rPr>
        <w:t xml:space="preserve">participate in </w:t>
      </w:r>
      <w:r w:rsidRPr="590A9045">
        <w:rPr>
          <w:sz w:val="24"/>
          <w:szCs w:val="24"/>
        </w:rPr>
        <w:t xml:space="preserve">required trainings, and </w:t>
      </w:r>
      <w:r w:rsidR="002D12A5" w:rsidRPr="590A9045">
        <w:rPr>
          <w:sz w:val="24"/>
          <w:szCs w:val="24"/>
        </w:rPr>
        <w:t xml:space="preserve">abide by </w:t>
      </w:r>
      <w:r w:rsidR="00226621" w:rsidRPr="590A9045">
        <w:rPr>
          <w:sz w:val="24"/>
          <w:szCs w:val="24"/>
        </w:rPr>
        <w:t>Student Life &amp; Campus Community</w:t>
      </w:r>
      <w:r w:rsidRPr="590A9045">
        <w:rPr>
          <w:sz w:val="24"/>
          <w:szCs w:val="24"/>
        </w:rPr>
        <w:t xml:space="preserve"> policies. In addition to the information mentioned in this handbook, the organization ensures all outstanding debts are paid for </w:t>
      </w:r>
      <w:r w:rsidR="002D12A5" w:rsidRPr="590A9045">
        <w:rPr>
          <w:sz w:val="24"/>
          <w:szCs w:val="24"/>
        </w:rPr>
        <w:t>(</w:t>
      </w:r>
      <w:r w:rsidRPr="590A9045">
        <w:rPr>
          <w:sz w:val="24"/>
          <w:szCs w:val="24"/>
        </w:rPr>
        <w:t>to both on-campus and off-campus entities</w:t>
      </w:r>
      <w:r w:rsidR="002D12A5" w:rsidRPr="590A9045">
        <w:rPr>
          <w:sz w:val="24"/>
          <w:szCs w:val="24"/>
        </w:rPr>
        <w:t>)</w:t>
      </w:r>
      <w:r w:rsidRPr="590A9045">
        <w:rPr>
          <w:sz w:val="24"/>
          <w:szCs w:val="24"/>
        </w:rPr>
        <w:t xml:space="preserve"> while also following all policies and regulations around brand and logo use, according to CU Denver’s University Communications.</w:t>
      </w:r>
    </w:p>
    <w:p w14:paraId="76C89AD5" w14:textId="45BA0B06" w:rsidR="37726C90" w:rsidRDefault="0293945B" w:rsidP="0293945B">
      <w:pPr>
        <w:rPr>
          <w:sz w:val="24"/>
          <w:szCs w:val="24"/>
        </w:rPr>
      </w:pPr>
      <w:r w:rsidRPr="590A9045">
        <w:rPr>
          <w:b/>
          <w:bCs/>
          <w:i/>
          <w:iCs/>
          <w:sz w:val="24"/>
          <w:szCs w:val="24"/>
        </w:rPr>
        <w:t>Probation</w:t>
      </w:r>
      <w:r w:rsidRPr="590A9045">
        <w:rPr>
          <w:sz w:val="24"/>
          <w:szCs w:val="24"/>
        </w:rPr>
        <w:t xml:space="preserve"> – This standing can be place</w:t>
      </w:r>
      <w:r w:rsidR="00930CA1" w:rsidRPr="590A9045">
        <w:rPr>
          <w:sz w:val="24"/>
          <w:szCs w:val="24"/>
        </w:rPr>
        <w:t>d</w:t>
      </w:r>
      <w:r w:rsidRPr="590A9045">
        <w:rPr>
          <w:sz w:val="24"/>
          <w:szCs w:val="24"/>
        </w:rPr>
        <w:t xml:space="preserve"> onto a student organization who fails to</w:t>
      </w:r>
      <w:r w:rsidR="00311727">
        <w:rPr>
          <w:sz w:val="24"/>
          <w:szCs w:val="24"/>
        </w:rPr>
        <w:t xml:space="preserve"> follow,</w:t>
      </w:r>
      <w:r w:rsidRPr="590A9045">
        <w:rPr>
          <w:sz w:val="24"/>
          <w:szCs w:val="24"/>
        </w:rPr>
        <w:t xml:space="preserve"> or undermines</w:t>
      </w:r>
      <w:r w:rsidR="00311727">
        <w:rPr>
          <w:sz w:val="24"/>
          <w:szCs w:val="24"/>
        </w:rPr>
        <w:t>,</w:t>
      </w:r>
      <w:r w:rsidRPr="590A9045">
        <w:rPr>
          <w:sz w:val="24"/>
          <w:szCs w:val="24"/>
        </w:rPr>
        <w:t xml:space="preserve"> a </w:t>
      </w:r>
      <w:r w:rsidR="00226621" w:rsidRPr="590A9045">
        <w:rPr>
          <w:sz w:val="24"/>
          <w:szCs w:val="24"/>
        </w:rPr>
        <w:t>Student Life &amp; Campus Community</w:t>
      </w:r>
      <w:r w:rsidRPr="590A9045">
        <w:rPr>
          <w:sz w:val="24"/>
          <w:szCs w:val="24"/>
        </w:rPr>
        <w:t xml:space="preserve"> or University</w:t>
      </w:r>
      <w:r w:rsidR="00930CA1" w:rsidRPr="590A9045">
        <w:rPr>
          <w:sz w:val="24"/>
          <w:szCs w:val="24"/>
        </w:rPr>
        <w:t>/AHEC</w:t>
      </w:r>
      <w:r w:rsidRPr="590A9045">
        <w:rPr>
          <w:sz w:val="24"/>
          <w:szCs w:val="24"/>
        </w:rPr>
        <w:t xml:space="preserve"> policy/requirement. Organizations can also be put on probation while under investigation for violations of conduct, policies, or failure to comply/meet requirements. Some examples of reasons that coul</w:t>
      </w:r>
      <w:r w:rsidR="004D65BF" w:rsidRPr="590A9045">
        <w:rPr>
          <w:sz w:val="24"/>
          <w:szCs w:val="24"/>
        </w:rPr>
        <w:t>d lead to a probation</w:t>
      </w:r>
      <w:r w:rsidRPr="590A9045">
        <w:rPr>
          <w:sz w:val="24"/>
          <w:szCs w:val="24"/>
        </w:rPr>
        <w:t xml:space="preserve"> status would include but not limited to:</w:t>
      </w:r>
    </w:p>
    <w:p w14:paraId="79672987" w14:textId="4D83CA26" w:rsidR="0293945B" w:rsidRPr="004D65BF" w:rsidRDefault="0293945B" w:rsidP="00E221CF">
      <w:pPr>
        <w:pStyle w:val="ListParagraph"/>
        <w:numPr>
          <w:ilvl w:val="0"/>
          <w:numId w:val="14"/>
        </w:numPr>
        <w:rPr>
          <w:sz w:val="24"/>
          <w:szCs w:val="24"/>
        </w:rPr>
      </w:pPr>
      <w:r w:rsidRPr="0293945B">
        <w:rPr>
          <w:sz w:val="24"/>
          <w:szCs w:val="24"/>
        </w:rPr>
        <w:t>Misrepresenting the mission, purpose, activities, or inf</w:t>
      </w:r>
      <w:r w:rsidR="004D65BF">
        <w:rPr>
          <w:sz w:val="24"/>
          <w:szCs w:val="24"/>
        </w:rPr>
        <w:t xml:space="preserve">ormation of the organization to </w:t>
      </w:r>
      <w:r w:rsidR="00226621" w:rsidRPr="004D65BF">
        <w:rPr>
          <w:sz w:val="24"/>
          <w:szCs w:val="24"/>
        </w:rPr>
        <w:t>Student Life &amp; Campus Community</w:t>
      </w:r>
      <w:r w:rsidRPr="004D65BF">
        <w:rPr>
          <w:sz w:val="24"/>
          <w:szCs w:val="24"/>
        </w:rPr>
        <w:t xml:space="preserve"> or other campus departments within the University, or to outside entities</w:t>
      </w:r>
      <w:r w:rsidR="00930CA1" w:rsidRPr="004D65BF">
        <w:rPr>
          <w:sz w:val="24"/>
          <w:szCs w:val="24"/>
        </w:rPr>
        <w:t>.</w:t>
      </w:r>
    </w:p>
    <w:p w14:paraId="2CB3725A" w14:textId="4A839B50" w:rsidR="0293945B" w:rsidRDefault="0293945B" w:rsidP="00E221CF">
      <w:pPr>
        <w:pStyle w:val="ListParagraph"/>
        <w:numPr>
          <w:ilvl w:val="0"/>
          <w:numId w:val="14"/>
        </w:numPr>
        <w:rPr>
          <w:sz w:val="24"/>
          <w:szCs w:val="24"/>
        </w:rPr>
      </w:pPr>
      <w:r w:rsidRPr="0293945B">
        <w:rPr>
          <w:sz w:val="24"/>
          <w:szCs w:val="24"/>
        </w:rPr>
        <w:t xml:space="preserve">Unethical, destructive, inappropriate, or misuse of </w:t>
      </w:r>
      <w:r w:rsidR="000A6C5C" w:rsidRPr="0293945B">
        <w:rPr>
          <w:sz w:val="24"/>
          <w:szCs w:val="24"/>
        </w:rPr>
        <w:t>university</w:t>
      </w:r>
      <w:r w:rsidRPr="0293945B">
        <w:rPr>
          <w:sz w:val="24"/>
          <w:szCs w:val="24"/>
        </w:rPr>
        <w:t xml:space="preserve"> funds and resources, including spending funds for purposes other than that for which they were intended, or not following through on requirements during the funding process and after receiving funds</w:t>
      </w:r>
      <w:r w:rsidR="00930CA1">
        <w:rPr>
          <w:sz w:val="24"/>
          <w:szCs w:val="24"/>
        </w:rPr>
        <w:t>.</w:t>
      </w:r>
    </w:p>
    <w:p w14:paraId="3EA481BE" w14:textId="42946C40" w:rsidR="0293945B" w:rsidRDefault="0293945B" w:rsidP="00E221CF">
      <w:pPr>
        <w:pStyle w:val="ListParagraph"/>
        <w:numPr>
          <w:ilvl w:val="0"/>
          <w:numId w:val="14"/>
        </w:numPr>
        <w:rPr>
          <w:sz w:val="24"/>
          <w:szCs w:val="24"/>
        </w:rPr>
      </w:pPr>
      <w:r w:rsidRPr="0293945B">
        <w:rPr>
          <w:sz w:val="24"/>
          <w:szCs w:val="24"/>
        </w:rPr>
        <w:t>Using student organization privileges for the personal gain of an individual or entity, whether or not they are a member of the organization</w:t>
      </w:r>
      <w:r w:rsidR="00930CA1">
        <w:rPr>
          <w:sz w:val="24"/>
          <w:szCs w:val="24"/>
        </w:rPr>
        <w:t>.</w:t>
      </w:r>
    </w:p>
    <w:p w14:paraId="057D96DE" w14:textId="2ABC701E" w:rsidR="0293945B" w:rsidRDefault="0293945B" w:rsidP="00E221CF">
      <w:pPr>
        <w:pStyle w:val="ListParagraph"/>
        <w:numPr>
          <w:ilvl w:val="0"/>
          <w:numId w:val="14"/>
        </w:numPr>
        <w:rPr>
          <w:sz w:val="24"/>
          <w:szCs w:val="24"/>
        </w:rPr>
      </w:pPr>
      <w:r w:rsidRPr="0293945B">
        <w:rPr>
          <w:sz w:val="24"/>
          <w:szCs w:val="24"/>
        </w:rPr>
        <w:t xml:space="preserve">Violations of the </w:t>
      </w:r>
      <w:r w:rsidR="009C06D4">
        <w:rPr>
          <w:sz w:val="24"/>
          <w:szCs w:val="24"/>
        </w:rPr>
        <w:t>S</w:t>
      </w:r>
      <w:r w:rsidRPr="0293945B">
        <w:rPr>
          <w:sz w:val="24"/>
          <w:szCs w:val="24"/>
        </w:rPr>
        <w:t xml:space="preserve">tudent </w:t>
      </w:r>
      <w:r w:rsidR="009C06D4">
        <w:rPr>
          <w:sz w:val="24"/>
          <w:szCs w:val="24"/>
        </w:rPr>
        <w:t>C</w:t>
      </w:r>
      <w:r w:rsidRPr="0293945B">
        <w:rPr>
          <w:sz w:val="24"/>
          <w:szCs w:val="24"/>
        </w:rPr>
        <w:t xml:space="preserve">ode of </w:t>
      </w:r>
      <w:r w:rsidR="009C06D4">
        <w:rPr>
          <w:sz w:val="24"/>
          <w:szCs w:val="24"/>
        </w:rPr>
        <w:t>C</w:t>
      </w:r>
      <w:r w:rsidRPr="0293945B">
        <w:rPr>
          <w:sz w:val="24"/>
          <w:szCs w:val="24"/>
        </w:rPr>
        <w:t>onduct</w:t>
      </w:r>
      <w:r w:rsidR="00A6275C">
        <w:rPr>
          <w:sz w:val="24"/>
          <w:szCs w:val="24"/>
        </w:rPr>
        <w:t xml:space="preserve">, </w:t>
      </w:r>
      <w:r w:rsidR="00A6275C" w:rsidRPr="004D65BF">
        <w:rPr>
          <w:sz w:val="24"/>
          <w:szCs w:val="24"/>
        </w:rPr>
        <w:t>Student Organization</w:t>
      </w:r>
      <w:r w:rsidR="00A6275C">
        <w:rPr>
          <w:sz w:val="24"/>
          <w:szCs w:val="24"/>
        </w:rPr>
        <w:t>s</w:t>
      </w:r>
      <w:r w:rsidR="00A6275C" w:rsidRPr="004D65BF">
        <w:rPr>
          <w:sz w:val="24"/>
          <w:szCs w:val="24"/>
        </w:rPr>
        <w:t>, Student Life &amp; Campus Community, CU Denver, or campus (including but not limited to the Auraria Higher Education Center (AHEC)) policy</w:t>
      </w:r>
      <w:r w:rsidR="00A6275C">
        <w:rPr>
          <w:sz w:val="24"/>
          <w:szCs w:val="24"/>
        </w:rPr>
        <w:t xml:space="preserve">, </w:t>
      </w:r>
      <w:r w:rsidRPr="0293945B">
        <w:rPr>
          <w:sz w:val="24"/>
          <w:szCs w:val="24"/>
        </w:rPr>
        <w:t>while representing a student organization or at a student organization function</w:t>
      </w:r>
      <w:r w:rsidR="00930CA1">
        <w:rPr>
          <w:sz w:val="24"/>
          <w:szCs w:val="24"/>
        </w:rPr>
        <w:t>.</w:t>
      </w:r>
    </w:p>
    <w:p w14:paraId="24BDE6EC" w14:textId="43BB9F48" w:rsidR="004D65BF" w:rsidRPr="004D65BF" w:rsidRDefault="004D65BF" w:rsidP="004D65BF">
      <w:pPr>
        <w:rPr>
          <w:sz w:val="24"/>
          <w:szCs w:val="24"/>
        </w:rPr>
      </w:pPr>
      <w:r w:rsidRPr="590A9045">
        <w:rPr>
          <w:b/>
          <w:bCs/>
          <w:i/>
          <w:iCs/>
          <w:sz w:val="24"/>
          <w:szCs w:val="24"/>
        </w:rPr>
        <w:t>Suspension</w:t>
      </w:r>
      <w:r w:rsidRPr="590A9045">
        <w:rPr>
          <w:sz w:val="24"/>
          <w:szCs w:val="24"/>
        </w:rPr>
        <w:t xml:space="preserve"> – These organizations hold an inactive status with the University. They are in a suspension status when one or more of the requirements to the University have not been met </w:t>
      </w:r>
      <w:r w:rsidRPr="590A9045">
        <w:rPr>
          <w:sz w:val="24"/>
          <w:szCs w:val="24"/>
        </w:rPr>
        <w:lastRenderedPageBreak/>
        <w:t>or the organization has been</w:t>
      </w:r>
      <w:r w:rsidR="00A6275C" w:rsidRPr="590A9045">
        <w:rPr>
          <w:sz w:val="24"/>
          <w:szCs w:val="24"/>
        </w:rPr>
        <w:t xml:space="preserve"> continuously</w:t>
      </w:r>
      <w:r w:rsidRPr="590A9045">
        <w:rPr>
          <w:sz w:val="24"/>
          <w:szCs w:val="24"/>
        </w:rPr>
        <w:t xml:space="preserve"> found in violation of a Student Organization</w:t>
      </w:r>
      <w:r w:rsidR="00A6275C" w:rsidRPr="590A9045">
        <w:rPr>
          <w:sz w:val="24"/>
          <w:szCs w:val="24"/>
        </w:rPr>
        <w:t>s</w:t>
      </w:r>
      <w:r w:rsidRPr="590A9045">
        <w:rPr>
          <w:sz w:val="24"/>
          <w:szCs w:val="24"/>
        </w:rPr>
        <w:t>, Student Life &amp; Campus Community, CU Denver, or campus (including but not limited to the Auraria Higher Education Center (AHEC)) policy. Access and privileges granted to organizations in a suspension status</w:t>
      </w:r>
      <w:r w:rsidR="00A6275C" w:rsidRPr="590A9045">
        <w:rPr>
          <w:sz w:val="24"/>
          <w:szCs w:val="24"/>
        </w:rPr>
        <w:t xml:space="preserve"> </w:t>
      </w:r>
      <w:r w:rsidRPr="590A9045">
        <w:rPr>
          <w:sz w:val="24"/>
          <w:szCs w:val="24"/>
        </w:rPr>
        <w:t xml:space="preserve">are discontinued, which includes but is not limited </w:t>
      </w:r>
      <w:r w:rsidR="00C954ED" w:rsidRPr="590A9045">
        <w:rPr>
          <w:sz w:val="24"/>
          <w:szCs w:val="24"/>
        </w:rPr>
        <w:t>to</w:t>
      </w:r>
      <w:r w:rsidRPr="590A9045">
        <w:rPr>
          <w:sz w:val="24"/>
          <w:szCs w:val="24"/>
        </w:rPr>
        <w:t xml:space="preserve"> space/room reservations, hosting or sponsoring events, potential access to funding and fundraising opportunities, and being listed in MyLynx’s public directory. A suspension status encompasses permanent and temporary suspension. If an organization is found in violation of any University or campus policies, it could result in permanent or temporary suspension standing, at discretion of the Director of Student Life &amp; Campus Community, based on violations determined.</w:t>
      </w:r>
      <w:r w:rsidR="00475642" w:rsidRPr="590A9045">
        <w:rPr>
          <w:sz w:val="24"/>
          <w:szCs w:val="24"/>
        </w:rPr>
        <w:t xml:space="preserve"> Suspension without any probation is possible if the violations are determined to be severe enough.</w:t>
      </w:r>
    </w:p>
    <w:p w14:paraId="7431CFD8" w14:textId="63A16C72" w:rsidR="0293945B" w:rsidRDefault="35304C77" w:rsidP="561FA55D">
      <w:pPr>
        <w:rPr>
          <w:b/>
          <w:bCs/>
          <w:sz w:val="24"/>
          <w:szCs w:val="24"/>
          <w:highlight w:val="yellow"/>
        </w:rPr>
      </w:pPr>
      <w:r w:rsidRPr="561FA55D">
        <w:rPr>
          <w:sz w:val="24"/>
          <w:szCs w:val="24"/>
        </w:rPr>
        <w:t>Student organizations on probation</w:t>
      </w:r>
      <w:r w:rsidR="081E6FD0" w:rsidRPr="561FA55D">
        <w:rPr>
          <w:sz w:val="24"/>
          <w:szCs w:val="24"/>
        </w:rPr>
        <w:t>,</w:t>
      </w:r>
      <w:r w:rsidRPr="561FA55D">
        <w:rPr>
          <w:sz w:val="24"/>
          <w:szCs w:val="24"/>
        </w:rPr>
        <w:t xml:space="preserve"> or </w:t>
      </w:r>
      <w:r w:rsidR="081E6FD0" w:rsidRPr="561FA55D">
        <w:rPr>
          <w:sz w:val="24"/>
          <w:szCs w:val="24"/>
        </w:rPr>
        <w:t xml:space="preserve">who are </w:t>
      </w:r>
      <w:r w:rsidRPr="561FA55D">
        <w:rPr>
          <w:sz w:val="24"/>
          <w:szCs w:val="24"/>
        </w:rPr>
        <w:t>inactive</w:t>
      </w:r>
      <w:r w:rsidR="081E6FD0" w:rsidRPr="561FA55D">
        <w:rPr>
          <w:sz w:val="24"/>
          <w:szCs w:val="24"/>
        </w:rPr>
        <w:t>,</w:t>
      </w:r>
      <w:r w:rsidRPr="561FA55D">
        <w:rPr>
          <w:sz w:val="24"/>
          <w:szCs w:val="24"/>
        </w:rPr>
        <w:t xml:space="preserve"> may lose the ability to apply for or spend Student Government Association money, use of their on-campus account (if applicable) or lose the right to reserve and/or use University and campus facilities such as room reservations, during the duration of the probation or suspension period.</w:t>
      </w:r>
    </w:p>
    <w:p w14:paraId="1F09BE7D" w14:textId="55088F1E" w:rsidR="37726C90" w:rsidRDefault="353404BE" w:rsidP="353404BE">
      <w:pPr>
        <w:rPr>
          <w:sz w:val="24"/>
          <w:szCs w:val="24"/>
        </w:rPr>
      </w:pPr>
      <w:r w:rsidRPr="00FA5027">
        <w:rPr>
          <w:b/>
          <w:i/>
          <w:sz w:val="24"/>
          <w:szCs w:val="24"/>
        </w:rPr>
        <w:t>Inactive Status</w:t>
      </w:r>
      <w:r w:rsidRPr="353404BE">
        <w:rPr>
          <w:sz w:val="24"/>
          <w:szCs w:val="24"/>
        </w:rPr>
        <w:t xml:space="preserve"> – Student organizations who do not register during the current academic year’s registration period</w:t>
      </w:r>
      <w:r w:rsidR="00921085">
        <w:rPr>
          <w:sz w:val="24"/>
          <w:szCs w:val="24"/>
        </w:rPr>
        <w:t xml:space="preserve"> hold this status</w:t>
      </w:r>
      <w:r w:rsidRPr="353404BE">
        <w:rPr>
          <w:sz w:val="24"/>
          <w:szCs w:val="24"/>
        </w:rPr>
        <w:t>. Any privileges previously afforded when registered are revoked, org</w:t>
      </w:r>
      <w:r w:rsidR="00EC7D27">
        <w:rPr>
          <w:sz w:val="24"/>
          <w:szCs w:val="24"/>
        </w:rPr>
        <w:t>anization</w:t>
      </w:r>
      <w:r w:rsidRPr="353404BE">
        <w:rPr>
          <w:sz w:val="24"/>
          <w:szCs w:val="24"/>
        </w:rPr>
        <w:t xml:space="preserve"> administrative rights to MyLynx are rescinded. </w:t>
      </w:r>
      <w:r w:rsidR="007A2237" w:rsidRPr="007A2237">
        <w:rPr>
          <w:b/>
          <w:bCs/>
          <w:sz w:val="24"/>
          <w:szCs w:val="24"/>
        </w:rPr>
        <w:t>Affiliated s</w:t>
      </w:r>
      <w:r w:rsidRPr="00921085">
        <w:rPr>
          <w:b/>
          <w:sz w:val="24"/>
          <w:szCs w:val="24"/>
        </w:rPr>
        <w:t xml:space="preserve">tudent organizations which remain inactive for two academic years will have any </w:t>
      </w:r>
      <w:r w:rsidR="000A6C5C" w:rsidRPr="00921085">
        <w:rPr>
          <w:b/>
          <w:sz w:val="24"/>
          <w:szCs w:val="24"/>
        </w:rPr>
        <w:t>funds</w:t>
      </w:r>
      <w:r w:rsidRPr="00921085">
        <w:rPr>
          <w:b/>
          <w:sz w:val="24"/>
          <w:szCs w:val="24"/>
        </w:rPr>
        <w:t xml:space="preserve"> tied to the organization through an on-campus speedtype</w:t>
      </w:r>
      <w:r w:rsidR="009C06D4">
        <w:rPr>
          <w:b/>
          <w:sz w:val="24"/>
          <w:szCs w:val="24"/>
        </w:rPr>
        <w:t>,</w:t>
      </w:r>
      <w:r w:rsidRPr="00921085">
        <w:rPr>
          <w:b/>
          <w:sz w:val="24"/>
          <w:szCs w:val="24"/>
        </w:rPr>
        <w:t xml:space="preserve"> forfeited thereby having the money reallocated to </w:t>
      </w:r>
      <w:r w:rsidR="008B29AE">
        <w:rPr>
          <w:b/>
          <w:sz w:val="24"/>
          <w:szCs w:val="24"/>
        </w:rPr>
        <w:t>the</w:t>
      </w:r>
      <w:r w:rsidRPr="00921085">
        <w:rPr>
          <w:b/>
          <w:sz w:val="24"/>
          <w:szCs w:val="24"/>
        </w:rPr>
        <w:t xml:space="preserve"> Student Organizations </w:t>
      </w:r>
      <w:r w:rsidR="00861090">
        <w:rPr>
          <w:b/>
          <w:sz w:val="24"/>
          <w:szCs w:val="24"/>
        </w:rPr>
        <w:t>Start Up Fund.</w:t>
      </w:r>
      <w:r w:rsidRPr="353404BE">
        <w:rPr>
          <w:sz w:val="24"/>
          <w:szCs w:val="24"/>
        </w:rPr>
        <w:t xml:space="preserve"> </w:t>
      </w:r>
    </w:p>
    <w:p w14:paraId="46B22FD6" w14:textId="77777777" w:rsidR="00475642" w:rsidRDefault="00475642" w:rsidP="353404BE">
      <w:pPr>
        <w:rPr>
          <w:sz w:val="24"/>
          <w:szCs w:val="24"/>
        </w:rPr>
      </w:pPr>
    </w:p>
    <w:p w14:paraId="147D15FC" w14:textId="152ABFB0" w:rsidR="00071FFE" w:rsidRDefault="5CF0194D" w:rsidP="00071FFE">
      <w:pPr>
        <w:pBdr>
          <w:bottom w:val="single" w:sz="6" w:space="1" w:color="auto"/>
        </w:pBdr>
        <w:jc w:val="center"/>
        <w:rPr>
          <w:b/>
          <w:bCs/>
          <w:sz w:val="56"/>
          <w:szCs w:val="56"/>
        </w:rPr>
      </w:pPr>
      <w:bookmarkStart w:id="22" w:name="_Toc525521874"/>
      <w:bookmarkStart w:id="23" w:name="_Toc1295456757"/>
      <w:bookmarkStart w:id="24" w:name="_Toc141792431"/>
      <w:r w:rsidRPr="56BC52AC">
        <w:rPr>
          <w:rStyle w:val="Heading1Char"/>
        </w:rPr>
        <w:t>REGISTRATION</w:t>
      </w:r>
      <w:bookmarkEnd w:id="22"/>
      <w:bookmarkEnd w:id="23"/>
      <w:bookmarkEnd w:id="24"/>
      <w:r w:rsidR="041A5A45" w:rsidRPr="56BC52AC">
        <w:rPr>
          <w:b/>
          <w:bCs/>
          <w:sz w:val="56"/>
          <w:szCs w:val="56"/>
        </w:rPr>
        <w:t xml:space="preserve"> </w:t>
      </w:r>
    </w:p>
    <w:p w14:paraId="3787CB06" w14:textId="22661F0E" w:rsidR="00071FFE" w:rsidRDefault="00BB2B8B" w:rsidP="00D44AAC">
      <w:pPr>
        <w:pStyle w:val="Heading1"/>
      </w:pPr>
      <w:bookmarkStart w:id="25" w:name="_Toc141792432"/>
      <w:r>
        <w:t xml:space="preserve">Criteria for </w:t>
      </w:r>
      <w:r w:rsidR="00866D3D">
        <w:t>Student Group Recognition</w:t>
      </w:r>
      <w:bookmarkEnd w:id="25"/>
    </w:p>
    <w:p w14:paraId="18AA2C13" w14:textId="44DD331A" w:rsidR="00BB2B8B" w:rsidRPr="00D218F3" w:rsidRDefault="00BB2B8B" w:rsidP="56BC52AC">
      <w:pPr>
        <w:spacing w:after="0" w:line="240" w:lineRule="auto"/>
      </w:pPr>
    </w:p>
    <w:p w14:paraId="53698FB8" w14:textId="77777777" w:rsidR="00BB2B8B" w:rsidRPr="00D218F3" w:rsidRDefault="00BB2B8B" w:rsidP="56BC52AC">
      <w:pPr>
        <w:shd w:val="clear" w:color="auto" w:fill="FFFFFF" w:themeFill="background1"/>
        <w:spacing w:after="0" w:line="240" w:lineRule="auto"/>
        <w:outlineLvl w:val="3"/>
        <w:rPr>
          <w:rFonts w:eastAsia="Times New Roman"/>
          <w:sz w:val="24"/>
          <w:szCs w:val="24"/>
        </w:rPr>
      </w:pPr>
      <w:bookmarkStart w:id="26" w:name="_Toc141792433"/>
      <w:r w:rsidRPr="56BC52AC">
        <w:rPr>
          <w:rFonts w:eastAsia="Times New Roman"/>
          <w:sz w:val="24"/>
          <w:szCs w:val="24"/>
        </w:rPr>
        <w:t>The following criteria is used when deciding whether to recognize a student group:</w:t>
      </w:r>
      <w:bookmarkEnd w:id="26"/>
    </w:p>
    <w:p w14:paraId="13BB763D" w14:textId="19690B0F" w:rsidR="00BB2B8B" w:rsidRPr="00D218F3" w:rsidRDefault="00BB2B8B" w:rsidP="00AB0411">
      <w:pPr>
        <w:numPr>
          <w:ilvl w:val="0"/>
          <w:numId w:val="84"/>
        </w:numPr>
        <w:shd w:val="clear" w:color="auto" w:fill="FFFFFF"/>
        <w:spacing w:after="0" w:line="240" w:lineRule="auto"/>
        <w:rPr>
          <w:rFonts w:eastAsia="Times New Roman" w:cstheme="minorHAnsi"/>
          <w:sz w:val="24"/>
          <w:szCs w:val="24"/>
        </w:rPr>
      </w:pPr>
      <w:r w:rsidRPr="00D218F3">
        <w:rPr>
          <w:rFonts w:eastAsia="Times New Roman" w:cstheme="minorHAnsi"/>
          <w:b/>
          <w:bCs/>
          <w:sz w:val="24"/>
          <w:szCs w:val="24"/>
        </w:rPr>
        <w:t>Contribution to the education and/or development of students:</w:t>
      </w:r>
      <w:r w:rsidRPr="00D218F3">
        <w:rPr>
          <w:rFonts w:eastAsia="Times New Roman" w:cstheme="minorHAnsi"/>
          <w:sz w:val="24"/>
          <w:szCs w:val="24"/>
        </w:rPr>
        <w:t xml:space="preserve"> Student groups should show how they contribute to the education and development of </w:t>
      </w:r>
      <w:r w:rsidR="000A6C5C" w:rsidRPr="00D218F3">
        <w:rPr>
          <w:rFonts w:eastAsia="Times New Roman" w:cstheme="minorHAnsi"/>
          <w:sz w:val="24"/>
          <w:szCs w:val="24"/>
        </w:rPr>
        <w:t>th</w:t>
      </w:r>
      <w:r w:rsidR="000A6C5C">
        <w:rPr>
          <w:rFonts w:eastAsia="Times New Roman" w:cstheme="minorHAnsi"/>
          <w:sz w:val="24"/>
          <w:szCs w:val="24"/>
        </w:rPr>
        <w:t xml:space="preserve">e </w:t>
      </w:r>
      <w:r w:rsidRPr="00D218F3">
        <w:rPr>
          <w:rFonts w:eastAsia="Times New Roman" w:cstheme="minorHAnsi"/>
          <w:sz w:val="24"/>
          <w:szCs w:val="24"/>
        </w:rPr>
        <w:t>members, other students and/or the CU Denver community.</w:t>
      </w:r>
    </w:p>
    <w:p w14:paraId="19B3C752" w14:textId="11F19312" w:rsidR="00BB2B8B" w:rsidRPr="00D218F3" w:rsidRDefault="00BB2B8B" w:rsidP="00AB0411">
      <w:pPr>
        <w:numPr>
          <w:ilvl w:val="0"/>
          <w:numId w:val="84"/>
        </w:numPr>
        <w:shd w:val="clear" w:color="auto" w:fill="FFFFFF"/>
        <w:spacing w:after="0" w:line="240" w:lineRule="auto"/>
        <w:rPr>
          <w:rFonts w:eastAsia="Times New Roman" w:cstheme="minorHAnsi"/>
          <w:sz w:val="24"/>
          <w:szCs w:val="24"/>
        </w:rPr>
      </w:pPr>
      <w:r w:rsidRPr="00D218F3">
        <w:rPr>
          <w:rFonts w:eastAsia="Times New Roman" w:cstheme="minorHAnsi"/>
          <w:b/>
          <w:bCs/>
          <w:sz w:val="24"/>
          <w:szCs w:val="24"/>
        </w:rPr>
        <w:t>Risks:</w:t>
      </w:r>
      <w:r w:rsidRPr="00D218F3">
        <w:rPr>
          <w:rFonts w:eastAsia="Times New Roman" w:cstheme="minorHAnsi"/>
          <w:sz w:val="24"/>
          <w:szCs w:val="24"/>
        </w:rPr>
        <w:t xml:space="preserve"> Student groups may present a variety of risks to </w:t>
      </w:r>
      <w:r w:rsidR="000A6C5C">
        <w:rPr>
          <w:rFonts w:eastAsia="Times New Roman" w:cstheme="minorHAnsi"/>
          <w:sz w:val="24"/>
          <w:szCs w:val="24"/>
        </w:rPr>
        <w:t>the</w:t>
      </w:r>
      <w:r w:rsidRPr="00D218F3">
        <w:rPr>
          <w:rFonts w:eastAsia="Times New Roman" w:cstheme="minorHAnsi"/>
          <w:sz w:val="24"/>
          <w:szCs w:val="24"/>
        </w:rPr>
        <w:t xml:space="preserve"> members, the community and/or the University. Staff or faculty advisors are required for each group so that students have a resource to discuss risk management when planning events. While we cannot eliminate all risks, students should work with advisor(s) and the university to identify risks and work to minimize or mitigate as appropriate. </w:t>
      </w:r>
    </w:p>
    <w:p w14:paraId="20F2615E" w14:textId="77777777" w:rsidR="00BB2B8B" w:rsidRPr="00D218F3" w:rsidRDefault="00BB2B8B" w:rsidP="00AB0411">
      <w:pPr>
        <w:numPr>
          <w:ilvl w:val="0"/>
          <w:numId w:val="84"/>
        </w:numPr>
        <w:shd w:val="clear" w:color="auto" w:fill="FFFFFF"/>
        <w:spacing w:after="0" w:line="240" w:lineRule="auto"/>
        <w:rPr>
          <w:rFonts w:eastAsia="Times New Roman" w:cstheme="minorHAnsi"/>
          <w:sz w:val="24"/>
          <w:szCs w:val="24"/>
        </w:rPr>
      </w:pPr>
      <w:r w:rsidRPr="00D218F3">
        <w:rPr>
          <w:rFonts w:eastAsia="Times New Roman" w:cstheme="minorHAnsi"/>
          <w:b/>
          <w:bCs/>
          <w:sz w:val="24"/>
          <w:szCs w:val="24"/>
        </w:rPr>
        <w:t>Duplicate purpose or service:</w:t>
      </w:r>
      <w:r w:rsidRPr="00D218F3">
        <w:rPr>
          <w:rFonts w:eastAsia="Times New Roman" w:cstheme="minorHAnsi"/>
          <w:sz w:val="24"/>
          <w:szCs w:val="24"/>
        </w:rPr>
        <w:t> The University does not allow for duplicate student groups or student groups that wish to duplicate services offered by a department.</w:t>
      </w:r>
    </w:p>
    <w:p w14:paraId="0D8E1F0E" w14:textId="06DBBAA0" w:rsidR="00BB2B8B" w:rsidRPr="00D218F3" w:rsidRDefault="00BB2B8B" w:rsidP="00AB0411">
      <w:pPr>
        <w:numPr>
          <w:ilvl w:val="0"/>
          <w:numId w:val="84"/>
        </w:numPr>
        <w:shd w:val="clear" w:color="auto" w:fill="FFFFFF"/>
        <w:spacing w:after="0" w:line="240" w:lineRule="auto"/>
        <w:rPr>
          <w:rFonts w:eastAsia="Times New Roman" w:cstheme="minorHAnsi"/>
          <w:sz w:val="24"/>
          <w:szCs w:val="24"/>
        </w:rPr>
      </w:pPr>
      <w:r w:rsidRPr="00D218F3">
        <w:rPr>
          <w:rFonts w:eastAsia="Times New Roman" w:cstheme="minorHAnsi"/>
          <w:b/>
          <w:bCs/>
          <w:sz w:val="24"/>
          <w:szCs w:val="24"/>
        </w:rPr>
        <w:t>Level of student interest:</w:t>
      </w:r>
      <w:r w:rsidRPr="00D218F3">
        <w:rPr>
          <w:rFonts w:eastAsia="Times New Roman" w:cstheme="minorHAnsi"/>
          <w:sz w:val="24"/>
          <w:szCs w:val="24"/>
        </w:rPr>
        <w:t xml:space="preserve"> Student groups should 1) demonstrate an interest among the general student population </w:t>
      </w:r>
      <w:r w:rsidR="000110F9" w:rsidRPr="00D218F3">
        <w:rPr>
          <w:rFonts w:eastAsia="Times New Roman" w:cstheme="minorHAnsi"/>
          <w:sz w:val="24"/>
          <w:szCs w:val="24"/>
        </w:rPr>
        <w:t>in</w:t>
      </w:r>
      <w:r w:rsidRPr="00D218F3">
        <w:rPr>
          <w:rFonts w:eastAsia="Times New Roman" w:cstheme="minorHAnsi"/>
          <w:sz w:val="24"/>
          <w:szCs w:val="24"/>
        </w:rPr>
        <w:t xml:space="preserve"> their group and 2) have a plan amongst students to create </w:t>
      </w:r>
      <w:r w:rsidRPr="00D218F3">
        <w:rPr>
          <w:rFonts w:eastAsia="Times New Roman" w:cstheme="minorHAnsi"/>
          <w:sz w:val="24"/>
          <w:szCs w:val="24"/>
        </w:rPr>
        <w:lastRenderedPageBreak/>
        <w:t xml:space="preserve">longevity for the group </w:t>
      </w:r>
      <w:r w:rsidR="000110F9" w:rsidRPr="00D218F3">
        <w:rPr>
          <w:rFonts w:eastAsia="Times New Roman" w:cstheme="minorHAnsi"/>
          <w:sz w:val="24"/>
          <w:szCs w:val="24"/>
        </w:rPr>
        <w:t>in</w:t>
      </w:r>
      <w:r w:rsidRPr="00D218F3">
        <w:rPr>
          <w:rFonts w:eastAsia="Times New Roman" w:cstheme="minorHAnsi"/>
          <w:sz w:val="24"/>
          <w:szCs w:val="24"/>
        </w:rPr>
        <w:t xml:space="preserve"> the future. Student groups are not typically intended to provide one-time events or projects. Typically, </w:t>
      </w:r>
      <w:r w:rsidR="000110F9" w:rsidRPr="00D218F3">
        <w:rPr>
          <w:rFonts w:eastAsia="Times New Roman" w:cstheme="minorHAnsi"/>
          <w:sz w:val="24"/>
          <w:szCs w:val="24"/>
        </w:rPr>
        <w:t>one-time</w:t>
      </w:r>
      <w:r w:rsidRPr="00D218F3">
        <w:rPr>
          <w:rFonts w:eastAsia="Times New Roman" w:cstheme="minorHAnsi"/>
          <w:sz w:val="24"/>
          <w:szCs w:val="24"/>
        </w:rPr>
        <w:t xml:space="preserve"> events or projects can be better </w:t>
      </w:r>
      <w:r w:rsidR="000110F9" w:rsidRPr="00D218F3">
        <w:rPr>
          <w:rFonts w:eastAsia="Times New Roman" w:cstheme="minorHAnsi"/>
          <w:sz w:val="24"/>
          <w:szCs w:val="24"/>
        </w:rPr>
        <w:t>conducted</w:t>
      </w:r>
      <w:r w:rsidRPr="00D218F3">
        <w:rPr>
          <w:rFonts w:eastAsia="Times New Roman" w:cstheme="minorHAnsi"/>
          <w:sz w:val="24"/>
          <w:szCs w:val="24"/>
        </w:rPr>
        <w:t xml:space="preserve"> by working with existing departments or student groups.</w:t>
      </w:r>
    </w:p>
    <w:p w14:paraId="204A0FA4" w14:textId="77777777" w:rsidR="00BB2B8B" w:rsidRPr="00D218F3" w:rsidRDefault="00BB2B8B" w:rsidP="00AB0411">
      <w:pPr>
        <w:numPr>
          <w:ilvl w:val="0"/>
          <w:numId w:val="85"/>
        </w:numPr>
        <w:shd w:val="clear" w:color="auto" w:fill="FFFFFF"/>
        <w:spacing w:after="0" w:line="240" w:lineRule="auto"/>
        <w:rPr>
          <w:rFonts w:eastAsia="Times New Roman" w:cstheme="minorHAnsi"/>
          <w:sz w:val="24"/>
          <w:szCs w:val="24"/>
        </w:rPr>
      </w:pPr>
      <w:r w:rsidRPr="00D218F3">
        <w:rPr>
          <w:rFonts w:eastAsia="Times New Roman" w:cstheme="minorHAnsi"/>
          <w:b/>
          <w:bCs/>
          <w:sz w:val="24"/>
          <w:szCs w:val="24"/>
        </w:rPr>
        <w:t>Resources:</w:t>
      </w:r>
      <w:r w:rsidRPr="00D218F3">
        <w:rPr>
          <w:rFonts w:eastAsia="Times New Roman" w:cstheme="minorHAnsi"/>
          <w:sz w:val="24"/>
          <w:szCs w:val="24"/>
        </w:rPr>
        <w:t> An assessment should be made of the potential resources needed to support the student group. </w:t>
      </w:r>
    </w:p>
    <w:p w14:paraId="5446B8DB" w14:textId="6E5F9969" w:rsidR="00BB2B8B" w:rsidRPr="00D218F3" w:rsidRDefault="00000000" w:rsidP="00AB0411">
      <w:pPr>
        <w:numPr>
          <w:ilvl w:val="0"/>
          <w:numId w:val="85"/>
        </w:numPr>
        <w:shd w:val="clear" w:color="auto" w:fill="FFFFFF"/>
        <w:spacing w:after="0" w:line="240" w:lineRule="auto"/>
        <w:rPr>
          <w:rFonts w:eastAsia="Times New Roman" w:cstheme="minorHAnsi"/>
          <w:sz w:val="24"/>
          <w:szCs w:val="24"/>
        </w:rPr>
      </w:pPr>
      <w:hyperlink r:id="rId36" w:history="1">
        <w:r w:rsidR="00BB2B8B" w:rsidRPr="00426E80">
          <w:rPr>
            <w:rStyle w:val="Hyperlink"/>
            <w:rFonts w:eastAsia="Times New Roman" w:cstheme="minorHAnsi"/>
            <w:b/>
            <w:bCs/>
            <w:sz w:val="24"/>
            <w:szCs w:val="24"/>
          </w:rPr>
          <w:t>Policy 7029</w:t>
        </w:r>
      </w:hyperlink>
      <w:r w:rsidR="00BB2B8B" w:rsidRPr="00D218F3">
        <w:rPr>
          <w:rFonts w:eastAsia="Times New Roman" w:cstheme="minorHAnsi"/>
          <w:b/>
          <w:bCs/>
          <w:sz w:val="24"/>
          <w:szCs w:val="24"/>
        </w:rPr>
        <w:t xml:space="preserve"> on Student Organizations:</w:t>
      </w:r>
      <w:r w:rsidR="00BB2B8B" w:rsidRPr="00D218F3">
        <w:rPr>
          <w:rFonts w:eastAsia="Times New Roman" w:cstheme="minorHAnsi"/>
          <w:b/>
          <w:sz w:val="24"/>
          <w:szCs w:val="24"/>
        </w:rPr>
        <w:t xml:space="preserve"> </w:t>
      </w:r>
      <w:r w:rsidR="00BB2B8B" w:rsidRPr="00D218F3">
        <w:rPr>
          <w:rFonts w:eastAsia="Times New Roman" w:cstheme="minorHAnsi"/>
          <w:sz w:val="24"/>
          <w:szCs w:val="24"/>
        </w:rPr>
        <w:t>Returning groups demonstrate(d) compliance with the universities policy on Student Organizations related to sponsorship, funding, following financial policies if an affiliated organization, use of university trademarks &amp; IRS tax exemption, travel, advising, naming conventions, etc.</w:t>
      </w:r>
    </w:p>
    <w:p w14:paraId="382E7ED4" w14:textId="008BD45D" w:rsidR="00BB2B8B" w:rsidRPr="00D218F3" w:rsidRDefault="00000000" w:rsidP="00AB0411">
      <w:pPr>
        <w:numPr>
          <w:ilvl w:val="0"/>
          <w:numId w:val="85"/>
        </w:numPr>
        <w:shd w:val="clear" w:color="auto" w:fill="FFFFFF"/>
        <w:spacing w:after="0" w:line="240" w:lineRule="auto"/>
        <w:rPr>
          <w:rFonts w:eastAsia="Times New Roman" w:cstheme="minorHAnsi"/>
          <w:sz w:val="24"/>
          <w:szCs w:val="24"/>
        </w:rPr>
      </w:pPr>
      <w:hyperlink r:id="rId37" w:history="1">
        <w:r w:rsidR="00426E80" w:rsidRPr="00426E80">
          <w:rPr>
            <w:rStyle w:val="Hyperlink"/>
            <w:rFonts w:eastAsia="Times New Roman" w:cstheme="minorHAnsi"/>
            <w:b/>
            <w:bCs/>
            <w:sz w:val="24"/>
            <w:szCs w:val="24"/>
          </w:rPr>
          <w:t>Policy 3054</w:t>
        </w:r>
      </w:hyperlink>
      <w:r w:rsidR="00426E80">
        <w:rPr>
          <w:rFonts w:eastAsia="Times New Roman" w:cstheme="minorHAnsi"/>
          <w:b/>
          <w:bCs/>
          <w:sz w:val="24"/>
          <w:szCs w:val="24"/>
        </w:rPr>
        <w:t xml:space="preserve"> on </w:t>
      </w:r>
      <w:r w:rsidR="00BB2B8B" w:rsidRPr="00D218F3">
        <w:rPr>
          <w:rFonts w:eastAsia="Times New Roman" w:cstheme="minorHAnsi"/>
          <w:b/>
          <w:bCs/>
          <w:sz w:val="24"/>
          <w:szCs w:val="24"/>
        </w:rPr>
        <w:t>Non-Discrimination:</w:t>
      </w:r>
      <w:r w:rsidR="00BB2B8B" w:rsidRPr="00D218F3">
        <w:rPr>
          <w:rFonts w:eastAsia="Times New Roman" w:cstheme="minorHAnsi"/>
          <w:sz w:val="24"/>
          <w:szCs w:val="24"/>
        </w:rPr>
        <w:t xml:space="preserve"> All practices and activities of student groups shall conform with the University of Colorado system policies, the University of Colorado Denver </w:t>
      </w:r>
      <w:r w:rsidR="009F4FB0" w:rsidRPr="00D218F3">
        <w:rPr>
          <w:rFonts w:eastAsia="Times New Roman" w:cstheme="minorHAnsi"/>
          <w:sz w:val="24"/>
          <w:szCs w:val="24"/>
        </w:rPr>
        <w:t>policies,</w:t>
      </w:r>
      <w:r w:rsidR="00BB2B8B" w:rsidRPr="00D218F3">
        <w:rPr>
          <w:rFonts w:eastAsia="Times New Roman" w:cstheme="minorHAnsi"/>
          <w:sz w:val="24"/>
          <w:szCs w:val="24"/>
        </w:rPr>
        <w:t xml:space="preserve"> and the Student Code of Conduct</w:t>
      </w:r>
      <w:r w:rsidR="009F4FB0" w:rsidRPr="00D218F3">
        <w:rPr>
          <w:rFonts w:eastAsia="Times New Roman" w:cstheme="minorHAnsi"/>
          <w:sz w:val="24"/>
          <w:szCs w:val="24"/>
        </w:rPr>
        <w:t xml:space="preserve">. </w:t>
      </w:r>
      <w:r w:rsidR="00BB2B8B" w:rsidRPr="00D218F3">
        <w:rPr>
          <w:rFonts w:eastAsia="Times New Roman" w:cstheme="minorHAnsi"/>
          <w:sz w:val="24"/>
          <w:szCs w:val="24"/>
        </w:rPr>
        <w:t>Student Organizations are expected to abide by</w:t>
      </w:r>
      <w:r w:rsidR="006C7EAD">
        <w:rPr>
          <w:rFonts w:eastAsia="Times New Roman" w:cstheme="minorHAnsi"/>
          <w:sz w:val="24"/>
          <w:szCs w:val="24"/>
        </w:rPr>
        <w:t xml:space="preserve"> the </w:t>
      </w:r>
      <w:r w:rsidR="006C7EAD" w:rsidRPr="00426E80">
        <w:rPr>
          <w:rFonts w:eastAsia="Times New Roman" w:cstheme="minorHAnsi"/>
          <w:sz w:val="24"/>
          <w:szCs w:val="24"/>
        </w:rPr>
        <w:t xml:space="preserve">University </w:t>
      </w:r>
      <w:r w:rsidR="00BB2B8B" w:rsidRPr="00426E80">
        <w:rPr>
          <w:rFonts w:eastAsia="Times New Roman" w:cstheme="minorHAnsi"/>
          <w:sz w:val="24"/>
          <w:szCs w:val="24"/>
        </w:rPr>
        <w:t>Non-discrimination</w:t>
      </w:r>
      <w:r w:rsidR="00BB2B8B" w:rsidRPr="00D218F3">
        <w:rPr>
          <w:rFonts w:eastAsia="Times New Roman" w:cstheme="minorHAnsi"/>
          <w:sz w:val="24"/>
          <w:szCs w:val="24"/>
        </w:rPr>
        <w:t xml:space="preserve"> and are referred to the CU Denver </w:t>
      </w:r>
      <w:hyperlink r:id="rId38" w:history="1">
        <w:r w:rsidR="00BB2B8B" w:rsidRPr="0031342B">
          <w:rPr>
            <w:rStyle w:val="Hyperlink"/>
            <w:rFonts w:eastAsia="Times New Roman" w:cstheme="minorHAnsi"/>
            <w:sz w:val="24"/>
            <w:szCs w:val="24"/>
          </w:rPr>
          <w:t xml:space="preserve">Equity </w:t>
        </w:r>
        <w:r w:rsidR="0031342B">
          <w:rPr>
            <w:rStyle w:val="Hyperlink"/>
            <w:rFonts w:eastAsia="Times New Roman" w:cstheme="minorHAnsi"/>
            <w:sz w:val="24"/>
            <w:szCs w:val="24"/>
          </w:rPr>
          <w:t>O</w:t>
        </w:r>
        <w:r w:rsidR="00BB2B8B" w:rsidRPr="0031342B">
          <w:rPr>
            <w:rStyle w:val="Hyperlink"/>
            <w:rFonts w:eastAsia="Times New Roman" w:cstheme="minorHAnsi"/>
            <w:sz w:val="24"/>
            <w:szCs w:val="24"/>
          </w:rPr>
          <w:t>ffice</w:t>
        </w:r>
      </w:hyperlink>
      <w:r w:rsidR="00BB2B8B" w:rsidRPr="00D218F3">
        <w:rPr>
          <w:rFonts w:eastAsia="Times New Roman" w:cstheme="minorHAnsi"/>
          <w:sz w:val="24"/>
          <w:szCs w:val="24"/>
        </w:rPr>
        <w:t xml:space="preserve"> for further resources the CU Denver Student Conduct office and support.</w:t>
      </w:r>
    </w:p>
    <w:p w14:paraId="5BC2FD60" w14:textId="5AB9BA64" w:rsidR="37726C90" w:rsidRPr="00071FFE" w:rsidRDefault="5CF0194D" w:rsidP="5FDA1A60">
      <w:pPr>
        <w:pStyle w:val="Heading1"/>
        <w:rPr>
          <w:b/>
          <w:bCs/>
          <w:sz w:val="28"/>
          <w:szCs w:val="28"/>
        </w:rPr>
      </w:pPr>
      <w:bookmarkStart w:id="27" w:name="_Toc1678797378"/>
      <w:bookmarkStart w:id="28" w:name="_Toc1070839754"/>
      <w:bookmarkStart w:id="29" w:name="_Toc141792434"/>
      <w:r>
        <w:t xml:space="preserve">Registering a </w:t>
      </w:r>
      <w:r w:rsidR="21D83CF8">
        <w:t xml:space="preserve">New </w:t>
      </w:r>
      <w:r>
        <w:t>Student Organization</w:t>
      </w:r>
      <w:bookmarkEnd w:id="27"/>
      <w:bookmarkEnd w:id="28"/>
      <w:bookmarkEnd w:id="29"/>
    </w:p>
    <w:p w14:paraId="5707E6C2" w14:textId="3B32AC4D" w:rsidR="12E2DD95" w:rsidRDefault="0293945B" w:rsidP="0293945B">
      <w:pPr>
        <w:rPr>
          <w:sz w:val="24"/>
          <w:szCs w:val="24"/>
        </w:rPr>
      </w:pPr>
      <w:r w:rsidRPr="590A9045">
        <w:rPr>
          <w:sz w:val="24"/>
          <w:szCs w:val="24"/>
        </w:rPr>
        <w:t xml:space="preserve">If you are registering a </w:t>
      </w:r>
      <w:r w:rsidRPr="590A9045">
        <w:rPr>
          <w:b/>
          <w:bCs/>
          <w:i/>
          <w:iCs/>
          <w:sz w:val="24"/>
          <w:szCs w:val="24"/>
          <w:u w:val="single"/>
        </w:rPr>
        <w:t>new</w:t>
      </w:r>
      <w:r w:rsidRPr="590A9045">
        <w:rPr>
          <w:sz w:val="24"/>
          <w:szCs w:val="24"/>
        </w:rPr>
        <w:t xml:space="preserve"> student organization, you must </w:t>
      </w:r>
      <w:r w:rsidR="009C06D4" w:rsidRPr="590A9045">
        <w:rPr>
          <w:sz w:val="24"/>
          <w:szCs w:val="24"/>
        </w:rPr>
        <w:t xml:space="preserve">complete </w:t>
      </w:r>
      <w:r w:rsidRPr="590A9045">
        <w:rPr>
          <w:sz w:val="24"/>
          <w:szCs w:val="24"/>
        </w:rPr>
        <w:t xml:space="preserve">the following </w:t>
      </w:r>
      <w:r w:rsidR="009C06D4" w:rsidRPr="590A9045">
        <w:rPr>
          <w:sz w:val="24"/>
          <w:szCs w:val="24"/>
        </w:rPr>
        <w:t xml:space="preserve">steps </w:t>
      </w:r>
      <w:r w:rsidRPr="590A9045">
        <w:rPr>
          <w:sz w:val="24"/>
          <w:szCs w:val="24"/>
        </w:rPr>
        <w:t xml:space="preserve">before you are ready to register </w:t>
      </w:r>
      <w:r w:rsidR="00173474" w:rsidRPr="590A9045">
        <w:rPr>
          <w:sz w:val="24"/>
          <w:szCs w:val="24"/>
        </w:rPr>
        <w:t>as an Active</w:t>
      </w:r>
      <w:r w:rsidRPr="590A9045">
        <w:rPr>
          <w:sz w:val="24"/>
          <w:szCs w:val="24"/>
        </w:rPr>
        <w:t xml:space="preserve"> Student Organization (ASO):</w:t>
      </w:r>
    </w:p>
    <w:p w14:paraId="41494A96" w14:textId="36FAA850" w:rsidR="12E2DD95" w:rsidRDefault="353404BE" w:rsidP="00E221CF">
      <w:pPr>
        <w:pStyle w:val="ListParagraph"/>
        <w:numPr>
          <w:ilvl w:val="0"/>
          <w:numId w:val="22"/>
        </w:numPr>
        <w:rPr>
          <w:sz w:val="24"/>
          <w:szCs w:val="24"/>
        </w:rPr>
      </w:pPr>
      <w:r w:rsidRPr="353404BE">
        <w:rPr>
          <w:b/>
          <w:bCs/>
          <w:sz w:val="24"/>
          <w:szCs w:val="24"/>
        </w:rPr>
        <w:t xml:space="preserve">Meet with a member of the Student Organizations Team in the </w:t>
      </w:r>
      <w:r w:rsidR="00226621">
        <w:rPr>
          <w:b/>
          <w:bCs/>
          <w:sz w:val="24"/>
          <w:szCs w:val="24"/>
        </w:rPr>
        <w:t>Student Life &amp; Campus Community</w:t>
      </w:r>
      <w:r w:rsidRPr="353404BE">
        <w:rPr>
          <w:b/>
          <w:bCs/>
          <w:sz w:val="24"/>
          <w:szCs w:val="24"/>
        </w:rPr>
        <w:t xml:space="preserve"> office.</w:t>
      </w:r>
      <w:r w:rsidRPr="353404BE">
        <w:rPr>
          <w:sz w:val="24"/>
          <w:szCs w:val="24"/>
        </w:rPr>
        <w:t xml:space="preserve"> Refer to the </w:t>
      </w:r>
      <w:hyperlink r:id="rId39" w:history="1">
        <w:r w:rsidRPr="00841C11">
          <w:rPr>
            <w:rStyle w:val="Hyperlink"/>
            <w:sz w:val="24"/>
            <w:szCs w:val="24"/>
          </w:rPr>
          <w:t>Student Organizations website</w:t>
        </w:r>
      </w:hyperlink>
      <w:r w:rsidRPr="353404BE">
        <w:rPr>
          <w:sz w:val="24"/>
          <w:szCs w:val="24"/>
        </w:rPr>
        <w:t xml:space="preserve"> to learn about meeting opportunities.</w:t>
      </w:r>
    </w:p>
    <w:p w14:paraId="73B0D556" w14:textId="25FA04E6" w:rsidR="12E2DD95" w:rsidRDefault="0293945B" w:rsidP="00E221CF">
      <w:pPr>
        <w:pStyle w:val="ListParagraph"/>
        <w:numPr>
          <w:ilvl w:val="0"/>
          <w:numId w:val="22"/>
        </w:numPr>
        <w:rPr>
          <w:sz w:val="24"/>
          <w:szCs w:val="24"/>
        </w:rPr>
      </w:pPr>
      <w:r w:rsidRPr="590A9045">
        <w:rPr>
          <w:b/>
          <w:bCs/>
          <w:sz w:val="24"/>
          <w:szCs w:val="24"/>
        </w:rPr>
        <w:t>Develop your organization’s constitution.</w:t>
      </w:r>
      <w:r w:rsidRPr="590A9045">
        <w:rPr>
          <w:sz w:val="24"/>
          <w:szCs w:val="24"/>
        </w:rPr>
        <w:t xml:space="preserve"> Refer to the </w:t>
      </w:r>
      <w:hyperlink r:id="rId40">
        <w:r w:rsidRPr="590A9045">
          <w:rPr>
            <w:rStyle w:val="Hyperlink"/>
            <w:sz w:val="24"/>
            <w:szCs w:val="24"/>
          </w:rPr>
          <w:t>sample constitution</w:t>
        </w:r>
      </w:hyperlink>
      <w:r w:rsidR="00475642" w:rsidRPr="590A9045">
        <w:rPr>
          <w:sz w:val="24"/>
          <w:szCs w:val="24"/>
        </w:rPr>
        <w:t xml:space="preserve"> we have on the </w:t>
      </w:r>
      <w:hyperlink r:id="rId41">
        <w:r w:rsidR="00475642" w:rsidRPr="590A9045">
          <w:rPr>
            <w:rStyle w:val="Hyperlink"/>
            <w:sz w:val="24"/>
            <w:szCs w:val="24"/>
          </w:rPr>
          <w:t>Student Organizations website</w:t>
        </w:r>
      </w:hyperlink>
      <w:r w:rsidR="00475642" w:rsidRPr="590A9045">
        <w:rPr>
          <w:sz w:val="24"/>
          <w:szCs w:val="24"/>
        </w:rPr>
        <w:t xml:space="preserve">, </w:t>
      </w:r>
      <w:r w:rsidRPr="590A9045">
        <w:rPr>
          <w:sz w:val="24"/>
          <w:szCs w:val="24"/>
        </w:rPr>
        <w:t xml:space="preserve">to use as a template. You may modify your constitution to meet the needs of your organization, however, </w:t>
      </w:r>
      <w:r w:rsidRPr="590A9045">
        <w:rPr>
          <w:b/>
          <w:bCs/>
          <w:i/>
          <w:iCs/>
          <w:sz w:val="24"/>
          <w:szCs w:val="24"/>
        </w:rPr>
        <w:t>you must address all the Articles and Sections outlined in the sample constitution</w:t>
      </w:r>
      <w:r w:rsidRPr="590A9045">
        <w:rPr>
          <w:sz w:val="24"/>
          <w:szCs w:val="24"/>
        </w:rPr>
        <w:t xml:space="preserve">. If you are associated with a local, state, or national organization and are using their template, it must be filled out with your chapter’s specifications, and you must either incorporate the Articles and Sections from the sample constitution, or, add an additional </w:t>
      </w:r>
      <w:r w:rsidR="00173474" w:rsidRPr="590A9045">
        <w:rPr>
          <w:sz w:val="24"/>
          <w:szCs w:val="24"/>
        </w:rPr>
        <w:t>document that</w:t>
      </w:r>
      <w:r w:rsidRPr="590A9045">
        <w:rPr>
          <w:sz w:val="24"/>
          <w:szCs w:val="24"/>
        </w:rPr>
        <w:t xml:space="preserve"> addresses all the Articles and Sections outlined in the sample constitution.</w:t>
      </w:r>
    </w:p>
    <w:p w14:paraId="32C4C8D7" w14:textId="338A5AD8" w:rsidR="12E2DD95" w:rsidRDefault="00173474" w:rsidP="00E221CF">
      <w:pPr>
        <w:pStyle w:val="ListParagraph"/>
        <w:numPr>
          <w:ilvl w:val="0"/>
          <w:numId w:val="22"/>
        </w:numPr>
        <w:rPr>
          <w:sz w:val="24"/>
          <w:szCs w:val="24"/>
        </w:rPr>
      </w:pPr>
      <w:r>
        <w:rPr>
          <w:b/>
          <w:bCs/>
          <w:sz w:val="24"/>
          <w:szCs w:val="24"/>
        </w:rPr>
        <w:t xml:space="preserve">Create your executive team. </w:t>
      </w:r>
      <w:r w:rsidR="353404BE" w:rsidRPr="353404BE">
        <w:rPr>
          <w:sz w:val="24"/>
          <w:szCs w:val="24"/>
        </w:rPr>
        <w:t>All student organizations are required to have a total of three CU Denver (downtown campus) student org</w:t>
      </w:r>
      <w:r w:rsidR="00EC7D27">
        <w:rPr>
          <w:sz w:val="24"/>
          <w:szCs w:val="24"/>
        </w:rPr>
        <w:t>anization</w:t>
      </w:r>
      <w:r w:rsidR="353404BE" w:rsidRPr="353404BE">
        <w:rPr>
          <w:sz w:val="24"/>
          <w:szCs w:val="24"/>
        </w:rPr>
        <w:t xml:space="preserve"> officers (President, Vice President, Treasurer) who are currently enrolled students and one full-time CU Denver faculty/staff advisor. </w:t>
      </w:r>
    </w:p>
    <w:p w14:paraId="0F011DC7" w14:textId="255EC5C6" w:rsidR="12E2DD95" w:rsidRDefault="353404BE" w:rsidP="353404BE">
      <w:pPr>
        <w:rPr>
          <w:sz w:val="24"/>
          <w:szCs w:val="24"/>
        </w:rPr>
      </w:pPr>
      <w:r w:rsidRPr="353404BE">
        <w:rPr>
          <w:sz w:val="24"/>
          <w:szCs w:val="24"/>
        </w:rPr>
        <w:t>Student organizations who have been inactive for one academic year or more must follow the same guidelines as a new student organization.</w:t>
      </w:r>
    </w:p>
    <w:p w14:paraId="529420E1" w14:textId="7C57638D" w:rsidR="5207ADC6" w:rsidRPr="005B3763" w:rsidRDefault="353404BE" w:rsidP="5207ADC6">
      <w:pPr>
        <w:rPr>
          <w:rStyle w:val="Heading1Char"/>
          <w:rFonts w:asciiTheme="minorHAnsi" w:eastAsiaTheme="minorHAnsi" w:hAnsiTheme="minorHAnsi" w:cstheme="minorBidi"/>
          <w:color w:val="auto"/>
          <w:sz w:val="24"/>
          <w:szCs w:val="24"/>
        </w:rPr>
      </w:pPr>
      <w:r w:rsidRPr="5207ADC6">
        <w:rPr>
          <w:sz w:val="24"/>
          <w:szCs w:val="24"/>
        </w:rPr>
        <w:t xml:space="preserve">Student organizations renewing their registration will receive an email to re-register their student organization through MyLynx. The re-registration process will allow existing organizations to submit any new or updated </w:t>
      </w:r>
      <w:r w:rsidR="00173474" w:rsidRPr="5207ADC6">
        <w:rPr>
          <w:sz w:val="24"/>
          <w:szCs w:val="24"/>
        </w:rPr>
        <w:t xml:space="preserve">materials </w:t>
      </w:r>
      <w:r w:rsidRPr="5207ADC6">
        <w:rPr>
          <w:sz w:val="24"/>
          <w:szCs w:val="24"/>
        </w:rPr>
        <w:t xml:space="preserve">required by </w:t>
      </w:r>
      <w:r w:rsidR="00226621" w:rsidRPr="5207ADC6">
        <w:rPr>
          <w:sz w:val="24"/>
          <w:szCs w:val="24"/>
        </w:rPr>
        <w:t>Student Life &amp; Campus Community</w:t>
      </w:r>
      <w:r w:rsidRPr="5207ADC6">
        <w:rPr>
          <w:sz w:val="24"/>
          <w:szCs w:val="24"/>
        </w:rPr>
        <w:t xml:space="preserve">. If you do not receive an email about re-registering, please contact </w:t>
      </w:r>
      <w:hyperlink r:id="rId42">
        <w:r w:rsidRPr="5207ADC6">
          <w:rPr>
            <w:rStyle w:val="Hyperlink"/>
            <w:sz w:val="24"/>
            <w:szCs w:val="24"/>
          </w:rPr>
          <w:t>studentorgs@ucdenver.edu</w:t>
        </w:r>
      </w:hyperlink>
      <w:r w:rsidRPr="5207ADC6">
        <w:rPr>
          <w:sz w:val="24"/>
          <w:szCs w:val="24"/>
        </w:rPr>
        <w:t xml:space="preserve"> so we can look further into </w:t>
      </w:r>
      <w:r w:rsidR="00173474" w:rsidRPr="5207ADC6">
        <w:rPr>
          <w:sz w:val="24"/>
          <w:szCs w:val="24"/>
        </w:rPr>
        <w:t>your group</w:t>
      </w:r>
      <w:r w:rsidRPr="5207ADC6">
        <w:rPr>
          <w:sz w:val="24"/>
          <w:szCs w:val="24"/>
        </w:rPr>
        <w:t xml:space="preserve">. </w:t>
      </w:r>
      <w:r w:rsidR="00173474" w:rsidRPr="5207ADC6">
        <w:rPr>
          <w:sz w:val="24"/>
          <w:szCs w:val="24"/>
        </w:rPr>
        <w:t>Do</w:t>
      </w:r>
      <w:r w:rsidRPr="5207ADC6">
        <w:rPr>
          <w:sz w:val="24"/>
          <w:szCs w:val="24"/>
        </w:rPr>
        <w:t xml:space="preserve"> not submit another new registration as it will duplicate your student organization.</w:t>
      </w:r>
    </w:p>
    <w:p w14:paraId="08854880" w14:textId="7F6781D3" w:rsidR="12E2DD95" w:rsidRPr="001E1A8B" w:rsidRDefault="21D83CF8" w:rsidP="353404BE">
      <w:pPr>
        <w:rPr>
          <w:b/>
          <w:bCs/>
          <w:sz w:val="28"/>
          <w:szCs w:val="28"/>
        </w:rPr>
      </w:pPr>
      <w:bookmarkStart w:id="30" w:name="_Toc899567067"/>
      <w:bookmarkStart w:id="31" w:name="_Toc1005214201"/>
      <w:bookmarkStart w:id="32" w:name="_Toc141792435"/>
      <w:r w:rsidRPr="56BC52AC">
        <w:rPr>
          <w:rStyle w:val="Heading1Char"/>
        </w:rPr>
        <w:t xml:space="preserve">The Formal </w:t>
      </w:r>
      <w:r w:rsidR="5CF0194D" w:rsidRPr="56BC52AC">
        <w:rPr>
          <w:rStyle w:val="Heading1Char"/>
        </w:rPr>
        <w:t>Registration Process</w:t>
      </w:r>
      <w:bookmarkEnd w:id="30"/>
      <w:bookmarkEnd w:id="31"/>
      <w:bookmarkEnd w:id="32"/>
    </w:p>
    <w:p w14:paraId="01840E8E" w14:textId="0E1D8E4C" w:rsidR="12E2DD95" w:rsidRDefault="353404BE" w:rsidP="353404BE">
      <w:pPr>
        <w:rPr>
          <w:sz w:val="24"/>
          <w:szCs w:val="24"/>
        </w:rPr>
      </w:pPr>
      <w:r w:rsidRPr="5207ADC6">
        <w:rPr>
          <w:sz w:val="24"/>
          <w:szCs w:val="24"/>
        </w:rPr>
        <w:t>Student organizations registering for the first time or registering after having been inactive</w:t>
      </w:r>
      <w:r w:rsidR="001E1A8B" w:rsidRPr="5207ADC6">
        <w:rPr>
          <w:sz w:val="24"/>
          <w:szCs w:val="24"/>
        </w:rPr>
        <w:t xml:space="preserve"> for one academic year or more,</w:t>
      </w:r>
      <w:r w:rsidRPr="5207ADC6">
        <w:rPr>
          <w:sz w:val="24"/>
          <w:szCs w:val="24"/>
        </w:rPr>
        <w:t xml:space="preserve"> will need to use the </w:t>
      </w:r>
      <w:hyperlink r:id="rId43">
        <w:r w:rsidRPr="5207ADC6">
          <w:rPr>
            <w:rStyle w:val="Hyperlink"/>
            <w:b/>
            <w:bCs/>
            <w:sz w:val="24"/>
            <w:szCs w:val="24"/>
          </w:rPr>
          <w:t>Org</w:t>
        </w:r>
        <w:r w:rsidR="003D5C1E" w:rsidRPr="5207ADC6">
          <w:rPr>
            <w:rStyle w:val="Hyperlink"/>
            <w:b/>
            <w:bCs/>
            <w:sz w:val="24"/>
            <w:szCs w:val="24"/>
          </w:rPr>
          <w:t>anization</w:t>
        </w:r>
        <w:r w:rsidRPr="5207ADC6">
          <w:rPr>
            <w:rStyle w:val="Hyperlink"/>
            <w:b/>
            <w:bCs/>
            <w:sz w:val="24"/>
            <w:szCs w:val="24"/>
          </w:rPr>
          <w:t xml:space="preserve"> Registration </w:t>
        </w:r>
        <w:r w:rsidR="00173474" w:rsidRPr="5207ADC6">
          <w:rPr>
            <w:rStyle w:val="Hyperlink"/>
            <w:b/>
            <w:bCs/>
            <w:sz w:val="24"/>
            <w:szCs w:val="24"/>
          </w:rPr>
          <w:t>F</w:t>
        </w:r>
        <w:r w:rsidRPr="5207ADC6">
          <w:rPr>
            <w:rStyle w:val="Hyperlink"/>
            <w:b/>
            <w:bCs/>
            <w:sz w:val="24"/>
            <w:szCs w:val="24"/>
          </w:rPr>
          <w:t>orm</w:t>
        </w:r>
      </w:hyperlink>
      <w:r w:rsidRPr="5207ADC6">
        <w:rPr>
          <w:sz w:val="24"/>
          <w:szCs w:val="24"/>
        </w:rPr>
        <w:t xml:space="preserve"> in MyLynx.</w:t>
      </w:r>
    </w:p>
    <w:p w14:paraId="7737F72D" w14:textId="24D90B9E" w:rsidR="12E2DD95" w:rsidRDefault="353404BE" w:rsidP="353404BE">
      <w:pPr>
        <w:rPr>
          <w:sz w:val="24"/>
          <w:szCs w:val="24"/>
        </w:rPr>
      </w:pPr>
      <w:r w:rsidRPr="353404BE">
        <w:rPr>
          <w:sz w:val="24"/>
          <w:szCs w:val="24"/>
        </w:rPr>
        <w:t>Existing student organizations</w:t>
      </w:r>
      <w:r w:rsidR="00173474">
        <w:rPr>
          <w:sz w:val="24"/>
          <w:szCs w:val="24"/>
        </w:rPr>
        <w:t>, who are</w:t>
      </w:r>
      <w:r w:rsidRPr="353404BE">
        <w:rPr>
          <w:sz w:val="24"/>
          <w:szCs w:val="24"/>
        </w:rPr>
        <w:t xml:space="preserve"> renewing their registration</w:t>
      </w:r>
      <w:r w:rsidR="00173474">
        <w:rPr>
          <w:sz w:val="24"/>
          <w:szCs w:val="24"/>
        </w:rPr>
        <w:t>,</w:t>
      </w:r>
      <w:r w:rsidRPr="353404BE">
        <w:rPr>
          <w:sz w:val="24"/>
          <w:szCs w:val="24"/>
        </w:rPr>
        <w:t xml:space="preserve"> will also complete </w:t>
      </w:r>
      <w:r w:rsidR="00173474" w:rsidRPr="353404BE">
        <w:rPr>
          <w:sz w:val="24"/>
          <w:szCs w:val="24"/>
        </w:rPr>
        <w:t>the</w:t>
      </w:r>
      <w:r w:rsidR="00173474">
        <w:rPr>
          <w:sz w:val="24"/>
          <w:szCs w:val="24"/>
        </w:rPr>
        <w:t>se</w:t>
      </w:r>
      <w:r w:rsidR="00173474" w:rsidRPr="353404BE">
        <w:rPr>
          <w:sz w:val="24"/>
          <w:szCs w:val="24"/>
        </w:rPr>
        <w:t xml:space="preserve"> </w:t>
      </w:r>
      <w:r w:rsidRPr="353404BE">
        <w:rPr>
          <w:sz w:val="24"/>
          <w:szCs w:val="24"/>
        </w:rPr>
        <w:t>steps through MyLynx</w:t>
      </w:r>
      <w:r w:rsidR="009F4FB0">
        <w:rPr>
          <w:sz w:val="24"/>
          <w:szCs w:val="24"/>
        </w:rPr>
        <w:t xml:space="preserve">. </w:t>
      </w:r>
      <w:r w:rsidR="00962258">
        <w:rPr>
          <w:sz w:val="24"/>
          <w:szCs w:val="24"/>
        </w:rPr>
        <w:t>Instructions</w:t>
      </w:r>
      <w:r w:rsidR="00173474">
        <w:rPr>
          <w:sz w:val="24"/>
          <w:szCs w:val="24"/>
        </w:rPr>
        <w:t xml:space="preserve"> on </w:t>
      </w:r>
      <w:r w:rsidRPr="353404BE">
        <w:rPr>
          <w:sz w:val="24"/>
          <w:szCs w:val="24"/>
        </w:rPr>
        <w:t>renewal/transition</w:t>
      </w:r>
      <w:r w:rsidR="00173474">
        <w:rPr>
          <w:sz w:val="24"/>
          <w:szCs w:val="24"/>
        </w:rPr>
        <w:t xml:space="preserve"> will be sent by</w:t>
      </w:r>
      <w:r w:rsidRPr="353404BE">
        <w:rPr>
          <w:sz w:val="24"/>
          <w:szCs w:val="24"/>
        </w:rPr>
        <w:t xml:space="preserve"> email to the currently listed student org</w:t>
      </w:r>
      <w:r w:rsidR="00173474">
        <w:rPr>
          <w:sz w:val="24"/>
          <w:szCs w:val="24"/>
        </w:rPr>
        <w:t>anization</w:t>
      </w:r>
      <w:r w:rsidRPr="353404BE">
        <w:rPr>
          <w:sz w:val="24"/>
          <w:szCs w:val="24"/>
        </w:rPr>
        <w:t xml:space="preserve"> officers.</w:t>
      </w:r>
    </w:p>
    <w:p w14:paraId="0E8D2DCC" w14:textId="6147858B" w:rsidR="12E2DD95" w:rsidRDefault="353404BE" w:rsidP="353404BE">
      <w:pPr>
        <w:rPr>
          <w:sz w:val="24"/>
          <w:szCs w:val="24"/>
        </w:rPr>
      </w:pPr>
      <w:r w:rsidRPr="353404BE">
        <w:rPr>
          <w:sz w:val="24"/>
          <w:szCs w:val="24"/>
        </w:rPr>
        <w:t>Once the new or renewal registration is submitted, the following steps need to occur:</w:t>
      </w:r>
    </w:p>
    <w:p w14:paraId="2FB7378A" w14:textId="498642D3" w:rsidR="12E2DD95" w:rsidRDefault="353404BE" w:rsidP="00E221CF">
      <w:pPr>
        <w:pStyle w:val="ListParagraph"/>
        <w:numPr>
          <w:ilvl w:val="0"/>
          <w:numId w:val="21"/>
        </w:numPr>
        <w:rPr>
          <w:sz w:val="24"/>
          <w:szCs w:val="24"/>
        </w:rPr>
      </w:pPr>
      <w:r w:rsidRPr="5207ADC6">
        <w:rPr>
          <w:b/>
          <w:bCs/>
          <w:sz w:val="24"/>
          <w:szCs w:val="24"/>
        </w:rPr>
        <w:t>Advisor Approval</w:t>
      </w:r>
      <w:r w:rsidRPr="5207ADC6">
        <w:rPr>
          <w:sz w:val="24"/>
          <w:szCs w:val="24"/>
        </w:rPr>
        <w:t xml:space="preserve"> – </w:t>
      </w:r>
      <w:r w:rsidR="6B9265DC" w:rsidRPr="5207ADC6">
        <w:rPr>
          <w:sz w:val="24"/>
          <w:szCs w:val="24"/>
        </w:rPr>
        <w:t>Please be sure that your advisor is aware of the documents and information you are submitting before you submit your registration. Be sure that your advisor is listed on your registration roster</w:t>
      </w:r>
      <w:r w:rsidR="00EA615A">
        <w:rPr>
          <w:sz w:val="24"/>
          <w:szCs w:val="24"/>
        </w:rPr>
        <w:t xml:space="preserve"> in MyLynx</w:t>
      </w:r>
      <w:r w:rsidR="6B9265DC" w:rsidRPr="5207ADC6">
        <w:rPr>
          <w:sz w:val="24"/>
          <w:szCs w:val="24"/>
        </w:rPr>
        <w:t xml:space="preserve">. </w:t>
      </w:r>
    </w:p>
    <w:p w14:paraId="1D1E28EC" w14:textId="444646A5" w:rsidR="12E2DD95" w:rsidRDefault="00226621" w:rsidP="00E221CF">
      <w:pPr>
        <w:pStyle w:val="ListParagraph"/>
        <w:numPr>
          <w:ilvl w:val="0"/>
          <w:numId w:val="21"/>
        </w:numPr>
        <w:rPr>
          <w:sz w:val="24"/>
          <w:szCs w:val="24"/>
        </w:rPr>
      </w:pPr>
      <w:r w:rsidRPr="5207ADC6">
        <w:rPr>
          <w:b/>
          <w:bCs/>
          <w:sz w:val="24"/>
          <w:szCs w:val="24"/>
        </w:rPr>
        <w:t>Student Life &amp; Campus Community</w:t>
      </w:r>
      <w:r w:rsidR="353404BE" w:rsidRPr="5207ADC6">
        <w:rPr>
          <w:b/>
          <w:bCs/>
          <w:sz w:val="24"/>
          <w:szCs w:val="24"/>
        </w:rPr>
        <w:t xml:space="preserve"> Approval</w:t>
      </w:r>
      <w:r w:rsidR="353404BE" w:rsidRPr="5207ADC6">
        <w:rPr>
          <w:sz w:val="24"/>
          <w:szCs w:val="24"/>
        </w:rPr>
        <w:t xml:space="preserve"> – </w:t>
      </w:r>
      <w:r w:rsidR="007B2AC0" w:rsidRPr="5207ADC6">
        <w:rPr>
          <w:sz w:val="24"/>
          <w:szCs w:val="24"/>
        </w:rPr>
        <w:t>A</w:t>
      </w:r>
      <w:r w:rsidR="353404BE" w:rsidRPr="5207ADC6">
        <w:rPr>
          <w:sz w:val="24"/>
          <w:szCs w:val="24"/>
        </w:rPr>
        <w:t>n email is sent to the Student Organizations Team to review</w:t>
      </w:r>
      <w:r w:rsidR="009B70BA" w:rsidRPr="5207ADC6">
        <w:rPr>
          <w:sz w:val="24"/>
          <w:szCs w:val="24"/>
        </w:rPr>
        <w:t xml:space="preserve"> your application</w:t>
      </w:r>
      <w:r w:rsidR="353404BE" w:rsidRPr="5207ADC6">
        <w:rPr>
          <w:sz w:val="24"/>
          <w:szCs w:val="24"/>
        </w:rPr>
        <w:t>. Based on the review one of the following will happen:</w:t>
      </w:r>
    </w:p>
    <w:p w14:paraId="596329FA" w14:textId="61E406F0" w:rsidR="12E2DD95" w:rsidRDefault="353404BE" w:rsidP="00E221CF">
      <w:pPr>
        <w:pStyle w:val="ListParagraph"/>
        <w:numPr>
          <w:ilvl w:val="1"/>
          <w:numId w:val="21"/>
        </w:numPr>
        <w:rPr>
          <w:sz w:val="24"/>
          <w:szCs w:val="24"/>
        </w:rPr>
      </w:pPr>
      <w:r w:rsidRPr="353404BE">
        <w:rPr>
          <w:sz w:val="24"/>
          <w:szCs w:val="24"/>
        </w:rPr>
        <w:t>The Student Organizations Team approves.</w:t>
      </w:r>
    </w:p>
    <w:p w14:paraId="0B669546" w14:textId="4099641D" w:rsidR="12E2DD95" w:rsidRDefault="353404BE" w:rsidP="00E221CF">
      <w:pPr>
        <w:pStyle w:val="ListParagraph"/>
        <w:numPr>
          <w:ilvl w:val="1"/>
          <w:numId w:val="21"/>
        </w:numPr>
        <w:rPr>
          <w:sz w:val="24"/>
          <w:szCs w:val="24"/>
        </w:rPr>
      </w:pPr>
      <w:r w:rsidRPr="5207ADC6">
        <w:rPr>
          <w:sz w:val="24"/>
          <w:szCs w:val="24"/>
        </w:rPr>
        <w:t xml:space="preserve">The Student Organizations Team </w:t>
      </w:r>
      <w:r w:rsidR="132ABBCA" w:rsidRPr="5207ADC6">
        <w:rPr>
          <w:sz w:val="24"/>
          <w:szCs w:val="24"/>
        </w:rPr>
        <w:t xml:space="preserve">denies and </w:t>
      </w:r>
      <w:r w:rsidRPr="5207ADC6">
        <w:rPr>
          <w:sz w:val="24"/>
          <w:szCs w:val="24"/>
        </w:rPr>
        <w:t>reaches out to the contact/officers to request changes or to ask questions before being able to make a final determination. If the requested changes are made</w:t>
      </w:r>
      <w:r w:rsidR="009B70BA" w:rsidRPr="5207ADC6">
        <w:rPr>
          <w:sz w:val="24"/>
          <w:szCs w:val="24"/>
        </w:rPr>
        <w:t>,</w:t>
      </w:r>
      <w:r w:rsidRPr="5207ADC6">
        <w:rPr>
          <w:sz w:val="24"/>
          <w:szCs w:val="24"/>
        </w:rPr>
        <w:t xml:space="preserve"> and/or questions are resolved, then the organization registration </w:t>
      </w:r>
      <w:r w:rsidR="1DFC68DD" w:rsidRPr="5207ADC6">
        <w:rPr>
          <w:sz w:val="24"/>
          <w:szCs w:val="24"/>
        </w:rPr>
        <w:t>can resubmit for approval.</w:t>
      </w:r>
      <w:r w:rsidRPr="5207ADC6">
        <w:rPr>
          <w:sz w:val="24"/>
          <w:szCs w:val="24"/>
        </w:rPr>
        <w:t xml:space="preserve"> If the requests and questions are left unanswered, the registration </w:t>
      </w:r>
      <w:r w:rsidR="009B70BA" w:rsidRPr="5207ADC6">
        <w:rPr>
          <w:sz w:val="24"/>
          <w:szCs w:val="24"/>
        </w:rPr>
        <w:t xml:space="preserve">will </w:t>
      </w:r>
      <w:r w:rsidRPr="5207ADC6">
        <w:rPr>
          <w:sz w:val="24"/>
          <w:szCs w:val="24"/>
        </w:rPr>
        <w:t xml:space="preserve">be </w:t>
      </w:r>
      <w:r w:rsidR="727D2E62" w:rsidRPr="5207ADC6">
        <w:rPr>
          <w:sz w:val="24"/>
          <w:szCs w:val="24"/>
        </w:rPr>
        <w:t xml:space="preserve">denied again for resubmission until all information is accurate and approved. </w:t>
      </w:r>
    </w:p>
    <w:p w14:paraId="24966A32" w14:textId="73A1648C" w:rsidR="12E2DD95" w:rsidRDefault="353404BE" w:rsidP="00E221CF">
      <w:pPr>
        <w:pStyle w:val="ListParagraph"/>
        <w:numPr>
          <w:ilvl w:val="0"/>
          <w:numId w:val="21"/>
        </w:numPr>
        <w:rPr>
          <w:sz w:val="24"/>
          <w:szCs w:val="24"/>
        </w:rPr>
      </w:pPr>
      <w:r w:rsidRPr="5207ADC6">
        <w:rPr>
          <w:b/>
          <w:bCs/>
          <w:sz w:val="24"/>
          <w:szCs w:val="24"/>
        </w:rPr>
        <w:t>Official Recognition Letter (via email)</w:t>
      </w:r>
      <w:r w:rsidRPr="5207ADC6">
        <w:rPr>
          <w:sz w:val="24"/>
          <w:szCs w:val="24"/>
        </w:rPr>
        <w:t xml:space="preserve"> – Once all </w:t>
      </w:r>
      <w:r w:rsidR="009B70BA" w:rsidRPr="5207ADC6">
        <w:rPr>
          <w:sz w:val="24"/>
          <w:szCs w:val="24"/>
        </w:rPr>
        <w:t xml:space="preserve">levels of </w:t>
      </w:r>
      <w:r w:rsidRPr="5207ADC6">
        <w:rPr>
          <w:sz w:val="24"/>
          <w:szCs w:val="24"/>
        </w:rPr>
        <w:t xml:space="preserve">approvals are </w:t>
      </w:r>
      <w:r w:rsidR="009B70BA" w:rsidRPr="5207ADC6">
        <w:rPr>
          <w:sz w:val="24"/>
          <w:szCs w:val="24"/>
        </w:rPr>
        <w:t>met</w:t>
      </w:r>
      <w:r w:rsidRPr="5207ADC6">
        <w:rPr>
          <w:sz w:val="24"/>
          <w:szCs w:val="24"/>
        </w:rPr>
        <w:t>, you will receive a</w:t>
      </w:r>
      <w:r w:rsidR="1D6AF42A" w:rsidRPr="5207ADC6">
        <w:rPr>
          <w:sz w:val="24"/>
          <w:szCs w:val="24"/>
        </w:rPr>
        <w:t xml:space="preserve">n approval message from the Student Organizations team via MyLynx. </w:t>
      </w:r>
    </w:p>
    <w:p w14:paraId="67C0BC6A" w14:textId="1C9F9C82" w:rsidR="12E2DD95" w:rsidRPr="007B75FC" w:rsidRDefault="5CF0194D" w:rsidP="353404BE">
      <w:pPr>
        <w:rPr>
          <w:b/>
          <w:bCs/>
          <w:sz w:val="24"/>
          <w:szCs w:val="24"/>
        </w:rPr>
      </w:pPr>
      <w:bookmarkStart w:id="33" w:name="_Toc1560267327"/>
      <w:bookmarkStart w:id="34" w:name="_Toc1667574341"/>
      <w:bookmarkStart w:id="35" w:name="_Toc141792436"/>
      <w:r w:rsidRPr="56BC52AC">
        <w:rPr>
          <w:rStyle w:val="Heading1Char"/>
        </w:rPr>
        <w:t>Next Steps After Registration Process is Complete</w:t>
      </w:r>
      <w:bookmarkEnd w:id="33"/>
      <w:bookmarkEnd w:id="34"/>
      <w:bookmarkEnd w:id="35"/>
    </w:p>
    <w:p w14:paraId="5C4AC8C8" w14:textId="64CC068F" w:rsidR="12E2DD95" w:rsidRDefault="353404BE" w:rsidP="353404BE">
      <w:pPr>
        <w:rPr>
          <w:b/>
          <w:bCs/>
          <w:sz w:val="24"/>
          <w:szCs w:val="24"/>
        </w:rPr>
      </w:pPr>
      <w:r w:rsidRPr="4B36984E">
        <w:rPr>
          <w:sz w:val="24"/>
          <w:szCs w:val="24"/>
        </w:rPr>
        <w:t>After your student organization is officially registered,</w:t>
      </w:r>
      <w:r w:rsidR="00351B8C" w:rsidRPr="4B36984E">
        <w:rPr>
          <w:sz w:val="24"/>
          <w:szCs w:val="24"/>
        </w:rPr>
        <w:t xml:space="preserve"> you will need to do the following</w:t>
      </w:r>
      <w:r w:rsidRPr="4B36984E">
        <w:rPr>
          <w:sz w:val="24"/>
          <w:szCs w:val="24"/>
        </w:rPr>
        <w:t>:</w:t>
      </w:r>
    </w:p>
    <w:p w14:paraId="1649FE95" w14:textId="7B6FD8EA" w:rsidR="12E2DD95" w:rsidRDefault="353404BE" w:rsidP="00E221CF">
      <w:pPr>
        <w:pStyle w:val="ListParagraph"/>
        <w:numPr>
          <w:ilvl w:val="0"/>
          <w:numId w:val="15"/>
        </w:numPr>
        <w:rPr>
          <w:b/>
          <w:bCs/>
          <w:sz w:val="24"/>
          <w:szCs w:val="24"/>
        </w:rPr>
      </w:pPr>
      <w:r w:rsidRPr="590A9045">
        <w:rPr>
          <w:b/>
          <w:bCs/>
          <w:sz w:val="24"/>
          <w:szCs w:val="24"/>
        </w:rPr>
        <w:t>Complete Student Org</w:t>
      </w:r>
      <w:r w:rsidR="00351B8C" w:rsidRPr="590A9045">
        <w:rPr>
          <w:b/>
          <w:bCs/>
          <w:sz w:val="24"/>
          <w:szCs w:val="24"/>
        </w:rPr>
        <w:t>anization</w:t>
      </w:r>
      <w:r w:rsidRPr="590A9045">
        <w:rPr>
          <w:b/>
          <w:bCs/>
          <w:sz w:val="24"/>
          <w:szCs w:val="24"/>
        </w:rPr>
        <w:t xml:space="preserve"> Officer Training</w:t>
      </w:r>
      <w:r w:rsidRPr="590A9045">
        <w:rPr>
          <w:sz w:val="24"/>
          <w:szCs w:val="24"/>
        </w:rPr>
        <w:t xml:space="preserve"> - The President, Vice President, and Treasurer must complete Student Org</w:t>
      </w:r>
      <w:r w:rsidR="00351B8C" w:rsidRPr="590A9045">
        <w:rPr>
          <w:sz w:val="24"/>
          <w:szCs w:val="24"/>
        </w:rPr>
        <w:t>anization</w:t>
      </w:r>
      <w:r w:rsidRPr="590A9045">
        <w:rPr>
          <w:sz w:val="24"/>
          <w:szCs w:val="24"/>
        </w:rPr>
        <w:t xml:space="preserve"> Officer Training. This can be completed online through Canvas. </w:t>
      </w:r>
      <w:r w:rsidR="00351B8C" w:rsidRPr="590A9045">
        <w:rPr>
          <w:sz w:val="24"/>
          <w:szCs w:val="24"/>
        </w:rPr>
        <w:t xml:space="preserve">Groups are required to attend an in-person conference. </w:t>
      </w:r>
      <w:r w:rsidRPr="590A9045">
        <w:rPr>
          <w:sz w:val="24"/>
          <w:szCs w:val="24"/>
        </w:rPr>
        <w:t>Check the Student Organizations website for dates</w:t>
      </w:r>
      <w:r w:rsidR="00351B8C" w:rsidRPr="590A9045">
        <w:rPr>
          <w:sz w:val="24"/>
          <w:szCs w:val="24"/>
        </w:rPr>
        <w:t xml:space="preserve">, </w:t>
      </w:r>
      <w:r w:rsidR="009F4FB0" w:rsidRPr="590A9045">
        <w:rPr>
          <w:sz w:val="24"/>
          <w:szCs w:val="24"/>
        </w:rPr>
        <w:t>times,</w:t>
      </w:r>
      <w:r w:rsidR="00351B8C" w:rsidRPr="590A9045">
        <w:rPr>
          <w:sz w:val="24"/>
          <w:szCs w:val="24"/>
        </w:rPr>
        <w:t xml:space="preserve"> and locations</w:t>
      </w:r>
      <w:r w:rsidRPr="590A9045">
        <w:rPr>
          <w:sz w:val="24"/>
          <w:szCs w:val="24"/>
        </w:rPr>
        <w:t>. Failure to have all required officer positions complete officer</w:t>
      </w:r>
      <w:r w:rsidR="00A800D8" w:rsidRPr="590A9045">
        <w:rPr>
          <w:sz w:val="24"/>
          <w:szCs w:val="24"/>
        </w:rPr>
        <w:t xml:space="preserve"> training within 30 days</w:t>
      </w:r>
      <w:r w:rsidRPr="590A9045">
        <w:rPr>
          <w:sz w:val="24"/>
          <w:szCs w:val="24"/>
        </w:rPr>
        <w:t xml:space="preserve"> of</w:t>
      </w:r>
      <w:r w:rsidR="00A800D8" w:rsidRPr="590A9045">
        <w:rPr>
          <w:sz w:val="24"/>
          <w:szCs w:val="24"/>
        </w:rPr>
        <w:t xml:space="preserve"> approved</w:t>
      </w:r>
      <w:r w:rsidRPr="590A9045">
        <w:rPr>
          <w:sz w:val="24"/>
          <w:szCs w:val="24"/>
        </w:rPr>
        <w:t xml:space="preserve"> registration/renewal may result in the student organization being placed on probation.</w:t>
      </w:r>
    </w:p>
    <w:p w14:paraId="0532AC1A" w14:textId="0550CCDE" w:rsidR="12E2DD95" w:rsidRPr="00C15595" w:rsidRDefault="0293945B" w:rsidP="5207ADC6">
      <w:pPr>
        <w:pStyle w:val="ListParagraph"/>
        <w:numPr>
          <w:ilvl w:val="0"/>
          <w:numId w:val="15"/>
        </w:numPr>
        <w:rPr>
          <w:b/>
          <w:bCs/>
          <w:sz w:val="24"/>
          <w:szCs w:val="24"/>
        </w:rPr>
      </w:pPr>
      <w:r w:rsidRPr="00C15595">
        <w:rPr>
          <w:b/>
          <w:bCs/>
          <w:sz w:val="24"/>
          <w:szCs w:val="24"/>
        </w:rPr>
        <w:t>Schedule an Intake Meeting</w:t>
      </w:r>
      <w:r w:rsidRPr="00C15595">
        <w:rPr>
          <w:sz w:val="24"/>
          <w:szCs w:val="24"/>
        </w:rPr>
        <w:t xml:space="preserve"> – </w:t>
      </w:r>
      <w:r w:rsidR="00351B8C" w:rsidRPr="00C15595">
        <w:rPr>
          <w:sz w:val="24"/>
          <w:szCs w:val="24"/>
        </w:rPr>
        <w:t>This is r</w:t>
      </w:r>
      <w:r w:rsidRPr="00C15595">
        <w:rPr>
          <w:sz w:val="24"/>
          <w:szCs w:val="24"/>
        </w:rPr>
        <w:t xml:space="preserve">equired for all new organizations and organizations who were inactive during the last academic year. </w:t>
      </w:r>
      <w:r w:rsidR="00962258" w:rsidRPr="00C15595">
        <w:rPr>
          <w:sz w:val="24"/>
          <w:szCs w:val="24"/>
        </w:rPr>
        <w:t xml:space="preserve">An exception is made if the organization had an intake meeting prior to registering the organization for the current recognition period. </w:t>
      </w:r>
      <w:r w:rsidR="00351B8C" w:rsidRPr="00C15595">
        <w:rPr>
          <w:sz w:val="24"/>
          <w:szCs w:val="24"/>
        </w:rPr>
        <w:t>This is o</w:t>
      </w:r>
      <w:r w:rsidRPr="00C15595">
        <w:rPr>
          <w:sz w:val="24"/>
          <w:szCs w:val="24"/>
        </w:rPr>
        <w:t xml:space="preserve">ptional for student organizations re-registering. </w:t>
      </w:r>
      <w:r w:rsidRPr="00C15595">
        <w:rPr>
          <w:sz w:val="24"/>
          <w:szCs w:val="24"/>
        </w:rPr>
        <w:lastRenderedPageBreak/>
        <w:t>During an intake meeting, you will meet with a Student Org</w:t>
      </w:r>
      <w:r w:rsidR="00BE5AE3" w:rsidRPr="00C15595">
        <w:rPr>
          <w:sz w:val="24"/>
          <w:szCs w:val="24"/>
        </w:rPr>
        <w:t>anization</w:t>
      </w:r>
      <w:r w:rsidRPr="00C15595">
        <w:rPr>
          <w:sz w:val="24"/>
          <w:szCs w:val="24"/>
        </w:rPr>
        <w:t xml:space="preserve">s Team member in </w:t>
      </w:r>
      <w:r w:rsidR="00226621" w:rsidRPr="00C15595">
        <w:rPr>
          <w:sz w:val="24"/>
          <w:szCs w:val="24"/>
        </w:rPr>
        <w:t>Student Life &amp; Campus Community</w:t>
      </w:r>
      <w:r w:rsidRPr="00C15595">
        <w:rPr>
          <w:sz w:val="24"/>
          <w:szCs w:val="24"/>
        </w:rPr>
        <w:t xml:space="preserve">, to </w:t>
      </w:r>
      <w:r w:rsidR="00962258" w:rsidRPr="00C15595">
        <w:rPr>
          <w:sz w:val="24"/>
          <w:szCs w:val="24"/>
        </w:rPr>
        <w:t>discuss on topics such as: purpose/vision, organization structure/communication, recruitment, event planning, MyLynx, retention, finances, officer transition, advisor involvement, goals, and potential support.</w:t>
      </w:r>
    </w:p>
    <w:p w14:paraId="34ECA42E" w14:textId="6CCDD4A3" w:rsidR="12E2DD95" w:rsidRPr="007B75FC" w:rsidRDefault="5CF0194D" w:rsidP="5FDA1A60">
      <w:pPr>
        <w:pStyle w:val="Heading1"/>
        <w:rPr>
          <w:b/>
          <w:bCs/>
          <w:sz w:val="28"/>
          <w:szCs w:val="28"/>
        </w:rPr>
      </w:pPr>
      <w:bookmarkStart w:id="36" w:name="_Toc400709321"/>
      <w:bookmarkStart w:id="37" w:name="_Toc523382098"/>
      <w:bookmarkStart w:id="38" w:name="_Toc141792437"/>
      <w:r>
        <w:t>Requirements to Maintain Active Status as a Registered Student Organization (RSO) or Department Sponsored Student Organization (DSSO)</w:t>
      </w:r>
      <w:bookmarkEnd w:id="36"/>
      <w:bookmarkEnd w:id="37"/>
      <w:bookmarkEnd w:id="38"/>
    </w:p>
    <w:p w14:paraId="004FC430" w14:textId="4AE207DB" w:rsidR="12E2DD95" w:rsidRDefault="353404BE" w:rsidP="353404BE">
      <w:pPr>
        <w:rPr>
          <w:sz w:val="24"/>
          <w:szCs w:val="24"/>
        </w:rPr>
      </w:pPr>
      <w:r w:rsidRPr="5207ADC6">
        <w:rPr>
          <w:sz w:val="24"/>
          <w:szCs w:val="24"/>
        </w:rPr>
        <w:t>Every semester (Fall and Spring), Registered Student Organizations and Department Sponsored Student Organizations are required to fulfill the following:</w:t>
      </w:r>
    </w:p>
    <w:p w14:paraId="7BF0827E" w14:textId="0BDC21AE" w:rsidR="7B8BC149" w:rsidRDefault="7B8BC149" w:rsidP="5207ADC6">
      <w:pPr>
        <w:pStyle w:val="ListParagraph"/>
        <w:numPr>
          <w:ilvl w:val="0"/>
          <w:numId w:val="20"/>
        </w:numPr>
        <w:rPr>
          <w:sz w:val="24"/>
          <w:szCs w:val="24"/>
        </w:rPr>
      </w:pPr>
      <w:r w:rsidRPr="5207ADC6">
        <w:rPr>
          <w:sz w:val="24"/>
          <w:szCs w:val="24"/>
        </w:rPr>
        <w:t>Register in MyLynx</w:t>
      </w:r>
    </w:p>
    <w:p w14:paraId="44D22773" w14:textId="35D30166" w:rsidR="12E2DD95" w:rsidRDefault="353404BE" w:rsidP="00E221CF">
      <w:pPr>
        <w:pStyle w:val="ListParagraph"/>
        <w:numPr>
          <w:ilvl w:val="0"/>
          <w:numId w:val="20"/>
        </w:numPr>
        <w:rPr>
          <w:sz w:val="24"/>
          <w:szCs w:val="24"/>
        </w:rPr>
      </w:pPr>
      <w:r w:rsidRPr="5207ADC6">
        <w:rPr>
          <w:sz w:val="24"/>
          <w:szCs w:val="24"/>
        </w:rPr>
        <w:t xml:space="preserve">All events must be registered onto </w:t>
      </w:r>
      <w:r w:rsidR="000110F9" w:rsidRPr="5207ADC6">
        <w:rPr>
          <w:sz w:val="24"/>
          <w:szCs w:val="24"/>
        </w:rPr>
        <w:t>MyLynx,</w:t>
      </w:r>
      <w:r w:rsidRPr="5207ADC6">
        <w:rPr>
          <w:sz w:val="24"/>
          <w:szCs w:val="24"/>
        </w:rPr>
        <w:t xml:space="preserve"> and attendance must be tracked in the MyLynx event.</w:t>
      </w:r>
    </w:p>
    <w:p w14:paraId="1B28FFE2" w14:textId="1F7108D4" w:rsidR="590A9045" w:rsidRDefault="590A9045" w:rsidP="00E221CF">
      <w:pPr>
        <w:pStyle w:val="ListParagraph"/>
        <w:numPr>
          <w:ilvl w:val="0"/>
          <w:numId w:val="20"/>
        </w:numPr>
        <w:rPr>
          <w:sz w:val="24"/>
          <w:szCs w:val="24"/>
        </w:rPr>
      </w:pPr>
      <w:r w:rsidRPr="5207ADC6">
        <w:rPr>
          <w:sz w:val="24"/>
          <w:szCs w:val="24"/>
        </w:rPr>
        <w:t xml:space="preserve">Maintain a roster of at least seven </w:t>
      </w:r>
      <w:r w:rsidR="000110F9" w:rsidRPr="5207ADC6">
        <w:rPr>
          <w:sz w:val="24"/>
          <w:szCs w:val="24"/>
        </w:rPr>
        <w:t>members.</w:t>
      </w:r>
    </w:p>
    <w:p w14:paraId="63B37AA5" w14:textId="28F8924E" w:rsidR="590A9045" w:rsidRDefault="590A9045" w:rsidP="5207ADC6">
      <w:pPr>
        <w:pStyle w:val="ListParagraph"/>
        <w:numPr>
          <w:ilvl w:val="0"/>
          <w:numId w:val="20"/>
        </w:numPr>
        <w:rPr>
          <w:sz w:val="24"/>
          <w:szCs w:val="24"/>
        </w:rPr>
      </w:pPr>
      <w:r w:rsidRPr="5207ADC6">
        <w:rPr>
          <w:sz w:val="24"/>
          <w:szCs w:val="24"/>
        </w:rPr>
        <w:t xml:space="preserve">Keep meeting information up to date within </w:t>
      </w:r>
      <w:r w:rsidR="000110F9" w:rsidRPr="5207ADC6">
        <w:rPr>
          <w:sz w:val="24"/>
          <w:szCs w:val="24"/>
        </w:rPr>
        <w:t>MyLynx.</w:t>
      </w:r>
    </w:p>
    <w:p w14:paraId="427E6244" w14:textId="1BA50FB0" w:rsidR="3FBE4321" w:rsidRDefault="3FBE4321" w:rsidP="5207ADC6">
      <w:pPr>
        <w:pStyle w:val="ListParagraph"/>
        <w:numPr>
          <w:ilvl w:val="0"/>
          <w:numId w:val="20"/>
        </w:numPr>
        <w:rPr>
          <w:sz w:val="24"/>
          <w:szCs w:val="24"/>
        </w:rPr>
      </w:pPr>
      <w:r w:rsidRPr="5207ADC6">
        <w:rPr>
          <w:sz w:val="24"/>
          <w:szCs w:val="24"/>
        </w:rPr>
        <w:t xml:space="preserve">Complete officer training in Canvas </w:t>
      </w:r>
    </w:p>
    <w:p w14:paraId="490DC514" w14:textId="4EDCD97E" w:rsidR="3FBE4321" w:rsidRDefault="3FBE4321" w:rsidP="5207ADC6">
      <w:pPr>
        <w:pStyle w:val="ListParagraph"/>
        <w:numPr>
          <w:ilvl w:val="0"/>
          <w:numId w:val="20"/>
        </w:numPr>
        <w:rPr>
          <w:sz w:val="24"/>
          <w:szCs w:val="24"/>
        </w:rPr>
      </w:pPr>
      <w:r w:rsidRPr="5207ADC6">
        <w:rPr>
          <w:sz w:val="24"/>
          <w:szCs w:val="24"/>
        </w:rPr>
        <w:t xml:space="preserve">President Leadership Coaching </w:t>
      </w:r>
      <w:r w:rsidR="000110F9" w:rsidRPr="5207ADC6">
        <w:rPr>
          <w:sz w:val="24"/>
          <w:szCs w:val="24"/>
        </w:rPr>
        <w:t>completed.</w:t>
      </w:r>
    </w:p>
    <w:p w14:paraId="250E8145" w14:textId="77851047" w:rsidR="007541FD" w:rsidRDefault="51B346AD" w:rsidP="5207ADC6">
      <w:pPr>
        <w:pStyle w:val="Heading1"/>
        <w:rPr>
          <w:b/>
          <w:bCs/>
          <w:sz w:val="56"/>
          <w:szCs w:val="56"/>
        </w:rPr>
      </w:pPr>
      <w:bookmarkStart w:id="39" w:name="_Toc454387213"/>
      <w:bookmarkStart w:id="40" w:name="_Toc597493526"/>
      <w:bookmarkStart w:id="41" w:name="_Toc141792438"/>
      <w:r>
        <w:t>RIGHTS, RESPONSIBILITIES, AND PRIVILEGES</w:t>
      </w:r>
      <w:bookmarkEnd w:id="39"/>
      <w:bookmarkEnd w:id="40"/>
      <w:bookmarkEnd w:id="41"/>
    </w:p>
    <w:p w14:paraId="58A3C903" w14:textId="4292CA92" w:rsidR="7DBA2E34" w:rsidRPr="00234E2C" w:rsidRDefault="5CF0194D" w:rsidP="5FDA1A60">
      <w:pPr>
        <w:pStyle w:val="Heading1"/>
        <w:rPr>
          <w:b/>
          <w:bCs/>
          <w:sz w:val="28"/>
          <w:szCs w:val="28"/>
        </w:rPr>
      </w:pPr>
      <w:bookmarkStart w:id="42" w:name="_Toc995610147"/>
      <w:bookmarkStart w:id="43" w:name="_Toc1551889996"/>
      <w:bookmarkStart w:id="44" w:name="_Toc141792439"/>
      <w:r>
        <w:t>Rights and Responsibilities for Student Members Participating in Active Student Organizations (ASOs)</w:t>
      </w:r>
      <w:bookmarkEnd w:id="42"/>
      <w:bookmarkEnd w:id="43"/>
      <w:bookmarkEnd w:id="44"/>
    </w:p>
    <w:p w14:paraId="70CA15F5" w14:textId="52B637FE" w:rsidR="7DBA2E34" w:rsidRDefault="0293945B" w:rsidP="0293945B">
      <w:pPr>
        <w:rPr>
          <w:sz w:val="24"/>
          <w:szCs w:val="24"/>
        </w:rPr>
      </w:pPr>
      <w:r w:rsidRPr="590A9045">
        <w:rPr>
          <w:sz w:val="24"/>
          <w:szCs w:val="24"/>
        </w:rPr>
        <w:t>Any current CU Denver student enrolled in courses at CU Denver on the downtown campus is eligible to participate in an ASO. Participants and members of ASOs have the right and responsibility to:</w:t>
      </w:r>
    </w:p>
    <w:p w14:paraId="677FE97D" w14:textId="51A6F1A6" w:rsidR="7DBA2E34" w:rsidRDefault="353404BE" w:rsidP="00E221CF">
      <w:pPr>
        <w:pStyle w:val="ListParagraph"/>
        <w:numPr>
          <w:ilvl w:val="0"/>
          <w:numId w:val="18"/>
        </w:numPr>
        <w:rPr>
          <w:sz w:val="24"/>
          <w:szCs w:val="24"/>
        </w:rPr>
      </w:pPr>
      <w:r w:rsidRPr="353404BE">
        <w:rPr>
          <w:sz w:val="24"/>
          <w:szCs w:val="24"/>
        </w:rPr>
        <w:t>Be treated with dignity and respect.</w:t>
      </w:r>
    </w:p>
    <w:p w14:paraId="0C914A12" w14:textId="48C26A92" w:rsidR="00A010D6" w:rsidRDefault="00C04E3D" w:rsidP="00E221CF">
      <w:pPr>
        <w:pStyle w:val="ListParagraph"/>
        <w:numPr>
          <w:ilvl w:val="0"/>
          <w:numId w:val="18"/>
        </w:numPr>
        <w:rPr>
          <w:sz w:val="24"/>
          <w:szCs w:val="24"/>
        </w:rPr>
      </w:pPr>
      <w:r>
        <w:rPr>
          <w:sz w:val="24"/>
          <w:szCs w:val="24"/>
        </w:rPr>
        <w:t>To have one</w:t>
      </w:r>
      <w:r w:rsidR="00B61D42">
        <w:rPr>
          <w:sz w:val="24"/>
          <w:szCs w:val="24"/>
        </w:rPr>
        <w:t>’</w:t>
      </w:r>
      <w:r>
        <w:rPr>
          <w:sz w:val="24"/>
          <w:szCs w:val="24"/>
        </w:rPr>
        <w:t>s academic commitments respected (</w:t>
      </w:r>
      <w:r w:rsidRPr="00FA5027">
        <w:rPr>
          <w:i/>
          <w:sz w:val="24"/>
          <w:szCs w:val="24"/>
        </w:rPr>
        <w:t xml:space="preserve">no actions should cause members to miss or be ill prepared for classes, labs, </w:t>
      </w:r>
      <w:r w:rsidRPr="00C04E3D">
        <w:rPr>
          <w:i/>
          <w:sz w:val="24"/>
          <w:szCs w:val="24"/>
        </w:rPr>
        <w:t>stud</w:t>
      </w:r>
      <w:r>
        <w:rPr>
          <w:i/>
          <w:sz w:val="24"/>
          <w:szCs w:val="24"/>
        </w:rPr>
        <w:t>y</w:t>
      </w:r>
      <w:r w:rsidRPr="00FA5027">
        <w:rPr>
          <w:i/>
          <w:sz w:val="24"/>
          <w:szCs w:val="24"/>
        </w:rPr>
        <w:t xml:space="preserve"> sessions, or tests</w:t>
      </w:r>
      <w:r>
        <w:rPr>
          <w:sz w:val="24"/>
          <w:szCs w:val="24"/>
        </w:rPr>
        <w:t xml:space="preserve">) </w:t>
      </w:r>
    </w:p>
    <w:p w14:paraId="54757D04" w14:textId="07B56037" w:rsidR="7DBA2E34" w:rsidRDefault="00726E39" w:rsidP="00E221CF">
      <w:pPr>
        <w:pStyle w:val="ListParagraph"/>
        <w:numPr>
          <w:ilvl w:val="0"/>
          <w:numId w:val="18"/>
        </w:numPr>
        <w:rPr>
          <w:sz w:val="24"/>
          <w:szCs w:val="24"/>
        </w:rPr>
      </w:pPr>
      <w:r>
        <w:rPr>
          <w:sz w:val="24"/>
          <w:szCs w:val="24"/>
        </w:rPr>
        <w:t>H</w:t>
      </w:r>
      <w:r w:rsidR="0293945B" w:rsidRPr="0293945B">
        <w:rPr>
          <w:sz w:val="24"/>
          <w:szCs w:val="24"/>
        </w:rPr>
        <w:t>ave</w:t>
      </w:r>
      <w:r w:rsidR="005164DF">
        <w:rPr>
          <w:sz w:val="24"/>
          <w:szCs w:val="24"/>
        </w:rPr>
        <w:t xml:space="preserve"> and express</w:t>
      </w:r>
      <w:r w:rsidR="0293945B" w:rsidRPr="0293945B">
        <w:rPr>
          <w:sz w:val="24"/>
          <w:szCs w:val="24"/>
        </w:rPr>
        <w:t xml:space="preserve"> </w:t>
      </w:r>
      <w:r w:rsidR="007541FD">
        <w:rPr>
          <w:sz w:val="24"/>
          <w:szCs w:val="24"/>
        </w:rPr>
        <w:t>their</w:t>
      </w:r>
      <w:r w:rsidR="0293945B" w:rsidRPr="0293945B">
        <w:rPr>
          <w:sz w:val="24"/>
          <w:szCs w:val="24"/>
        </w:rPr>
        <w:t xml:space="preserve"> own beliefs and values.</w:t>
      </w:r>
    </w:p>
    <w:p w14:paraId="2701A8A5" w14:textId="5438D61A" w:rsidR="7DBA2E34" w:rsidRDefault="005164DF" w:rsidP="00E221CF">
      <w:pPr>
        <w:pStyle w:val="ListParagraph"/>
        <w:numPr>
          <w:ilvl w:val="0"/>
          <w:numId w:val="18"/>
        </w:numPr>
        <w:rPr>
          <w:sz w:val="24"/>
          <w:szCs w:val="24"/>
        </w:rPr>
      </w:pPr>
      <w:r>
        <w:rPr>
          <w:sz w:val="24"/>
          <w:szCs w:val="24"/>
        </w:rPr>
        <w:t>Remain free from discrimination</w:t>
      </w:r>
      <w:r w:rsidR="353404BE" w:rsidRPr="353404BE">
        <w:rPr>
          <w:sz w:val="24"/>
          <w:szCs w:val="24"/>
        </w:rPr>
        <w:t xml:space="preserve"> based on any protected classes stated in the University’s non-discrimination policy, including race, color, national origin, pregnancy, sex, age, disability, creed, religion, sexual orientation, gender identity, gender expression, veteran status, political affiliation, or political philosophy.</w:t>
      </w:r>
    </w:p>
    <w:p w14:paraId="30F38CC6" w14:textId="67A53FA3" w:rsidR="00C04E3D" w:rsidRDefault="00C04E3D" w:rsidP="00E221CF">
      <w:pPr>
        <w:pStyle w:val="ListParagraph"/>
        <w:numPr>
          <w:ilvl w:val="0"/>
          <w:numId w:val="18"/>
        </w:numPr>
        <w:rPr>
          <w:sz w:val="24"/>
          <w:szCs w:val="24"/>
        </w:rPr>
      </w:pPr>
      <w:r>
        <w:rPr>
          <w:sz w:val="24"/>
          <w:szCs w:val="24"/>
        </w:rPr>
        <w:t>Not be required to do anything against their personal values, campus policies or any law.</w:t>
      </w:r>
    </w:p>
    <w:p w14:paraId="04112372" w14:textId="77777777" w:rsidR="00C70C71" w:rsidRDefault="00C70C71" w:rsidP="353404BE">
      <w:pPr>
        <w:rPr>
          <w:rStyle w:val="Heading1Char"/>
        </w:rPr>
      </w:pPr>
      <w:bookmarkStart w:id="45" w:name="_Toc3306764"/>
      <w:bookmarkStart w:id="46" w:name="_Toc150482418"/>
    </w:p>
    <w:p w14:paraId="26E3FE50" w14:textId="0B4F80E9" w:rsidR="50823F4B" w:rsidRPr="00234E2C" w:rsidRDefault="5CF0194D" w:rsidP="353404BE">
      <w:pPr>
        <w:rPr>
          <w:b/>
          <w:bCs/>
          <w:sz w:val="28"/>
          <w:szCs w:val="28"/>
        </w:rPr>
      </w:pPr>
      <w:bookmarkStart w:id="47" w:name="_Toc141792440"/>
      <w:r w:rsidRPr="56BC52AC">
        <w:rPr>
          <w:rStyle w:val="Heading1Char"/>
        </w:rPr>
        <w:lastRenderedPageBreak/>
        <w:t>Privileges for Active Student Organizations (ASOs)</w:t>
      </w:r>
      <w:bookmarkEnd w:id="45"/>
      <w:bookmarkEnd w:id="46"/>
      <w:bookmarkEnd w:id="47"/>
    </w:p>
    <w:p w14:paraId="2169D46C" w14:textId="086102BE" w:rsidR="7DBA2E34" w:rsidRDefault="353404BE" w:rsidP="353404BE">
      <w:pPr>
        <w:rPr>
          <w:sz w:val="24"/>
          <w:szCs w:val="24"/>
        </w:rPr>
      </w:pPr>
      <w:r w:rsidRPr="590A9045">
        <w:rPr>
          <w:sz w:val="24"/>
          <w:szCs w:val="24"/>
        </w:rPr>
        <w:t>Active Student Organizations</w:t>
      </w:r>
      <w:r w:rsidR="00726E39" w:rsidRPr="590A9045">
        <w:rPr>
          <w:sz w:val="24"/>
          <w:szCs w:val="24"/>
        </w:rPr>
        <w:t>,</w:t>
      </w:r>
      <w:r w:rsidR="005164DF" w:rsidRPr="590A9045">
        <w:rPr>
          <w:sz w:val="24"/>
          <w:szCs w:val="24"/>
        </w:rPr>
        <w:t xml:space="preserve"> wh</w:t>
      </w:r>
      <w:r w:rsidR="004318F1" w:rsidRPr="590A9045">
        <w:rPr>
          <w:sz w:val="24"/>
          <w:szCs w:val="24"/>
        </w:rPr>
        <w:t>ich</w:t>
      </w:r>
      <w:r w:rsidR="005164DF" w:rsidRPr="590A9045">
        <w:rPr>
          <w:sz w:val="24"/>
          <w:szCs w:val="24"/>
        </w:rPr>
        <w:t xml:space="preserve"> are</w:t>
      </w:r>
      <w:r w:rsidRPr="590A9045">
        <w:rPr>
          <w:sz w:val="24"/>
          <w:szCs w:val="24"/>
        </w:rPr>
        <w:t xml:space="preserve"> in good standing and keep up with their requirements to maintain their active status, shall be given the following privileges:</w:t>
      </w:r>
    </w:p>
    <w:p w14:paraId="63CCC196" w14:textId="445794A0" w:rsidR="7DBA2E34" w:rsidRDefault="353404BE" w:rsidP="00E221CF">
      <w:pPr>
        <w:pStyle w:val="ListParagraph"/>
        <w:numPr>
          <w:ilvl w:val="0"/>
          <w:numId w:val="19"/>
        </w:numPr>
        <w:rPr>
          <w:sz w:val="24"/>
          <w:szCs w:val="24"/>
        </w:rPr>
      </w:pPr>
      <w:r w:rsidRPr="353404BE">
        <w:rPr>
          <w:sz w:val="24"/>
          <w:szCs w:val="24"/>
        </w:rPr>
        <w:t>Access</w:t>
      </w:r>
      <w:r w:rsidR="00AA53DF">
        <w:rPr>
          <w:sz w:val="24"/>
          <w:szCs w:val="24"/>
        </w:rPr>
        <w:t xml:space="preserve"> to</w:t>
      </w:r>
      <w:r w:rsidRPr="353404BE">
        <w:rPr>
          <w:sz w:val="24"/>
          <w:szCs w:val="24"/>
        </w:rPr>
        <w:t xml:space="preserve"> make space/room reservations offered in CU Denver and AHEC buildings at free or reduced rates to conduct org events, activities, and meetings.</w:t>
      </w:r>
    </w:p>
    <w:p w14:paraId="429BC827" w14:textId="2C4AF501" w:rsidR="7DBA2E34" w:rsidRDefault="005164DF" w:rsidP="00E221CF">
      <w:pPr>
        <w:pStyle w:val="ListParagraph"/>
        <w:numPr>
          <w:ilvl w:val="0"/>
          <w:numId w:val="19"/>
        </w:numPr>
        <w:rPr>
          <w:sz w:val="24"/>
          <w:szCs w:val="24"/>
        </w:rPr>
      </w:pPr>
      <w:r w:rsidRPr="53E5CE69">
        <w:rPr>
          <w:sz w:val="24"/>
          <w:szCs w:val="24"/>
        </w:rPr>
        <w:t>Affiliated Organizations have the - Ability</w:t>
      </w:r>
      <w:r w:rsidR="353404BE" w:rsidRPr="53E5CE69">
        <w:rPr>
          <w:sz w:val="24"/>
          <w:szCs w:val="24"/>
        </w:rPr>
        <w:t xml:space="preserve"> to apply for funding opportunities offered through CU Denver’s Student Government </w:t>
      </w:r>
      <w:r w:rsidR="007541FD" w:rsidRPr="53E5CE69">
        <w:rPr>
          <w:sz w:val="24"/>
          <w:szCs w:val="24"/>
        </w:rPr>
        <w:t>Association</w:t>
      </w:r>
      <w:r w:rsidR="353404BE" w:rsidRPr="53E5CE69">
        <w:rPr>
          <w:sz w:val="24"/>
          <w:szCs w:val="24"/>
        </w:rPr>
        <w:t xml:space="preserve"> (SGA), provided the organization meets the guidelines of SGA’s Finance and Funding Committee.</w:t>
      </w:r>
      <w:r w:rsidR="00AA53DF" w:rsidRPr="53E5CE69">
        <w:rPr>
          <w:sz w:val="24"/>
          <w:szCs w:val="24"/>
        </w:rPr>
        <w:t xml:space="preserve"> Refer to the Student Organization Officer Canvas course and the Student Government Association website to learn if your organization type is eligible for this funding opportunity.</w:t>
      </w:r>
    </w:p>
    <w:p w14:paraId="15D2723C" w14:textId="485E2E12" w:rsidR="7DBA2E34" w:rsidRDefault="00AA53DF" w:rsidP="00E221CF">
      <w:pPr>
        <w:pStyle w:val="ListParagraph"/>
        <w:numPr>
          <w:ilvl w:val="0"/>
          <w:numId w:val="19"/>
        </w:numPr>
        <w:rPr>
          <w:sz w:val="24"/>
          <w:szCs w:val="24"/>
        </w:rPr>
      </w:pPr>
      <w:r w:rsidRPr="1ED8A76D">
        <w:rPr>
          <w:sz w:val="24"/>
          <w:szCs w:val="24"/>
        </w:rPr>
        <w:t>Opportunity for u</w:t>
      </w:r>
      <w:r w:rsidR="00C04E3D" w:rsidRPr="1ED8A76D">
        <w:rPr>
          <w:sz w:val="24"/>
          <w:szCs w:val="24"/>
        </w:rPr>
        <w:t xml:space="preserve">p to </w:t>
      </w:r>
      <w:r w:rsidR="353404BE" w:rsidRPr="1ED8A76D">
        <w:rPr>
          <w:sz w:val="24"/>
          <w:szCs w:val="24"/>
        </w:rPr>
        <w:t xml:space="preserve">30 pages of </w:t>
      </w:r>
      <w:r w:rsidR="00C04E3D" w:rsidRPr="1ED8A76D">
        <w:rPr>
          <w:sz w:val="24"/>
          <w:szCs w:val="24"/>
        </w:rPr>
        <w:t>free 8</w:t>
      </w:r>
      <w:r w:rsidR="00967C47">
        <w:rPr>
          <w:sz w:val="24"/>
          <w:szCs w:val="24"/>
        </w:rPr>
        <w:t xml:space="preserve">.5 x </w:t>
      </w:r>
      <w:r w:rsidR="00846C74">
        <w:rPr>
          <w:sz w:val="24"/>
          <w:szCs w:val="24"/>
        </w:rPr>
        <w:t>11-inch</w:t>
      </w:r>
      <w:r w:rsidR="00C04E3D" w:rsidRPr="1ED8A76D">
        <w:rPr>
          <w:sz w:val="24"/>
          <w:szCs w:val="24"/>
        </w:rPr>
        <w:t xml:space="preserve"> </w:t>
      </w:r>
      <w:r w:rsidR="353404BE" w:rsidRPr="1ED8A76D">
        <w:rPr>
          <w:sz w:val="24"/>
          <w:szCs w:val="24"/>
        </w:rPr>
        <w:t xml:space="preserve">flyer printing </w:t>
      </w:r>
      <w:r w:rsidR="00C04E3D" w:rsidRPr="1ED8A76D">
        <w:rPr>
          <w:sz w:val="24"/>
          <w:szCs w:val="24"/>
        </w:rPr>
        <w:t>(</w:t>
      </w:r>
      <w:r w:rsidR="353404BE" w:rsidRPr="1ED8A76D">
        <w:rPr>
          <w:sz w:val="24"/>
          <w:szCs w:val="24"/>
        </w:rPr>
        <w:t>per semester</w:t>
      </w:r>
      <w:r w:rsidR="00C04E3D" w:rsidRPr="1ED8A76D">
        <w:rPr>
          <w:sz w:val="24"/>
          <w:szCs w:val="24"/>
        </w:rPr>
        <w:t xml:space="preserve">) </w:t>
      </w:r>
      <w:r w:rsidRPr="1ED8A76D">
        <w:rPr>
          <w:sz w:val="24"/>
          <w:szCs w:val="24"/>
        </w:rPr>
        <w:t>from the</w:t>
      </w:r>
      <w:r w:rsidR="353404BE" w:rsidRPr="1ED8A76D">
        <w:rPr>
          <w:sz w:val="24"/>
          <w:szCs w:val="24"/>
        </w:rPr>
        <w:t xml:space="preserve"> </w:t>
      </w:r>
      <w:r w:rsidR="00226621" w:rsidRPr="1ED8A76D">
        <w:rPr>
          <w:sz w:val="24"/>
          <w:szCs w:val="24"/>
        </w:rPr>
        <w:t>Student Life &amp; Campus Community</w:t>
      </w:r>
      <w:r w:rsidR="353404BE" w:rsidRPr="1ED8A76D">
        <w:rPr>
          <w:sz w:val="24"/>
          <w:szCs w:val="24"/>
        </w:rPr>
        <w:t xml:space="preserve"> office</w:t>
      </w:r>
      <w:r w:rsidR="00234E2C" w:rsidRPr="1ED8A76D">
        <w:rPr>
          <w:sz w:val="24"/>
          <w:szCs w:val="24"/>
        </w:rPr>
        <w:t xml:space="preserve">, to help with </w:t>
      </w:r>
      <w:r w:rsidR="00C04E3D" w:rsidRPr="1ED8A76D">
        <w:rPr>
          <w:sz w:val="24"/>
          <w:szCs w:val="24"/>
        </w:rPr>
        <w:t xml:space="preserve">the </w:t>
      </w:r>
      <w:r w:rsidR="00234E2C" w:rsidRPr="1ED8A76D">
        <w:rPr>
          <w:sz w:val="24"/>
          <w:szCs w:val="24"/>
        </w:rPr>
        <w:t>marketing of meetings and/or events</w:t>
      </w:r>
      <w:r w:rsidR="353404BE" w:rsidRPr="1ED8A76D">
        <w:rPr>
          <w:sz w:val="24"/>
          <w:szCs w:val="24"/>
        </w:rPr>
        <w:t>.</w:t>
      </w:r>
    </w:p>
    <w:p w14:paraId="1498B3C8" w14:textId="6016F7CA" w:rsidR="590A9045" w:rsidRDefault="590A9045" w:rsidP="00E221CF">
      <w:pPr>
        <w:pStyle w:val="ListParagraph"/>
        <w:numPr>
          <w:ilvl w:val="0"/>
          <w:numId w:val="19"/>
        </w:numPr>
        <w:rPr>
          <w:sz w:val="24"/>
          <w:szCs w:val="24"/>
        </w:rPr>
      </w:pPr>
      <w:r w:rsidRPr="590A9045">
        <w:rPr>
          <w:sz w:val="24"/>
          <w:szCs w:val="24"/>
        </w:rPr>
        <w:t xml:space="preserve">Participation in involvement fairs hosted by Student Life &amp; Campus Community and other campus </w:t>
      </w:r>
      <w:r w:rsidR="00846C74" w:rsidRPr="590A9045">
        <w:rPr>
          <w:sz w:val="24"/>
          <w:szCs w:val="24"/>
        </w:rPr>
        <w:t>partners.</w:t>
      </w:r>
    </w:p>
    <w:p w14:paraId="57CA1985" w14:textId="4AD72775" w:rsidR="7DBA2E34" w:rsidRDefault="353404BE" w:rsidP="00E221CF">
      <w:pPr>
        <w:pStyle w:val="ListParagraph"/>
        <w:numPr>
          <w:ilvl w:val="0"/>
          <w:numId w:val="19"/>
        </w:numPr>
        <w:rPr>
          <w:sz w:val="24"/>
          <w:szCs w:val="24"/>
        </w:rPr>
      </w:pPr>
      <w:r w:rsidRPr="353404BE">
        <w:rPr>
          <w:sz w:val="24"/>
          <w:szCs w:val="24"/>
        </w:rPr>
        <w:t xml:space="preserve">Support from </w:t>
      </w:r>
      <w:r w:rsidR="00226621">
        <w:rPr>
          <w:sz w:val="24"/>
          <w:szCs w:val="24"/>
        </w:rPr>
        <w:t>Student Life &amp; Campus Community</w:t>
      </w:r>
      <w:r w:rsidR="00C04E3D">
        <w:rPr>
          <w:sz w:val="24"/>
          <w:szCs w:val="24"/>
        </w:rPr>
        <w:t xml:space="preserve"> staff</w:t>
      </w:r>
      <w:r w:rsidRPr="353404BE">
        <w:rPr>
          <w:sz w:val="24"/>
          <w:szCs w:val="24"/>
        </w:rPr>
        <w:t xml:space="preserve"> to help process how to </w:t>
      </w:r>
      <w:r w:rsidR="00C04E3D">
        <w:rPr>
          <w:sz w:val="24"/>
          <w:szCs w:val="24"/>
        </w:rPr>
        <w:t xml:space="preserve">1) </w:t>
      </w:r>
      <w:r w:rsidRPr="353404BE">
        <w:rPr>
          <w:sz w:val="24"/>
          <w:szCs w:val="24"/>
        </w:rPr>
        <w:t>manage your organization</w:t>
      </w:r>
      <w:r w:rsidR="00C04E3D">
        <w:rPr>
          <w:sz w:val="24"/>
          <w:szCs w:val="24"/>
        </w:rPr>
        <w:t xml:space="preserve"> and 2) leadership development training and workshops</w:t>
      </w:r>
      <w:r w:rsidR="004A366D">
        <w:rPr>
          <w:sz w:val="24"/>
          <w:szCs w:val="24"/>
        </w:rPr>
        <w:t xml:space="preserve"> to improve your memberships leadership skills</w:t>
      </w:r>
      <w:r w:rsidRPr="353404BE">
        <w:rPr>
          <w:sz w:val="24"/>
          <w:szCs w:val="24"/>
        </w:rPr>
        <w:t>.</w:t>
      </w:r>
    </w:p>
    <w:p w14:paraId="399E5943" w14:textId="7636E455" w:rsidR="7DBA2E34" w:rsidRDefault="353404BE" w:rsidP="00E221CF">
      <w:pPr>
        <w:pStyle w:val="ListParagraph"/>
        <w:numPr>
          <w:ilvl w:val="0"/>
          <w:numId w:val="19"/>
        </w:numPr>
        <w:rPr>
          <w:sz w:val="24"/>
          <w:szCs w:val="24"/>
        </w:rPr>
      </w:pPr>
      <w:r w:rsidRPr="353404BE">
        <w:rPr>
          <w:sz w:val="24"/>
          <w:szCs w:val="24"/>
        </w:rPr>
        <w:t>Ability to market organization's events through MyLynx.</w:t>
      </w:r>
    </w:p>
    <w:p w14:paraId="0B5590D2" w14:textId="14121C76" w:rsidR="7DBA2E34" w:rsidRDefault="00846C74" w:rsidP="00E221CF">
      <w:pPr>
        <w:pStyle w:val="ListParagraph"/>
        <w:numPr>
          <w:ilvl w:val="0"/>
          <w:numId w:val="19"/>
        </w:numPr>
        <w:rPr>
          <w:sz w:val="24"/>
          <w:szCs w:val="24"/>
        </w:rPr>
      </w:pPr>
      <w:r w:rsidRPr="590A9045">
        <w:rPr>
          <w:sz w:val="24"/>
          <w:szCs w:val="24"/>
        </w:rPr>
        <w:t>Access</w:t>
      </w:r>
      <w:r w:rsidR="0293945B" w:rsidRPr="590A9045">
        <w:rPr>
          <w:sz w:val="24"/>
          <w:szCs w:val="24"/>
        </w:rPr>
        <w:t xml:space="preserve"> your advisor who can provide support and guidance to my organization, through the means of email and/or in-person meetings.</w:t>
      </w:r>
    </w:p>
    <w:p w14:paraId="153A62DB" w14:textId="44EC8958" w:rsidR="7DBA2E34" w:rsidRPr="00234E2C" w:rsidRDefault="5CF0194D" w:rsidP="353404BE">
      <w:pPr>
        <w:rPr>
          <w:b/>
          <w:bCs/>
          <w:sz w:val="28"/>
          <w:szCs w:val="28"/>
        </w:rPr>
      </w:pPr>
      <w:bookmarkStart w:id="48" w:name="_Toc629817995"/>
      <w:bookmarkStart w:id="49" w:name="_Toc1582567699"/>
      <w:bookmarkStart w:id="50" w:name="_Toc141792441"/>
      <w:r w:rsidRPr="56BC52AC">
        <w:rPr>
          <w:rStyle w:val="Heading1Char"/>
        </w:rPr>
        <w:t>Responsibilities for Active Student Organizations (ASOs)</w:t>
      </w:r>
      <w:bookmarkEnd w:id="48"/>
      <w:bookmarkEnd w:id="49"/>
      <w:bookmarkEnd w:id="50"/>
    </w:p>
    <w:p w14:paraId="2F75DBF9" w14:textId="002B179A" w:rsidR="7DBA2E34" w:rsidRDefault="353404BE" w:rsidP="00E221CF">
      <w:pPr>
        <w:pStyle w:val="ListParagraph"/>
        <w:numPr>
          <w:ilvl w:val="0"/>
          <w:numId w:val="18"/>
        </w:numPr>
        <w:rPr>
          <w:sz w:val="24"/>
          <w:szCs w:val="24"/>
        </w:rPr>
      </w:pPr>
      <w:r w:rsidRPr="590A9045">
        <w:rPr>
          <w:sz w:val="24"/>
          <w:szCs w:val="24"/>
        </w:rPr>
        <w:t>Maintain a membership philosophy that is open to all currently e</w:t>
      </w:r>
      <w:r w:rsidR="00A800D8" w:rsidRPr="590A9045">
        <w:rPr>
          <w:sz w:val="24"/>
          <w:szCs w:val="24"/>
        </w:rPr>
        <w:t>nrolled CU Denver students. A</w:t>
      </w:r>
      <w:r w:rsidRPr="590A9045">
        <w:rPr>
          <w:sz w:val="24"/>
          <w:szCs w:val="24"/>
        </w:rPr>
        <w:t>SO</w:t>
      </w:r>
      <w:r w:rsidR="00A800D8" w:rsidRPr="590A9045">
        <w:rPr>
          <w:sz w:val="24"/>
          <w:szCs w:val="24"/>
        </w:rPr>
        <w:t>s</w:t>
      </w:r>
      <w:r w:rsidRPr="590A9045">
        <w:rPr>
          <w:sz w:val="24"/>
          <w:szCs w:val="24"/>
        </w:rPr>
        <w:t xml:space="preserve"> will not discriminate against anyone based on any protected classes stated in the University’s non-discrimination policy, including race, color, national origin, pregnancy, sex, age, disability, creed, religion, sexual orientation, gender identity, gender expression, veteran status, political affiliation, or political philosophy.</w:t>
      </w:r>
    </w:p>
    <w:p w14:paraId="6C90934D" w14:textId="693D76DF" w:rsidR="7DBA2E34" w:rsidRDefault="353404BE" w:rsidP="00E221CF">
      <w:pPr>
        <w:pStyle w:val="ListParagraph"/>
        <w:numPr>
          <w:ilvl w:val="0"/>
          <w:numId w:val="17"/>
        </w:numPr>
        <w:rPr>
          <w:sz w:val="24"/>
          <w:szCs w:val="24"/>
        </w:rPr>
      </w:pPr>
      <w:r w:rsidRPr="353404BE">
        <w:rPr>
          <w:sz w:val="24"/>
          <w:szCs w:val="24"/>
        </w:rPr>
        <w:t>Treat everyone participating in any organization meeting, event, activity with respect and dignity, and with the ability to hold their own beliefs and values.</w:t>
      </w:r>
    </w:p>
    <w:p w14:paraId="795F000B" w14:textId="045901BE" w:rsidR="7DBA2E34" w:rsidRDefault="353404BE" w:rsidP="00E221CF">
      <w:pPr>
        <w:pStyle w:val="ListParagraph"/>
        <w:numPr>
          <w:ilvl w:val="0"/>
          <w:numId w:val="17"/>
        </w:numPr>
        <w:rPr>
          <w:sz w:val="24"/>
          <w:szCs w:val="24"/>
        </w:rPr>
      </w:pPr>
      <w:r w:rsidRPr="590A9045">
        <w:rPr>
          <w:sz w:val="24"/>
          <w:szCs w:val="24"/>
        </w:rPr>
        <w:t>Collection of any personal information from students will only be on an as-needed basis, for the sole purpose of something directly related to an organization activity/function. A</w:t>
      </w:r>
      <w:r w:rsidR="00A800D8" w:rsidRPr="590A9045">
        <w:rPr>
          <w:sz w:val="24"/>
          <w:szCs w:val="24"/>
        </w:rPr>
        <w:t>SOs may only collect directory information (non FERPA-protected) from members or perspective members, such as first/last name, school email, student ID, phone, major. A</w:t>
      </w:r>
      <w:r w:rsidRPr="590A9045">
        <w:rPr>
          <w:sz w:val="24"/>
          <w:szCs w:val="24"/>
        </w:rPr>
        <w:t>SO</w:t>
      </w:r>
      <w:r w:rsidR="00A800D8" w:rsidRPr="590A9045">
        <w:rPr>
          <w:sz w:val="24"/>
          <w:szCs w:val="24"/>
        </w:rPr>
        <w:t>s</w:t>
      </w:r>
      <w:r w:rsidRPr="590A9045">
        <w:rPr>
          <w:sz w:val="24"/>
          <w:szCs w:val="24"/>
        </w:rPr>
        <w:t xml:space="preserve"> </w:t>
      </w:r>
      <w:r w:rsidR="00A800D8" w:rsidRPr="590A9045">
        <w:rPr>
          <w:sz w:val="24"/>
          <w:szCs w:val="24"/>
        </w:rPr>
        <w:t xml:space="preserve">shall </w:t>
      </w:r>
      <w:r w:rsidRPr="590A9045">
        <w:rPr>
          <w:sz w:val="24"/>
          <w:szCs w:val="24"/>
        </w:rPr>
        <w:t xml:space="preserve">not use any </w:t>
      </w:r>
      <w:r w:rsidR="00A800D8" w:rsidRPr="590A9045">
        <w:rPr>
          <w:sz w:val="24"/>
          <w:szCs w:val="24"/>
        </w:rPr>
        <w:t>member</w:t>
      </w:r>
      <w:r w:rsidRPr="590A9045">
        <w:rPr>
          <w:sz w:val="24"/>
          <w:szCs w:val="24"/>
        </w:rPr>
        <w:t xml:space="preserve"> information for any unauthorized use, including but not limited to coercing or intimidating a student.</w:t>
      </w:r>
    </w:p>
    <w:p w14:paraId="75E65938" w14:textId="57F295C1" w:rsidR="7DBA2E34" w:rsidRDefault="353404BE" w:rsidP="00E221CF">
      <w:pPr>
        <w:pStyle w:val="ListParagraph"/>
        <w:numPr>
          <w:ilvl w:val="0"/>
          <w:numId w:val="17"/>
        </w:numPr>
        <w:rPr>
          <w:sz w:val="24"/>
          <w:szCs w:val="24"/>
        </w:rPr>
      </w:pPr>
      <w:r w:rsidRPr="353404BE">
        <w:rPr>
          <w:sz w:val="24"/>
          <w:szCs w:val="24"/>
        </w:rPr>
        <w:t xml:space="preserve">Maintain open communication with the </w:t>
      </w:r>
      <w:r w:rsidR="00226621">
        <w:rPr>
          <w:sz w:val="24"/>
          <w:szCs w:val="24"/>
        </w:rPr>
        <w:t>Student Life &amp; Campus Community</w:t>
      </w:r>
      <w:r w:rsidRPr="353404BE">
        <w:rPr>
          <w:sz w:val="24"/>
          <w:szCs w:val="24"/>
        </w:rPr>
        <w:t xml:space="preserve"> office, along with other University and campus partners. For example, this would include updating </w:t>
      </w:r>
      <w:r w:rsidRPr="353404BE">
        <w:rPr>
          <w:sz w:val="24"/>
          <w:szCs w:val="24"/>
        </w:rPr>
        <w:lastRenderedPageBreak/>
        <w:t xml:space="preserve">and maintaining current and accurate </w:t>
      </w:r>
      <w:r w:rsidR="00DD7691">
        <w:rPr>
          <w:sz w:val="24"/>
          <w:szCs w:val="24"/>
        </w:rPr>
        <w:t xml:space="preserve">roster </w:t>
      </w:r>
      <w:r w:rsidRPr="353404BE">
        <w:rPr>
          <w:sz w:val="24"/>
          <w:szCs w:val="24"/>
        </w:rPr>
        <w:t xml:space="preserve">information to the </w:t>
      </w:r>
      <w:r w:rsidR="00226621">
        <w:rPr>
          <w:sz w:val="24"/>
          <w:szCs w:val="24"/>
        </w:rPr>
        <w:t>Student Life &amp; Campus Community</w:t>
      </w:r>
      <w:r w:rsidRPr="353404BE">
        <w:rPr>
          <w:sz w:val="24"/>
          <w:szCs w:val="24"/>
        </w:rPr>
        <w:t xml:space="preserve"> office.</w:t>
      </w:r>
    </w:p>
    <w:p w14:paraId="710D11E2" w14:textId="2132B2F5" w:rsidR="7DBA2E34" w:rsidRDefault="353404BE" w:rsidP="00E221CF">
      <w:pPr>
        <w:pStyle w:val="ListParagraph"/>
        <w:numPr>
          <w:ilvl w:val="0"/>
          <w:numId w:val="17"/>
        </w:numPr>
        <w:rPr>
          <w:sz w:val="24"/>
          <w:szCs w:val="24"/>
        </w:rPr>
      </w:pPr>
      <w:r w:rsidRPr="353404BE">
        <w:rPr>
          <w:sz w:val="24"/>
          <w:szCs w:val="24"/>
        </w:rPr>
        <w:t xml:space="preserve">Respect and take care of the spaces </w:t>
      </w:r>
      <w:r w:rsidR="00A800D8">
        <w:rPr>
          <w:sz w:val="24"/>
          <w:szCs w:val="24"/>
        </w:rPr>
        <w:t>the</w:t>
      </w:r>
      <w:r w:rsidRPr="353404BE">
        <w:rPr>
          <w:sz w:val="24"/>
          <w:szCs w:val="24"/>
        </w:rPr>
        <w:t xml:space="preserve"> organization reserves and utilizes.</w:t>
      </w:r>
      <w:r w:rsidR="004A366D">
        <w:rPr>
          <w:sz w:val="24"/>
          <w:szCs w:val="24"/>
        </w:rPr>
        <w:t xml:space="preserve"> Groups are expected to 1) leave spaces clean of trash 2) remove their materials in a timely manner per the reservation and 3) put furniture back as the room was originally set up unless receiving prior approval.</w:t>
      </w:r>
    </w:p>
    <w:p w14:paraId="284FFB88" w14:textId="139FF6CF" w:rsidR="7DBA2E34" w:rsidRDefault="353404BE" w:rsidP="00E221CF">
      <w:pPr>
        <w:pStyle w:val="ListParagraph"/>
        <w:numPr>
          <w:ilvl w:val="0"/>
          <w:numId w:val="17"/>
        </w:numPr>
        <w:rPr>
          <w:sz w:val="24"/>
          <w:szCs w:val="24"/>
        </w:rPr>
      </w:pPr>
      <w:r w:rsidRPr="353404BE">
        <w:rPr>
          <w:sz w:val="24"/>
          <w:szCs w:val="24"/>
        </w:rPr>
        <w:t xml:space="preserve">Follow all requirements and policies set forth by </w:t>
      </w:r>
      <w:r w:rsidR="00226621">
        <w:rPr>
          <w:sz w:val="24"/>
          <w:szCs w:val="24"/>
        </w:rPr>
        <w:t>Student Life</w:t>
      </w:r>
      <w:r w:rsidR="00930CA1">
        <w:rPr>
          <w:sz w:val="24"/>
          <w:szCs w:val="24"/>
        </w:rPr>
        <w:t xml:space="preserve">, </w:t>
      </w:r>
      <w:r w:rsidRPr="353404BE">
        <w:rPr>
          <w:sz w:val="24"/>
          <w:szCs w:val="24"/>
        </w:rPr>
        <w:t>the University of Colorado Denver</w:t>
      </w:r>
      <w:r w:rsidR="00930CA1">
        <w:rPr>
          <w:sz w:val="24"/>
          <w:szCs w:val="24"/>
        </w:rPr>
        <w:t xml:space="preserve">, </w:t>
      </w:r>
      <w:r w:rsidR="004A366D">
        <w:rPr>
          <w:sz w:val="24"/>
          <w:szCs w:val="24"/>
        </w:rPr>
        <w:t xml:space="preserve">the Student Code of Conduct, </w:t>
      </w:r>
      <w:r w:rsidR="00930CA1">
        <w:rPr>
          <w:sz w:val="24"/>
          <w:szCs w:val="24"/>
        </w:rPr>
        <w:t>and campus partners such as the Auraria Higher Education Center (AHEC)</w:t>
      </w:r>
      <w:r w:rsidRPr="353404BE">
        <w:rPr>
          <w:sz w:val="24"/>
          <w:szCs w:val="24"/>
        </w:rPr>
        <w:t>.</w:t>
      </w:r>
    </w:p>
    <w:p w14:paraId="206B92D9" w14:textId="674FFC12" w:rsidR="7DBA2E34" w:rsidRDefault="353404BE" w:rsidP="00E221CF">
      <w:pPr>
        <w:pStyle w:val="ListParagraph"/>
        <w:numPr>
          <w:ilvl w:val="0"/>
          <w:numId w:val="17"/>
        </w:numPr>
        <w:rPr>
          <w:sz w:val="24"/>
          <w:szCs w:val="24"/>
        </w:rPr>
      </w:pPr>
      <w:r w:rsidRPr="590A9045">
        <w:rPr>
          <w:sz w:val="24"/>
          <w:szCs w:val="24"/>
        </w:rPr>
        <w:t xml:space="preserve">Refrain from </w:t>
      </w:r>
      <w:r w:rsidR="00A800D8" w:rsidRPr="590A9045">
        <w:rPr>
          <w:sz w:val="24"/>
          <w:szCs w:val="24"/>
        </w:rPr>
        <w:t xml:space="preserve">hazing at all times and refrain from </w:t>
      </w:r>
      <w:r w:rsidRPr="590A9045">
        <w:rPr>
          <w:sz w:val="24"/>
          <w:szCs w:val="24"/>
        </w:rPr>
        <w:t xml:space="preserve">the use of alcohol or drugs during </w:t>
      </w:r>
      <w:r w:rsidR="00930CA1" w:rsidRPr="590A9045">
        <w:rPr>
          <w:sz w:val="24"/>
          <w:szCs w:val="24"/>
        </w:rPr>
        <w:t>the</w:t>
      </w:r>
      <w:r w:rsidRPr="590A9045">
        <w:rPr>
          <w:sz w:val="24"/>
          <w:szCs w:val="24"/>
        </w:rPr>
        <w:t xml:space="preserve"> organization’s meetings, events, activities, and functions associated with </w:t>
      </w:r>
      <w:r w:rsidR="00930CA1" w:rsidRPr="590A9045">
        <w:rPr>
          <w:sz w:val="24"/>
          <w:szCs w:val="24"/>
        </w:rPr>
        <w:t>the</w:t>
      </w:r>
      <w:r w:rsidRPr="590A9045">
        <w:rPr>
          <w:sz w:val="24"/>
          <w:szCs w:val="24"/>
        </w:rPr>
        <w:t xml:space="preserve"> organization. </w:t>
      </w:r>
    </w:p>
    <w:p w14:paraId="5D326B0B" w14:textId="3B118B19" w:rsidR="7DBA2E34" w:rsidRDefault="353404BE" w:rsidP="00E221CF">
      <w:pPr>
        <w:pStyle w:val="ListParagraph"/>
        <w:numPr>
          <w:ilvl w:val="0"/>
          <w:numId w:val="17"/>
        </w:numPr>
        <w:rPr>
          <w:sz w:val="24"/>
          <w:szCs w:val="24"/>
        </w:rPr>
      </w:pPr>
      <w:r w:rsidRPr="353404BE">
        <w:rPr>
          <w:sz w:val="24"/>
          <w:szCs w:val="24"/>
        </w:rPr>
        <w:t xml:space="preserve">Abide by </w:t>
      </w:r>
      <w:r w:rsidR="004A366D">
        <w:rPr>
          <w:sz w:val="24"/>
          <w:szCs w:val="24"/>
        </w:rPr>
        <w:t>all</w:t>
      </w:r>
      <w:r w:rsidR="004A366D" w:rsidRPr="353404BE">
        <w:rPr>
          <w:sz w:val="24"/>
          <w:szCs w:val="24"/>
        </w:rPr>
        <w:t xml:space="preserve"> </w:t>
      </w:r>
      <w:r w:rsidRPr="353404BE">
        <w:rPr>
          <w:sz w:val="24"/>
          <w:szCs w:val="24"/>
        </w:rPr>
        <w:t>Student Organizations policies.</w:t>
      </w:r>
    </w:p>
    <w:p w14:paraId="569C0E89" w14:textId="0F58DD3E" w:rsidR="7DBA2E34" w:rsidRPr="00234E2C" w:rsidRDefault="51B346AD" w:rsidP="5FDA1A60">
      <w:pPr>
        <w:pStyle w:val="Heading1"/>
        <w:rPr>
          <w:b/>
          <w:bCs/>
          <w:sz w:val="28"/>
          <w:szCs w:val="28"/>
        </w:rPr>
      </w:pPr>
      <w:bookmarkStart w:id="51" w:name="_Toc616891385"/>
      <w:bookmarkStart w:id="52" w:name="_Toc284823941"/>
      <w:bookmarkStart w:id="53" w:name="_Toc141792442"/>
      <w:r>
        <w:t>Student Org</w:t>
      </w:r>
      <w:r w:rsidR="1F8A6295">
        <w:t>anization</w:t>
      </w:r>
      <w:r>
        <w:t xml:space="preserve"> Officer Responsibilities</w:t>
      </w:r>
      <w:bookmarkEnd w:id="51"/>
      <w:bookmarkEnd w:id="52"/>
      <w:bookmarkEnd w:id="53"/>
    </w:p>
    <w:p w14:paraId="3A83BD46" w14:textId="2B11FE86" w:rsidR="7DBA2E34" w:rsidRDefault="00A800D8" w:rsidP="00E221CF">
      <w:pPr>
        <w:pStyle w:val="ListParagraph"/>
        <w:numPr>
          <w:ilvl w:val="0"/>
          <w:numId w:val="13"/>
        </w:numPr>
        <w:rPr>
          <w:sz w:val="24"/>
          <w:szCs w:val="24"/>
        </w:rPr>
      </w:pPr>
      <w:r>
        <w:rPr>
          <w:b/>
          <w:sz w:val="24"/>
          <w:szCs w:val="24"/>
        </w:rPr>
        <w:t xml:space="preserve">Student Organization </w:t>
      </w:r>
      <w:r w:rsidR="0293945B" w:rsidRPr="007B75FC">
        <w:rPr>
          <w:b/>
          <w:sz w:val="24"/>
          <w:szCs w:val="24"/>
        </w:rPr>
        <w:t>Officer Training</w:t>
      </w:r>
      <w:r w:rsidR="0293945B" w:rsidRPr="0293945B">
        <w:rPr>
          <w:sz w:val="24"/>
          <w:szCs w:val="24"/>
        </w:rPr>
        <w:t xml:space="preserve"> – </w:t>
      </w:r>
      <w:r w:rsidR="004A366D">
        <w:rPr>
          <w:sz w:val="24"/>
          <w:szCs w:val="24"/>
        </w:rPr>
        <w:t>As noted earlier, e</w:t>
      </w:r>
      <w:r w:rsidR="0293945B" w:rsidRPr="0293945B">
        <w:rPr>
          <w:sz w:val="24"/>
          <w:szCs w:val="24"/>
        </w:rPr>
        <w:t>very required officer position (President, Vice President, Treasurer) must complete officer training every academic year start</w:t>
      </w:r>
      <w:r w:rsidR="00930CA1">
        <w:rPr>
          <w:sz w:val="24"/>
          <w:szCs w:val="24"/>
        </w:rPr>
        <w:t>ing</w:t>
      </w:r>
      <w:r w:rsidR="0293945B" w:rsidRPr="0293945B">
        <w:rPr>
          <w:sz w:val="24"/>
          <w:szCs w:val="24"/>
        </w:rPr>
        <w:t xml:space="preserve"> from when registration opens</w:t>
      </w:r>
      <w:r>
        <w:rPr>
          <w:sz w:val="24"/>
          <w:szCs w:val="24"/>
        </w:rPr>
        <w:t>.</w:t>
      </w:r>
      <w:r w:rsidRPr="00A800D8">
        <w:rPr>
          <w:sz w:val="24"/>
          <w:szCs w:val="24"/>
        </w:rPr>
        <w:t xml:space="preserve"> </w:t>
      </w:r>
      <w:r>
        <w:rPr>
          <w:sz w:val="24"/>
          <w:szCs w:val="24"/>
        </w:rPr>
        <w:t>The training must be completed by all required officers within 30 days of approved registration.</w:t>
      </w:r>
      <w:r w:rsidR="0293945B" w:rsidRPr="0293945B">
        <w:rPr>
          <w:sz w:val="24"/>
          <w:szCs w:val="24"/>
        </w:rPr>
        <w:t xml:space="preserve"> If there are any officer changes during the academic year and recognition period, the new officer will have to complete the training as well</w:t>
      </w:r>
      <w:r>
        <w:rPr>
          <w:sz w:val="24"/>
          <w:szCs w:val="24"/>
        </w:rPr>
        <w:t xml:space="preserve"> within 30 days of being appointed</w:t>
      </w:r>
      <w:r w:rsidR="0293945B" w:rsidRPr="0293945B">
        <w:rPr>
          <w:sz w:val="24"/>
          <w:szCs w:val="24"/>
        </w:rPr>
        <w:t xml:space="preserve">. Completion of training </w:t>
      </w:r>
      <w:r>
        <w:rPr>
          <w:sz w:val="24"/>
          <w:szCs w:val="24"/>
        </w:rPr>
        <w:t>from all required officers grants the</w:t>
      </w:r>
      <w:r w:rsidR="0293945B" w:rsidRPr="0293945B">
        <w:rPr>
          <w:sz w:val="24"/>
          <w:szCs w:val="24"/>
        </w:rPr>
        <w:t xml:space="preserve"> ability to make room reservations and apply for SGA funding</w:t>
      </w:r>
      <w:r w:rsidR="004D2138">
        <w:rPr>
          <w:sz w:val="24"/>
          <w:szCs w:val="24"/>
        </w:rPr>
        <w:t xml:space="preserve"> (when applicable)</w:t>
      </w:r>
      <w:r w:rsidR="0293945B" w:rsidRPr="0293945B">
        <w:rPr>
          <w:sz w:val="24"/>
          <w:szCs w:val="24"/>
        </w:rPr>
        <w:t xml:space="preserve">, among other benefits. </w:t>
      </w:r>
      <w:r w:rsidR="0293945B" w:rsidRPr="00921085">
        <w:rPr>
          <w:b/>
          <w:sz w:val="24"/>
          <w:szCs w:val="24"/>
        </w:rPr>
        <w:t>Failure for all officers to complete training within the outlined timeline may result in probation of the organization.</w:t>
      </w:r>
    </w:p>
    <w:p w14:paraId="4EF96DED" w14:textId="5E425818" w:rsidR="7DBA2E34" w:rsidRDefault="0293945B" w:rsidP="00E221CF">
      <w:pPr>
        <w:pStyle w:val="ListParagraph"/>
        <w:numPr>
          <w:ilvl w:val="0"/>
          <w:numId w:val="13"/>
        </w:numPr>
        <w:rPr>
          <w:sz w:val="24"/>
          <w:szCs w:val="24"/>
        </w:rPr>
      </w:pPr>
      <w:r w:rsidRPr="4B36984E">
        <w:rPr>
          <w:b/>
          <w:bCs/>
          <w:sz w:val="24"/>
          <w:szCs w:val="24"/>
        </w:rPr>
        <w:t>Org</w:t>
      </w:r>
      <w:r w:rsidR="004A366D" w:rsidRPr="4B36984E">
        <w:rPr>
          <w:b/>
          <w:bCs/>
          <w:sz w:val="24"/>
          <w:szCs w:val="24"/>
        </w:rPr>
        <w:t>anization</w:t>
      </w:r>
      <w:r w:rsidRPr="4B36984E">
        <w:rPr>
          <w:b/>
          <w:bCs/>
          <w:sz w:val="24"/>
          <w:szCs w:val="24"/>
        </w:rPr>
        <w:t xml:space="preserve"> Administrator</w:t>
      </w:r>
      <w:r w:rsidR="004A366D" w:rsidRPr="4B36984E">
        <w:rPr>
          <w:b/>
          <w:bCs/>
          <w:sz w:val="24"/>
          <w:szCs w:val="24"/>
        </w:rPr>
        <w:t>(</w:t>
      </w:r>
      <w:r w:rsidRPr="4B36984E">
        <w:rPr>
          <w:b/>
          <w:bCs/>
          <w:sz w:val="24"/>
          <w:szCs w:val="24"/>
        </w:rPr>
        <w:t>s</w:t>
      </w:r>
      <w:r w:rsidR="004A366D" w:rsidRPr="4B36984E">
        <w:rPr>
          <w:b/>
          <w:bCs/>
          <w:sz w:val="24"/>
          <w:szCs w:val="24"/>
        </w:rPr>
        <w:t>)</w:t>
      </w:r>
      <w:r w:rsidRPr="4B36984E">
        <w:rPr>
          <w:b/>
          <w:bCs/>
          <w:sz w:val="24"/>
          <w:szCs w:val="24"/>
        </w:rPr>
        <w:t xml:space="preserve"> to MyLynx</w:t>
      </w:r>
      <w:r w:rsidRPr="4B36984E">
        <w:rPr>
          <w:sz w:val="24"/>
          <w:szCs w:val="24"/>
        </w:rPr>
        <w:t xml:space="preserve"> – Student Org</w:t>
      </w:r>
      <w:r w:rsidR="004A366D" w:rsidRPr="4B36984E">
        <w:rPr>
          <w:sz w:val="24"/>
          <w:szCs w:val="24"/>
        </w:rPr>
        <w:t>anization</w:t>
      </w:r>
      <w:r w:rsidRPr="4B36984E">
        <w:rPr>
          <w:sz w:val="24"/>
          <w:szCs w:val="24"/>
        </w:rPr>
        <w:t xml:space="preserve"> Officers have access to manage their </w:t>
      </w:r>
      <w:r w:rsidR="004A366D" w:rsidRPr="4B36984E">
        <w:rPr>
          <w:sz w:val="24"/>
          <w:szCs w:val="24"/>
        </w:rPr>
        <w:t xml:space="preserve">group </w:t>
      </w:r>
      <w:r w:rsidRPr="4B36984E">
        <w:rPr>
          <w:sz w:val="24"/>
          <w:szCs w:val="24"/>
        </w:rPr>
        <w:t>in MyLynx. This will allow the</w:t>
      </w:r>
      <w:r w:rsidR="004A366D" w:rsidRPr="4B36984E">
        <w:rPr>
          <w:sz w:val="24"/>
          <w:szCs w:val="24"/>
        </w:rPr>
        <w:t>m the</w:t>
      </w:r>
      <w:r w:rsidRPr="4B36984E">
        <w:rPr>
          <w:sz w:val="24"/>
          <w:szCs w:val="24"/>
        </w:rPr>
        <w:t xml:space="preserve"> ability to update organization information, constitution, roster info, event registration</w:t>
      </w:r>
      <w:r w:rsidR="004A366D" w:rsidRPr="4B36984E">
        <w:rPr>
          <w:sz w:val="24"/>
          <w:szCs w:val="24"/>
        </w:rPr>
        <w:t>,</w:t>
      </w:r>
      <w:r w:rsidRPr="4B36984E">
        <w:rPr>
          <w:sz w:val="24"/>
          <w:szCs w:val="24"/>
        </w:rPr>
        <w:t xml:space="preserve"> to market events </w:t>
      </w:r>
      <w:r w:rsidR="004A366D" w:rsidRPr="4B36984E">
        <w:rPr>
          <w:sz w:val="24"/>
          <w:szCs w:val="24"/>
        </w:rPr>
        <w:t xml:space="preserve">and </w:t>
      </w:r>
      <w:r w:rsidRPr="4B36984E">
        <w:rPr>
          <w:sz w:val="24"/>
          <w:szCs w:val="24"/>
        </w:rPr>
        <w:t>to edit</w:t>
      </w:r>
      <w:r w:rsidR="00921085" w:rsidRPr="4B36984E">
        <w:rPr>
          <w:sz w:val="24"/>
          <w:szCs w:val="24"/>
        </w:rPr>
        <w:t xml:space="preserve"> and upload documents such as meeting minutes.</w:t>
      </w:r>
    </w:p>
    <w:p w14:paraId="364D2C29" w14:textId="1F4FF9B2" w:rsidR="4B36984E" w:rsidRDefault="4B36984E" w:rsidP="00E221CF">
      <w:pPr>
        <w:pStyle w:val="ListParagraph"/>
        <w:numPr>
          <w:ilvl w:val="0"/>
          <w:numId w:val="13"/>
        </w:numPr>
        <w:rPr>
          <w:sz w:val="24"/>
          <w:szCs w:val="24"/>
        </w:rPr>
      </w:pPr>
      <w:r w:rsidRPr="4B36984E">
        <w:rPr>
          <w:b/>
          <w:bCs/>
          <w:sz w:val="24"/>
          <w:szCs w:val="24"/>
        </w:rPr>
        <w:t>GPA Requirements</w:t>
      </w:r>
      <w:r w:rsidRPr="4B36984E">
        <w:rPr>
          <w:sz w:val="24"/>
          <w:szCs w:val="24"/>
        </w:rPr>
        <w:t xml:space="preserve"> – Student Organization Officers are expected to maintain good academic standing within their individual program. Individual A</w:t>
      </w:r>
      <w:r w:rsidR="008227F0">
        <w:rPr>
          <w:sz w:val="24"/>
          <w:szCs w:val="24"/>
        </w:rPr>
        <w:t>SOs</w:t>
      </w:r>
      <w:r w:rsidRPr="4B36984E">
        <w:rPr>
          <w:sz w:val="24"/>
          <w:szCs w:val="24"/>
        </w:rPr>
        <w:t xml:space="preserve"> may have additional academic requirements for officers they state in their individual constitution.</w:t>
      </w:r>
    </w:p>
    <w:p w14:paraId="30DDEBF0" w14:textId="7A2E6186" w:rsidR="00DF7BEC" w:rsidRDefault="0293945B" w:rsidP="353404BE">
      <w:pPr>
        <w:pStyle w:val="ListParagraph"/>
        <w:numPr>
          <w:ilvl w:val="0"/>
          <w:numId w:val="13"/>
        </w:numPr>
        <w:rPr>
          <w:sz w:val="24"/>
          <w:szCs w:val="24"/>
        </w:rPr>
      </w:pPr>
      <w:r w:rsidRPr="5207ADC6">
        <w:rPr>
          <w:b/>
          <w:bCs/>
          <w:sz w:val="24"/>
          <w:szCs w:val="24"/>
        </w:rPr>
        <w:t>Changes to Officers</w:t>
      </w:r>
      <w:r w:rsidRPr="5207ADC6">
        <w:rPr>
          <w:sz w:val="24"/>
          <w:szCs w:val="24"/>
        </w:rPr>
        <w:t xml:space="preserve"> – When your officers change, you must </w:t>
      </w:r>
      <w:r w:rsidR="00DF7BEC">
        <w:rPr>
          <w:sz w:val="24"/>
          <w:szCs w:val="24"/>
        </w:rPr>
        <w:t xml:space="preserve">update your roster and positions in MyLynx within 10 days. Additionally, you must email </w:t>
      </w:r>
      <w:hyperlink r:id="rId44" w:history="1">
        <w:r w:rsidR="00DF7BEC" w:rsidRPr="00443AB8">
          <w:rPr>
            <w:rStyle w:val="Hyperlink"/>
            <w:sz w:val="24"/>
            <w:szCs w:val="24"/>
          </w:rPr>
          <w:t>studentorgs@ucdenver.edu</w:t>
        </w:r>
      </w:hyperlink>
      <w:r w:rsidR="00DF7BEC">
        <w:rPr>
          <w:sz w:val="24"/>
          <w:szCs w:val="24"/>
        </w:rPr>
        <w:t xml:space="preserve"> to inform us of these changes</w:t>
      </w:r>
      <w:r w:rsidR="00A800D8" w:rsidRPr="5207ADC6">
        <w:rPr>
          <w:sz w:val="24"/>
          <w:szCs w:val="24"/>
        </w:rPr>
        <w:t xml:space="preserve"> within 10 business days of those changes.</w:t>
      </w:r>
      <w:r w:rsidRPr="5207ADC6">
        <w:rPr>
          <w:sz w:val="24"/>
          <w:szCs w:val="24"/>
        </w:rPr>
        <w:t xml:space="preserve"> This will allow </w:t>
      </w:r>
      <w:r w:rsidR="00226621" w:rsidRPr="5207ADC6">
        <w:rPr>
          <w:sz w:val="24"/>
          <w:szCs w:val="24"/>
        </w:rPr>
        <w:t xml:space="preserve">Student Life </w:t>
      </w:r>
      <w:r w:rsidRPr="5207ADC6">
        <w:rPr>
          <w:sz w:val="24"/>
          <w:szCs w:val="24"/>
        </w:rPr>
        <w:t>to support your new officers in getting</w:t>
      </w:r>
      <w:r w:rsidR="00A800D8" w:rsidRPr="5207ADC6">
        <w:rPr>
          <w:sz w:val="24"/>
          <w:szCs w:val="24"/>
        </w:rPr>
        <w:t xml:space="preserve"> them</w:t>
      </w:r>
      <w:r w:rsidRPr="5207ADC6">
        <w:rPr>
          <w:sz w:val="24"/>
          <w:szCs w:val="24"/>
        </w:rPr>
        <w:t xml:space="preserve"> proper access</w:t>
      </w:r>
      <w:r w:rsidR="00A800D8" w:rsidRPr="5207ADC6">
        <w:rPr>
          <w:sz w:val="24"/>
          <w:szCs w:val="24"/>
        </w:rPr>
        <w:t xml:space="preserve"> to MyLynx</w:t>
      </w:r>
      <w:r w:rsidRPr="5207ADC6">
        <w:rPr>
          <w:sz w:val="24"/>
          <w:szCs w:val="24"/>
        </w:rPr>
        <w:t>, will allow your new officers to fulfill their training requirements</w:t>
      </w:r>
      <w:r w:rsidR="004A366D" w:rsidRPr="5207ADC6">
        <w:rPr>
          <w:sz w:val="24"/>
          <w:szCs w:val="24"/>
        </w:rPr>
        <w:t xml:space="preserve"> and </w:t>
      </w:r>
      <w:r w:rsidRPr="5207ADC6">
        <w:rPr>
          <w:sz w:val="24"/>
          <w:szCs w:val="24"/>
        </w:rPr>
        <w:t>remov</w:t>
      </w:r>
      <w:r w:rsidR="004A366D" w:rsidRPr="5207ADC6">
        <w:rPr>
          <w:sz w:val="24"/>
          <w:szCs w:val="24"/>
        </w:rPr>
        <w:t>e</w:t>
      </w:r>
      <w:r w:rsidRPr="5207ADC6">
        <w:rPr>
          <w:sz w:val="24"/>
          <w:szCs w:val="24"/>
        </w:rPr>
        <w:t xml:space="preserve"> access </w:t>
      </w:r>
      <w:r w:rsidR="004A366D" w:rsidRPr="5207ADC6">
        <w:rPr>
          <w:sz w:val="24"/>
          <w:szCs w:val="24"/>
        </w:rPr>
        <w:t>of</w:t>
      </w:r>
      <w:r w:rsidRPr="5207ADC6">
        <w:rPr>
          <w:sz w:val="24"/>
          <w:szCs w:val="24"/>
        </w:rPr>
        <w:t xml:space="preserve"> the outgoing officers. </w:t>
      </w:r>
      <w:bookmarkStart w:id="54" w:name="_Toc595924447"/>
      <w:bookmarkStart w:id="55" w:name="_Toc878149780"/>
    </w:p>
    <w:p w14:paraId="6B3D70BE" w14:textId="77777777" w:rsidR="002C5EF9" w:rsidRDefault="002C5EF9" w:rsidP="002C5EF9">
      <w:pPr>
        <w:pStyle w:val="ListParagraph"/>
        <w:rPr>
          <w:b/>
          <w:bCs/>
          <w:sz w:val="24"/>
          <w:szCs w:val="24"/>
        </w:rPr>
      </w:pPr>
    </w:p>
    <w:p w14:paraId="05F8DD51" w14:textId="77777777" w:rsidR="002C5EF9" w:rsidRPr="002C5EF9" w:rsidRDefault="002C5EF9" w:rsidP="002C5EF9">
      <w:pPr>
        <w:pStyle w:val="ListParagraph"/>
        <w:rPr>
          <w:rStyle w:val="Heading1Char"/>
          <w:rFonts w:asciiTheme="minorHAnsi" w:eastAsiaTheme="minorHAnsi" w:hAnsiTheme="minorHAnsi" w:cstheme="minorBidi"/>
          <w:color w:val="auto"/>
          <w:sz w:val="24"/>
          <w:szCs w:val="24"/>
        </w:rPr>
      </w:pPr>
    </w:p>
    <w:p w14:paraId="08DC4096" w14:textId="6AC08457" w:rsidR="353404BE" w:rsidRPr="00921085" w:rsidRDefault="5CF0194D" w:rsidP="353404BE">
      <w:pPr>
        <w:rPr>
          <w:sz w:val="28"/>
          <w:szCs w:val="28"/>
        </w:rPr>
      </w:pPr>
      <w:bookmarkStart w:id="56" w:name="_Toc141792443"/>
      <w:r w:rsidRPr="56BC52AC">
        <w:rPr>
          <w:rStyle w:val="Heading1Char"/>
        </w:rPr>
        <w:lastRenderedPageBreak/>
        <w:t>Limitations</w:t>
      </w:r>
      <w:bookmarkEnd w:id="54"/>
      <w:bookmarkEnd w:id="55"/>
      <w:bookmarkEnd w:id="56"/>
    </w:p>
    <w:p w14:paraId="0A7A6CBF" w14:textId="77777777" w:rsidR="00921085" w:rsidRDefault="353404BE" w:rsidP="353404BE">
      <w:pPr>
        <w:rPr>
          <w:sz w:val="24"/>
          <w:szCs w:val="24"/>
        </w:rPr>
      </w:pPr>
      <w:r w:rsidRPr="353404BE">
        <w:rPr>
          <w:sz w:val="24"/>
          <w:szCs w:val="24"/>
        </w:rPr>
        <w:t xml:space="preserve">In accordance with the annual student organization </w:t>
      </w:r>
      <w:r w:rsidR="00921085">
        <w:rPr>
          <w:sz w:val="24"/>
          <w:szCs w:val="24"/>
        </w:rPr>
        <w:t>registration</w:t>
      </w:r>
      <w:r w:rsidRPr="353404BE">
        <w:rPr>
          <w:sz w:val="24"/>
          <w:szCs w:val="24"/>
        </w:rPr>
        <w:t xml:space="preserve">, student organizations in good standing have the following limitations. </w:t>
      </w:r>
      <w:r w:rsidRPr="00D203F8">
        <w:rPr>
          <w:b/>
          <w:sz w:val="24"/>
          <w:szCs w:val="24"/>
        </w:rPr>
        <w:t>Stu</w:t>
      </w:r>
      <w:r w:rsidR="00921085" w:rsidRPr="00D203F8">
        <w:rPr>
          <w:b/>
          <w:sz w:val="24"/>
          <w:szCs w:val="24"/>
        </w:rPr>
        <w:t>dent organizations do not have:</w:t>
      </w:r>
    </w:p>
    <w:p w14:paraId="6F7106E4" w14:textId="77777777" w:rsidR="004A366D" w:rsidRDefault="353404BE" w:rsidP="00E221CF">
      <w:pPr>
        <w:pStyle w:val="ListParagraph"/>
        <w:numPr>
          <w:ilvl w:val="0"/>
          <w:numId w:val="23"/>
        </w:numPr>
        <w:rPr>
          <w:sz w:val="24"/>
          <w:szCs w:val="24"/>
        </w:rPr>
      </w:pPr>
      <w:r w:rsidRPr="00921085">
        <w:rPr>
          <w:sz w:val="24"/>
          <w:szCs w:val="24"/>
        </w:rPr>
        <w:t xml:space="preserve">Access to the university procurement center. </w:t>
      </w:r>
    </w:p>
    <w:p w14:paraId="50AD57D0" w14:textId="77777777" w:rsidR="00BA6670" w:rsidRDefault="353404BE" w:rsidP="00E221CF">
      <w:pPr>
        <w:pStyle w:val="ListParagraph"/>
        <w:numPr>
          <w:ilvl w:val="1"/>
          <w:numId w:val="23"/>
        </w:numPr>
        <w:rPr>
          <w:sz w:val="24"/>
          <w:szCs w:val="24"/>
        </w:rPr>
      </w:pPr>
      <w:r w:rsidRPr="00921085">
        <w:rPr>
          <w:sz w:val="24"/>
          <w:szCs w:val="24"/>
        </w:rPr>
        <w:t xml:space="preserve">Student organizations are not eligible for </w:t>
      </w:r>
      <w:r w:rsidR="00921085">
        <w:rPr>
          <w:sz w:val="24"/>
          <w:szCs w:val="24"/>
        </w:rPr>
        <w:t>university procurement cards.</w:t>
      </w:r>
    </w:p>
    <w:p w14:paraId="559FADF1" w14:textId="0D2CA3BD" w:rsidR="00921085" w:rsidRDefault="00921085" w:rsidP="00E221CF">
      <w:pPr>
        <w:pStyle w:val="ListParagraph"/>
        <w:numPr>
          <w:ilvl w:val="1"/>
          <w:numId w:val="23"/>
        </w:numPr>
        <w:rPr>
          <w:sz w:val="24"/>
          <w:szCs w:val="24"/>
        </w:rPr>
      </w:pPr>
      <w:r w:rsidRPr="1ED8A76D">
        <w:rPr>
          <w:sz w:val="24"/>
          <w:szCs w:val="24"/>
        </w:rPr>
        <w:t xml:space="preserve">Purchases </w:t>
      </w:r>
      <w:r w:rsidR="00D203F8" w:rsidRPr="1ED8A76D">
        <w:rPr>
          <w:sz w:val="24"/>
          <w:szCs w:val="24"/>
        </w:rPr>
        <w:t xml:space="preserve">from organizations’ on-campus accounts or with approved SGA funding support are purchased through </w:t>
      </w:r>
      <w:r w:rsidR="00226621" w:rsidRPr="1ED8A76D">
        <w:rPr>
          <w:sz w:val="24"/>
          <w:szCs w:val="24"/>
        </w:rPr>
        <w:t>Student Life</w:t>
      </w:r>
      <w:r w:rsidR="00D203F8" w:rsidRPr="1ED8A76D">
        <w:rPr>
          <w:sz w:val="24"/>
          <w:szCs w:val="24"/>
        </w:rPr>
        <w:t>, under their policies and guidelines.</w:t>
      </w:r>
    </w:p>
    <w:p w14:paraId="67D20517" w14:textId="45032E90" w:rsidR="00BA6670" w:rsidRDefault="00D203F8" w:rsidP="00E221CF">
      <w:pPr>
        <w:pStyle w:val="ListParagraph"/>
        <w:numPr>
          <w:ilvl w:val="0"/>
          <w:numId w:val="23"/>
        </w:numPr>
        <w:rPr>
          <w:sz w:val="24"/>
          <w:szCs w:val="24"/>
        </w:rPr>
      </w:pPr>
      <w:r w:rsidRPr="7A1E6CE3">
        <w:rPr>
          <w:sz w:val="24"/>
          <w:szCs w:val="24"/>
        </w:rPr>
        <w:t xml:space="preserve">Free reign over their finances (if they are affiliated organizations). </w:t>
      </w:r>
    </w:p>
    <w:p w14:paraId="33B2B292" w14:textId="7F95F4FA" w:rsidR="00BA6670" w:rsidRPr="00531C7F" w:rsidRDefault="00D203F8" w:rsidP="00531C7F">
      <w:pPr>
        <w:pStyle w:val="ListParagraph"/>
        <w:numPr>
          <w:ilvl w:val="1"/>
          <w:numId w:val="23"/>
        </w:numPr>
        <w:rPr>
          <w:sz w:val="24"/>
          <w:szCs w:val="24"/>
        </w:rPr>
      </w:pPr>
      <w:r w:rsidRPr="00531C7F">
        <w:rPr>
          <w:sz w:val="24"/>
          <w:szCs w:val="24"/>
        </w:rPr>
        <w:t xml:space="preserve">All financial decisions should be made with the student organization’s best ethical interests in mind, while also making sure they comply with </w:t>
      </w:r>
      <w:r w:rsidR="00846C74" w:rsidRPr="00531C7F">
        <w:rPr>
          <w:sz w:val="24"/>
          <w:szCs w:val="24"/>
        </w:rPr>
        <w:t>university</w:t>
      </w:r>
      <w:r w:rsidRPr="00531C7F">
        <w:rPr>
          <w:sz w:val="24"/>
          <w:szCs w:val="24"/>
        </w:rPr>
        <w:t xml:space="preserve"> policy.</w:t>
      </w:r>
    </w:p>
    <w:p w14:paraId="723F1BB9" w14:textId="432BE5E0" w:rsidR="00D203F8" w:rsidRDefault="00BA6670" w:rsidP="00E221CF">
      <w:pPr>
        <w:pStyle w:val="ListParagraph"/>
        <w:numPr>
          <w:ilvl w:val="1"/>
          <w:numId w:val="23"/>
        </w:numPr>
        <w:rPr>
          <w:sz w:val="24"/>
          <w:szCs w:val="24"/>
        </w:rPr>
      </w:pPr>
      <w:r w:rsidRPr="1ED8A76D">
        <w:rPr>
          <w:sz w:val="24"/>
          <w:szCs w:val="24"/>
        </w:rPr>
        <w:t>F</w:t>
      </w:r>
      <w:r w:rsidR="00D203F8" w:rsidRPr="1ED8A76D">
        <w:rPr>
          <w:sz w:val="24"/>
          <w:szCs w:val="24"/>
        </w:rPr>
        <w:t xml:space="preserve">inance and purchasing capabilities are subject to the University’s finance/purchasing guidelines and deadlines, which will ultimately be enforced at the discretion of the </w:t>
      </w:r>
      <w:r w:rsidR="00226621" w:rsidRPr="1ED8A76D">
        <w:rPr>
          <w:sz w:val="24"/>
          <w:szCs w:val="24"/>
        </w:rPr>
        <w:t xml:space="preserve">Student Life </w:t>
      </w:r>
      <w:r w:rsidR="00D203F8" w:rsidRPr="1ED8A76D">
        <w:rPr>
          <w:sz w:val="24"/>
          <w:szCs w:val="24"/>
        </w:rPr>
        <w:t>office.</w:t>
      </w:r>
    </w:p>
    <w:p w14:paraId="7791E31B" w14:textId="77777777" w:rsidR="00BA6670" w:rsidRDefault="353404BE" w:rsidP="00E221CF">
      <w:pPr>
        <w:pStyle w:val="ListParagraph"/>
        <w:numPr>
          <w:ilvl w:val="0"/>
          <w:numId w:val="23"/>
        </w:numPr>
        <w:rPr>
          <w:sz w:val="24"/>
          <w:szCs w:val="24"/>
        </w:rPr>
      </w:pPr>
      <w:r w:rsidRPr="00921085">
        <w:rPr>
          <w:sz w:val="24"/>
          <w:szCs w:val="24"/>
        </w:rPr>
        <w:t xml:space="preserve">Access to university counsel. </w:t>
      </w:r>
    </w:p>
    <w:p w14:paraId="143AE83E" w14:textId="77777777" w:rsidR="00BA6670" w:rsidRDefault="353404BE" w:rsidP="00E221CF">
      <w:pPr>
        <w:pStyle w:val="ListParagraph"/>
        <w:numPr>
          <w:ilvl w:val="1"/>
          <w:numId w:val="23"/>
        </w:numPr>
        <w:rPr>
          <w:sz w:val="24"/>
          <w:szCs w:val="24"/>
        </w:rPr>
      </w:pPr>
      <w:r w:rsidRPr="00921085">
        <w:rPr>
          <w:sz w:val="24"/>
          <w:szCs w:val="24"/>
        </w:rPr>
        <w:t xml:space="preserve">As third parties of the university, student organizations are responsible for their own legal matters and are not considered eligible to receive legal advice from university counsel. </w:t>
      </w:r>
    </w:p>
    <w:p w14:paraId="71DE3007" w14:textId="592FCD9E" w:rsidR="00921085" w:rsidRDefault="00BA6670" w:rsidP="00E221CF">
      <w:pPr>
        <w:pStyle w:val="ListParagraph"/>
        <w:numPr>
          <w:ilvl w:val="1"/>
          <w:numId w:val="23"/>
        </w:numPr>
        <w:rPr>
          <w:sz w:val="24"/>
          <w:szCs w:val="24"/>
        </w:rPr>
      </w:pPr>
      <w:r>
        <w:rPr>
          <w:sz w:val="24"/>
          <w:szCs w:val="24"/>
        </w:rPr>
        <w:t>S</w:t>
      </w:r>
      <w:r w:rsidR="353404BE" w:rsidRPr="00921085">
        <w:rPr>
          <w:sz w:val="24"/>
          <w:szCs w:val="24"/>
        </w:rPr>
        <w:t>taff and faculty serving as advisors to student organizations may not be eligible to access university counsel within their capacity as an advisor on behalf of th</w:t>
      </w:r>
      <w:r w:rsidR="00921085">
        <w:rPr>
          <w:sz w:val="24"/>
          <w:szCs w:val="24"/>
        </w:rPr>
        <w:t>e student organization.</w:t>
      </w:r>
    </w:p>
    <w:p w14:paraId="1EDAF3AF" w14:textId="77777777" w:rsidR="00BA6670" w:rsidRDefault="353404BE" w:rsidP="00E221CF">
      <w:pPr>
        <w:pStyle w:val="ListParagraph"/>
        <w:numPr>
          <w:ilvl w:val="0"/>
          <w:numId w:val="23"/>
        </w:numPr>
        <w:rPr>
          <w:sz w:val="24"/>
          <w:szCs w:val="24"/>
        </w:rPr>
      </w:pPr>
      <w:r w:rsidRPr="00921085">
        <w:rPr>
          <w:sz w:val="24"/>
          <w:szCs w:val="24"/>
        </w:rPr>
        <w:t xml:space="preserve">Access to university payroll and benefits services. </w:t>
      </w:r>
    </w:p>
    <w:p w14:paraId="5AF72BE0" w14:textId="2106D9B7" w:rsidR="00921085" w:rsidRDefault="353404BE" w:rsidP="00E221CF">
      <w:pPr>
        <w:pStyle w:val="ListParagraph"/>
        <w:numPr>
          <w:ilvl w:val="1"/>
          <w:numId w:val="23"/>
        </w:numPr>
        <w:rPr>
          <w:sz w:val="24"/>
          <w:szCs w:val="24"/>
        </w:rPr>
      </w:pPr>
      <w:r w:rsidRPr="00921085">
        <w:rPr>
          <w:sz w:val="24"/>
          <w:szCs w:val="24"/>
        </w:rPr>
        <w:t xml:space="preserve">Student organizations may not hire or employee individuals </w:t>
      </w:r>
      <w:r w:rsidR="00921085">
        <w:rPr>
          <w:sz w:val="24"/>
          <w:szCs w:val="24"/>
        </w:rPr>
        <w:t>to work for the organization.</w:t>
      </w:r>
    </w:p>
    <w:p w14:paraId="57702841" w14:textId="77777777" w:rsidR="00BA6670" w:rsidRDefault="353404BE" w:rsidP="00E221CF">
      <w:pPr>
        <w:pStyle w:val="ListParagraph"/>
        <w:numPr>
          <w:ilvl w:val="0"/>
          <w:numId w:val="23"/>
        </w:numPr>
        <w:rPr>
          <w:sz w:val="24"/>
          <w:szCs w:val="24"/>
        </w:rPr>
      </w:pPr>
      <w:r w:rsidRPr="00921085">
        <w:rPr>
          <w:sz w:val="24"/>
          <w:szCs w:val="24"/>
        </w:rPr>
        <w:t xml:space="preserve">Access to the university’s tax-exempt or government status. </w:t>
      </w:r>
    </w:p>
    <w:p w14:paraId="34AE62BD" w14:textId="556925D0" w:rsidR="00BA6670" w:rsidRDefault="353404BE" w:rsidP="00E221CF">
      <w:pPr>
        <w:pStyle w:val="ListParagraph"/>
        <w:numPr>
          <w:ilvl w:val="1"/>
          <w:numId w:val="23"/>
        </w:numPr>
        <w:rPr>
          <w:sz w:val="24"/>
          <w:szCs w:val="24"/>
        </w:rPr>
      </w:pPr>
      <w:r w:rsidRPr="1ED8A76D">
        <w:rPr>
          <w:sz w:val="24"/>
          <w:szCs w:val="24"/>
        </w:rPr>
        <w:t>Student organizations cannot use the university’ tax-exempt</w:t>
      </w:r>
      <w:r w:rsidR="00921085" w:rsidRPr="1ED8A76D">
        <w:rPr>
          <w:sz w:val="24"/>
          <w:szCs w:val="24"/>
        </w:rPr>
        <w:t xml:space="preserve"> status for their operations with staff approval.</w:t>
      </w:r>
      <w:r w:rsidR="00D203F8" w:rsidRPr="1ED8A76D">
        <w:rPr>
          <w:sz w:val="24"/>
          <w:szCs w:val="24"/>
        </w:rPr>
        <w:t xml:space="preserve"> </w:t>
      </w:r>
    </w:p>
    <w:p w14:paraId="13B37070" w14:textId="56AFB9DA" w:rsidR="00921085" w:rsidRDefault="00D203F8" w:rsidP="00E221CF">
      <w:pPr>
        <w:pStyle w:val="ListParagraph"/>
        <w:numPr>
          <w:ilvl w:val="1"/>
          <w:numId w:val="23"/>
        </w:numPr>
        <w:rPr>
          <w:sz w:val="24"/>
          <w:szCs w:val="24"/>
        </w:rPr>
      </w:pPr>
      <w:r w:rsidRPr="1ED8A76D">
        <w:rPr>
          <w:sz w:val="24"/>
          <w:szCs w:val="24"/>
        </w:rPr>
        <w:t>Affiliated Student Organizations may have the ability to obtain university tax information for the sole purpose of tax-exempt purchases and sponsorship, when appropriate.</w:t>
      </w:r>
    </w:p>
    <w:p w14:paraId="02864C56" w14:textId="77777777" w:rsidR="00BA6670" w:rsidRDefault="353404BE" w:rsidP="00E221CF">
      <w:pPr>
        <w:pStyle w:val="ListParagraph"/>
        <w:numPr>
          <w:ilvl w:val="0"/>
          <w:numId w:val="23"/>
        </w:numPr>
        <w:rPr>
          <w:sz w:val="24"/>
          <w:szCs w:val="24"/>
        </w:rPr>
      </w:pPr>
      <w:r w:rsidRPr="00921085">
        <w:rPr>
          <w:sz w:val="24"/>
          <w:szCs w:val="24"/>
        </w:rPr>
        <w:t xml:space="preserve">Coverage through the university liability insurance. </w:t>
      </w:r>
    </w:p>
    <w:p w14:paraId="0D8EEDCC" w14:textId="77777777" w:rsidR="00BA6670" w:rsidRDefault="353404BE" w:rsidP="00E221CF">
      <w:pPr>
        <w:pStyle w:val="ListParagraph"/>
        <w:numPr>
          <w:ilvl w:val="1"/>
          <w:numId w:val="23"/>
        </w:numPr>
        <w:rPr>
          <w:sz w:val="24"/>
          <w:szCs w:val="24"/>
        </w:rPr>
      </w:pPr>
      <w:r w:rsidRPr="00921085">
        <w:rPr>
          <w:sz w:val="24"/>
          <w:szCs w:val="24"/>
        </w:rPr>
        <w:t>Student organizations are considered “at CU</w:t>
      </w:r>
      <w:r w:rsidR="00D203F8">
        <w:rPr>
          <w:sz w:val="24"/>
          <w:szCs w:val="24"/>
        </w:rPr>
        <w:t xml:space="preserve"> Denver</w:t>
      </w:r>
      <w:r w:rsidRPr="00921085">
        <w:rPr>
          <w:sz w:val="24"/>
          <w:szCs w:val="24"/>
        </w:rPr>
        <w:t>” not “of CU</w:t>
      </w:r>
      <w:r w:rsidR="00D203F8">
        <w:rPr>
          <w:sz w:val="24"/>
          <w:szCs w:val="24"/>
        </w:rPr>
        <w:t xml:space="preserve"> Denver</w:t>
      </w:r>
      <w:r w:rsidRPr="00921085">
        <w:rPr>
          <w:sz w:val="24"/>
          <w:szCs w:val="24"/>
        </w:rPr>
        <w:t xml:space="preserve">” and as such, are not covered under the university’s liability insurance. </w:t>
      </w:r>
    </w:p>
    <w:p w14:paraId="5C1C39D2" w14:textId="19F00BEE" w:rsidR="7DBA2E34" w:rsidRPr="00475642" w:rsidRDefault="00BA6670" w:rsidP="00E221CF">
      <w:pPr>
        <w:pStyle w:val="ListParagraph"/>
        <w:numPr>
          <w:ilvl w:val="1"/>
          <w:numId w:val="23"/>
        </w:numPr>
        <w:rPr>
          <w:sz w:val="24"/>
          <w:szCs w:val="24"/>
        </w:rPr>
      </w:pPr>
      <w:r w:rsidRPr="4B36984E">
        <w:rPr>
          <w:sz w:val="24"/>
          <w:szCs w:val="24"/>
        </w:rPr>
        <w:t>S</w:t>
      </w:r>
      <w:r w:rsidR="353404BE" w:rsidRPr="4B36984E">
        <w:rPr>
          <w:sz w:val="24"/>
          <w:szCs w:val="24"/>
        </w:rPr>
        <w:t>taff and faculty serving as advisors may not be eligible under liability insurance when serving in their advisor capacity.</w:t>
      </w:r>
    </w:p>
    <w:p w14:paraId="2F3BBA3E" w14:textId="21504633" w:rsidR="0293945B" w:rsidRDefault="51B346AD" w:rsidP="5FDA1A60">
      <w:pPr>
        <w:pStyle w:val="Heading1"/>
        <w:rPr>
          <w:b/>
          <w:bCs/>
          <w:sz w:val="56"/>
          <w:szCs w:val="56"/>
        </w:rPr>
      </w:pPr>
      <w:bookmarkStart w:id="57" w:name="_Toc927955162"/>
      <w:bookmarkStart w:id="58" w:name="_Toc1795231506"/>
      <w:bookmarkStart w:id="59" w:name="_Toc141792444"/>
      <w:r>
        <w:lastRenderedPageBreak/>
        <w:t>Event Planning</w:t>
      </w:r>
      <w:bookmarkEnd w:id="57"/>
      <w:bookmarkEnd w:id="58"/>
      <w:bookmarkEnd w:id="59"/>
    </w:p>
    <w:p w14:paraId="1977E58F" w14:textId="4031F2C8" w:rsidR="0085651E" w:rsidRDefault="35800A6E" w:rsidP="4B36984E">
      <w:pPr>
        <w:rPr>
          <w:sz w:val="24"/>
          <w:szCs w:val="24"/>
        </w:rPr>
      </w:pPr>
      <w:r w:rsidRPr="5207ADC6">
        <w:rPr>
          <w:sz w:val="24"/>
          <w:szCs w:val="24"/>
        </w:rPr>
        <w:t xml:space="preserve">CU Denver’s </w:t>
      </w:r>
      <w:r w:rsidR="743A700C" w:rsidRPr="5207ADC6">
        <w:rPr>
          <w:sz w:val="24"/>
          <w:szCs w:val="24"/>
        </w:rPr>
        <w:t>Campus Activities team</w:t>
      </w:r>
      <w:r w:rsidRPr="5207ADC6">
        <w:rPr>
          <w:sz w:val="24"/>
          <w:szCs w:val="24"/>
        </w:rPr>
        <w:t xml:space="preserve"> has a </w:t>
      </w:r>
      <w:hyperlink r:id="rId45">
        <w:r w:rsidRPr="5207ADC6">
          <w:rPr>
            <w:rStyle w:val="Hyperlink"/>
            <w:sz w:val="24"/>
            <w:szCs w:val="24"/>
          </w:rPr>
          <w:t>helpful guide</w:t>
        </w:r>
      </w:hyperlink>
      <w:r w:rsidRPr="5207ADC6">
        <w:rPr>
          <w:sz w:val="24"/>
          <w:szCs w:val="24"/>
        </w:rPr>
        <w:t xml:space="preserve"> with event planning tips. The tips will cover topics such as: goals and objectives, selecting the date/time/location, establishing a budget, procurement/purchasing, logistics, marketing plan, event agenda, last minute details, evaluation. The</w:t>
      </w:r>
      <w:r w:rsidR="743A700C" w:rsidRPr="5207ADC6">
        <w:rPr>
          <w:sz w:val="24"/>
          <w:szCs w:val="24"/>
        </w:rPr>
        <w:t xml:space="preserve"> Campus Activities Coordinator also meets with student organizations to assist them with </w:t>
      </w:r>
      <w:r w:rsidRPr="5207ADC6">
        <w:rPr>
          <w:sz w:val="24"/>
          <w:szCs w:val="24"/>
        </w:rPr>
        <w:t>event planning</w:t>
      </w:r>
      <w:r w:rsidR="039AF7A0" w:rsidRPr="5207ADC6">
        <w:rPr>
          <w:sz w:val="24"/>
          <w:szCs w:val="24"/>
        </w:rPr>
        <w:t xml:space="preserve"> by appointment</w:t>
      </w:r>
      <w:r w:rsidR="009F4FB0" w:rsidRPr="5207ADC6">
        <w:rPr>
          <w:sz w:val="24"/>
          <w:szCs w:val="24"/>
        </w:rPr>
        <w:t xml:space="preserve">. </w:t>
      </w:r>
      <w:r w:rsidR="039AF7A0" w:rsidRPr="5207ADC6">
        <w:rPr>
          <w:sz w:val="24"/>
          <w:szCs w:val="24"/>
        </w:rPr>
        <w:t xml:space="preserve">They provide coaching and </w:t>
      </w:r>
      <w:r w:rsidRPr="5207ADC6">
        <w:rPr>
          <w:sz w:val="24"/>
          <w:szCs w:val="24"/>
        </w:rPr>
        <w:t>support</w:t>
      </w:r>
      <w:r w:rsidR="039AF7A0" w:rsidRPr="5207ADC6">
        <w:rPr>
          <w:sz w:val="24"/>
          <w:szCs w:val="24"/>
        </w:rPr>
        <w:t xml:space="preserve"> for</w:t>
      </w:r>
      <w:r w:rsidRPr="5207ADC6">
        <w:rPr>
          <w:sz w:val="24"/>
          <w:szCs w:val="24"/>
        </w:rPr>
        <w:t xml:space="preserve"> your student organization</w:t>
      </w:r>
      <w:r w:rsidR="039AF7A0" w:rsidRPr="5207ADC6">
        <w:rPr>
          <w:sz w:val="24"/>
          <w:szCs w:val="24"/>
        </w:rPr>
        <w:t xml:space="preserve"> to have a successful </w:t>
      </w:r>
      <w:r w:rsidRPr="5207ADC6">
        <w:rPr>
          <w:sz w:val="24"/>
          <w:szCs w:val="24"/>
        </w:rPr>
        <w:t>event.</w:t>
      </w:r>
    </w:p>
    <w:p w14:paraId="7A1AAA7F" w14:textId="30B24B45" w:rsidR="0293945B" w:rsidRDefault="51B346AD" w:rsidP="5FDA1A60">
      <w:pPr>
        <w:pStyle w:val="Heading1"/>
        <w:rPr>
          <w:b/>
          <w:bCs/>
          <w:sz w:val="28"/>
          <w:szCs w:val="28"/>
        </w:rPr>
      </w:pPr>
      <w:bookmarkStart w:id="60" w:name="_Toc1891729455"/>
      <w:bookmarkStart w:id="61" w:name="_Toc940138400"/>
      <w:bookmarkStart w:id="62" w:name="_Toc141792445"/>
      <w:r>
        <w:t>Room and Space Reservations</w:t>
      </w:r>
      <w:bookmarkEnd w:id="60"/>
      <w:bookmarkEnd w:id="61"/>
      <w:bookmarkEnd w:id="62"/>
    </w:p>
    <w:p w14:paraId="435F825B" w14:textId="0E6C434E" w:rsidR="00DC528C" w:rsidRDefault="00DC528C" w:rsidP="4B36984E">
      <w:pPr>
        <w:rPr>
          <w:sz w:val="24"/>
          <w:szCs w:val="24"/>
        </w:rPr>
      </w:pPr>
      <w:r w:rsidRPr="4B36984E">
        <w:rPr>
          <w:sz w:val="24"/>
          <w:szCs w:val="24"/>
        </w:rPr>
        <w:t xml:space="preserve">Active Student Organizations can access reservations for space/rooms at free or discounted rates, in Auraria Higher Education Center (AHEC) operated buildings and CU Denver buildings. Please note that the Student Org Officer Canvas course must be completed by all required officer positions in order to be able to reserve rooms. </w:t>
      </w:r>
      <w:r w:rsidR="00182C6E" w:rsidRPr="4B36984E">
        <w:rPr>
          <w:sz w:val="24"/>
          <w:szCs w:val="24"/>
        </w:rPr>
        <w:t xml:space="preserve">Reservations made should be for the sole purpose of the student organization’s direct involvement in the student organization’s events, meetings, and activities. Making any reservations on behalf of another organization </w:t>
      </w:r>
      <w:r w:rsidR="0085365F" w:rsidRPr="4B36984E">
        <w:rPr>
          <w:sz w:val="24"/>
          <w:szCs w:val="24"/>
        </w:rPr>
        <w:t>as a sponsor is</w:t>
      </w:r>
      <w:r w:rsidR="00182C6E" w:rsidRPr="4B36984E">
        <w:rPr>
          <w:sz w:val="24"/>
          <w:szCs w:val="24"/>
        </w:rPr>
        <w:t xml:space="preserve"> subject to increased rates due to the student organization’s indirect </w:t>
      </w:r>
      <w:r w:rsidR="00846C74" w:rsidRPr="4B36984E">
        <w:rPr>
          <w:sz w:val="24"/>
          <w:szCs w:val="24"/>
        </w:rPr>
        <w:t>involvement</w:t>
      </w:r>
      <w:r w:rsidR="00846C74">
        <w:rPr>
          <w:sz w:val="24"/>
          <w:szCs w:val="24"/>
        </w:rPr>
        <w:t xml:space="preserve"> and</w:t>
      </w:r>
      <w:r w:rsidR="00091119">
        <w:rPr>
          <w:sz w:val="24"/>
          <w:szCs w:val="24"/>
        </w:rPr>
        <w:t xml:space="preserve"> may violate university policy</w:t>
      </w:r>
      <w:r w:rsidR="00182C6E" w:rsidRPr="4B36984E">
        <w:rPr>
          <w:sz w:val="24"/>
          <w:szCs w:val="24"/>
        </w:rPr>
        <w:t xml:space="preserve">. </w:t>
      </w:r>
      <w:r w:rsidR="0085365F" w:rsidRPr="4B36984E">
        <w:rPr>
          <w:sz w:val="24"/>
          <w:szCs w:val="24"/>
        </w:rPr>
        <w:t>All reservations</w:t>
      </w:r>
      <w:r w:rsidRPr="4B36984E">
        <w:rPr>
          <w:sz w:val="24"/>
          <w:szCs w:val="24"/>
        </w:rPr>
        <w:t xml:space="preserve">, regardless of </w:t>
      </w:r>
      <w:r w:rsidR="0085365F" w:rsidRPr="4B36984E">
        <w:rPr>
          <w:sz w:val="24"/>
          <w:szCs w:val="24"/>
        </w:rPr>
        <w:t xml:space="preserve">whether they are </w:t>
      </w:r>
      <w:r w:rsidRPr="4B36984E">
        <w:rPr>
          <w:sz w:val="24"/>
          <w:szCs w:val="24"/>
        </w:rPr>
        <w:t>free or discounted, are subject to additional</w:t>
      </w:r>
      <w:r w:rsidR="00182C6E" w:rsidRPr="4B36984E">
        <w:rPr>
          <w:sz w:val="24"/>
          <w:szCs w:val="24"/>
        </w:rPr>
        <w:t>/</w:t>
      </w:r>
      <w:r w:rsidRPr="4B36984E">
        <w:rPr>
          <w:sz w:val="24"/>
          <w:szCs w:val="24"/>
        </w:rPr>
        <w:t>increased charges for reasons such as but not limited to cleaning fees after the event, falsified reservation information/details</w:t>
      </w:r>
      <w:r w:rsidR="004268DA" w:rsidRPr="4B36984E">
        <w:rPr>
          <w:sz w:val="24"/>
          <w:szCs w:val="24"/>
        </w:rPr>
        <w:t>, etc</w:t>
      </w:r>
      <w:r w:rsidRPr="4B36984E">
        <w:rPr>
          <w:sz w:val="24"/>
          <w:szCs w:val="24"/>
        </w:rPr>
        <w:t>.</w:t>
      </w:r>
    </w:p>
    <w:p w14:paraId="29252D97" w14:textId="77777777" w:rsidR="00DC528C" w:rsidRDefault="00DC528C" w:rsidP="00E221CF">
      <w:pPr>
        <w:pStyle w:val="ListParagraph"/>
        <w:numPr>
          <w:ilvl w:val="0"/>
          <w:numId w:val="25"/>
        </w:numPr>
        <w:rPr>
          <w:sz w:val="24"/>
          <w:szCs w:val="24"/>
        </w:rPr>
      </w:pPr>
      <w:r w:rsidRPr="4B36984E">
        <w:rPr>
          <w:b/>
          <w:bCs/>
          <w:i/>
          <w:iCs/>
          <w:sz w:val="24"/>
          <w:szCs w:val="24"/>
        </w:rPr>
        <w:t>AHEC Buildings</w:t>
      </w:r>
      <w:r w:rsidRPr="4B36984E">
        <w:rPr>
          <w:sz w:val="24"/>
          <w:szCs w:val="24"/>
        </w:rPr>
        <w:t xml:space="preserve"> – </w:t>
      </w:r>
      <w:r w:rsidR="003F10D3" w:rsidRPr="4B36984E">
        <w:rPr>
          <w:sz w:val="24"/>
          <w:szCs w:val="24"/>
        </w:rPr>
        <w:t xml:space="preserve">AHEC’s Auraria Campus Event Services (ACES) team manages the reservations for AHEC operated buildings. </w:t>
      </w:r>
    </w:p>
    <w:p w14:paraId="3EC161F0" w14:textId="7B9BC18F" w:rsidR="003F10D3" w:rsidRDefault="003F10D3" w:rsidP="00E221CF">
      <w:pPr>
        <w:pStyle w:val="ListParagraph"/>
        <w:numPr>
          <w:ilvl w:val="1"/>
          <w:numId w:val="25"/>
        </w:numPr>
        <w:rPr>
          <w:sz w:val="24"/>
          <w:szCs w:val="24"/>
        </w:rPr>
      </w:pPr>
      <w:r w:rsidRPr="4B36984E">
        <w:rPr>
          <w:sz w:val="24"/>
          <w:szCs w:val="24"/>
        </w:rPr>
        <w:t xml:space="preserve">Refer to the </w:t>
      </w:r>
      <w:hyperlink r:id="rId46">
        <w:r w:rsidRPr="4B36984E">
          <w:rPr>
            <w:rStyle w:val="Hyperlink"/>
            <w:sz w:val="24"/>
            <w:szCs w:val="24"/>
          </w:rPr>
          <w:t>AHEC website on scheduling an event</w:t>
        </w:r>
      </w:hyperlink>
      <w:r w:rsidRPr="4B36984E">
        <w:rPr>
          <w:sz w:val="24"/>
          <w:szCs w:val="24"/>
        </w:rPr>
        <w:t xml:space="preserve"> for more information on</w:t>
      </w:r>
      <w:r w:rsidR="003D33FE" w:rsidRPr="4B36984E">
        <w:rPr>
          <w:sz w:val="24"/>
          <w:szCs w:val="24"/>
        </w:rPr>
        <w:t xml:space="preserve"> available building spaces and steps</w:t>
      </w:r>
      <w:r w:rsidRPr="4B36984E">
        <w:rPr>
          <w:sz w:val="24"/>
          <w:szCs w:val="24"/>
        </w:rPr>
        <w:t xml:space="preserve"> to make a reservation.</w:t>
      </w:r>
    </w:p>
    <w:p w14:paraId="3C9FF3D9" w14:textId="7DF1FFBE" w:rsidR="003F10D3" w:rsidRDefault="003F10D3" w:rsidP="00E221CF">
      <w:pPr>
        <w:pStyle w:val="ListParagraph"/>
        <w:numPr>
          <w:ilvl w:val="1"/>
          <w:numId w:val="25"/>
        </w:numPr>
        <w:rPr>
          <w:sz w:val="24"/>
          <w:szCs w:val="24"/>
        </w:rPr>
      </w:pPr>
      <w:r w:rsidRPr="4B36984E">
        <w:rPr>
          <w:sz w:val="24"/>
          <w:szCs w:val="24"/>
        </w:rPr>
        <w:t>Contact an ACES representative to discuss your specific needs:</w:t>
      </w:r>
    </w:p>
    <w:p w14:paraId="66E7C987" w14:textId="14A4A4E6" w:rsidR="003F10D3" w:rsidRDefault="003F10D3" w:rsidP="00E221CF">
      <w:pPr>
        <w:pStyle w:val="ListParagraph"/>
        <w:numPr>
          <w:ilvl w:val="2"/>
          <w:numId w:val="25"/>
        </w:numPr>
        <w:rPr>
          <w:sz w:val="24"/>
          <w:szCs w:val="24"/>
        </w:rPr>
      </w:pPr>
      <w:r w:rsidRPr="4B36984E">
        <w:rPr>
          <w:sz w:val="24"/>
          <w:szCs w:val="24"/>
        </w:rPr>
        <w:t xml:space="preserve">Email: </w:t>
      </w:r>
      <w:hyperlink r:id="rId47">
        <w:r w:rsidRPr="4B36984E">
          <w:rPr>
            <w:rStyle w:val="Hyperlink"/>
            <w:sz w:val="24"/>
            <w:szCs w:val="24"/>
          </w:rPr>
          <w:t>aces@ahec.edu</w:t>
        </w:r>
      </w:hyperlink>
      <w:r w:rsidRPr="4B36984E">
        <w:rPr>
          <w:sz w:val="24"/>
          <w:szCs w:val="24"/>
        </w:rPr>
        <w:t xml:space="preserve"> </w:t>
      </w:r>
    </w:p>
    <w:p w14:paraId="194D2F43" w14:textId="6A7C75BA" w:rsidR="003F10D3" w:rsidRDefault="003F10D3" w:rsidP="00E221CF">
      <w:pPr>
        <w:pStyle w:val="ListParagraph"/>
        <w:numPr>
          <w:ilvl w:val="2"/>
          <w:numId w:val="25"/>
        </w:numPr>
        <w:rPr>
          <w:sz w:val="24"/>
          <w:szCs w:val="24"/>
        </w:rPr>
      </w:pPr>
      <w:r w:rsidRPr="4B36984E">
        <w:rPr>
          <w:sz w:val="24"/>
          <w:szCs w:val="24"/>
        </w:rPr>
        <w:t>Visit in-person at the Tivoli Student Union, Suite 325 (900 Auraria Parkway, Denver, CO 80204)</w:t>
      </w:r>
    </w:p>
    <w:p w14:paraId="5C7501EE" w14:textId="41E16B74" w:rsidR="003F10D3" w:rsidRDefault="003F10D3" w:rsidP="00E221CF">
      <w:pPr>
        <w:pStyle w:val="ListParagraph"/>
        <w:numPr>
          <w:ilvl w:val="2"/>
          <w:numId w:val="25"/>
        </w:numPr>
        <w:rPr>
          <w:sz w:val="24"/>
          <w:szCs w:val="24"/>
        </w:rPr>
      </w:pPr>
      <w:r w:rsidRPr="4B36984E">
        <w:rPr>
          <w:sz w:val="24"/>
          <w:szCs w:val="24"/>
        </w:rPr>
        <w:t>Call: 303-556-2755</w:t>
      </w:r>
    </w:p>
    <w:p w14:paraId="705BADCF" w14:textId="796066CB" w:rsidR="00DC528C" w:rsidRDefault="00DC528C" w:rsidP="00E221CF">
      <w:pPr>
        <w:pStyle w:val="ListParagraph"/>
        <w:numPr>
          <w:ilvl w:val="0"/>
          <w:numId w:val="25"/>
        </w:numPr>
        <w:rPr>
          <w:sz w:val="24"/>
          <w:szCs w:val="24"/>
        </w:rPr>
      </w:pPr>
      <w:r w:rsidRPr="4B36984E">
        <w:rPr>
          <w:b/>
          <w:bCs/>
          <w:i/>
          <w:iCs/>
          <w:sz w:val="24"/>
          <w:szCs w:val="24"/>
        </w:rPr>
        <w:t>CU Denver Buildings</w:t>
      </w:r>
      <w:r w:rsidRPr="4B36984E">
        <w:rPr>
          <w:sz w:val="24"/>
          <w:szCs w:val="24"/>
        </w:rPr>
        <w:t xml:space="preserve"> </w:t>
      </w:r>
      <w:r w:rsidR="003F10D3" w:rsidRPr="4B36984E">
        <w:rPr>
          <w:sz w:val="24"/>
          <w:szCs w:val="24"/>
        </w:rPr>
        <w:t>–</w:t>
      </w:r>
      <w:r w:rsidRPr="4B36984E">
        <w:rPr>
          <w:sz w:val="24"/>
          <w:szCs w:val="24"/>
        </w:rPr>
        <w:t xml:space="preserve"> </w:t>
      </w:r>
      <w:r w:rsidR="003F10D3" w:rsidRPr="4B36984E">
        <w:rPr>
          <w:sz w:val="24"/>
          <w:szCs w:val="24"/>
        </w:rPr>
        <w:t>Reservations in CU Denver buildings</w:t>
      </w:r>
      <w:r w:rsidR="003D33FE" w:rsidRPr="4B36984E">
        <w:rPr>
          <w:sz w:val="24"/>
          <w:szCs w:val="24"/>
        </w:rPr>
        <w:t xml:space="preserve"> (available building spaces are on the scheduling website)</w:t>
      </w:r>
      <w:r w:rsidR="003F10D3" w:rsidRPr="4B36984E">
        <w:rPr>
          <w:sz w:val="24"/>
          <w:szCs w:val="24"/>
        </w:rPr>
        <w:t xml:space="preserve"> are made through CU Denver’s Event Management System (EMS) via the scheduling website: </w:t>
      </w:r>
      <w:hyperlink r:id="rId48">
        <w:r w:rsidR="003F10D3" w:rsidRPr="4B36984E">
          <w:rPr>
            <w:rStyle w:val="Hyperlink"/>
            <w:sz w:val="24"/>
            <w:szCs w:val="24"/>
          </w:rPr>
          <w:t>http://schedule/ucdenver.edu</w:t>
        </w:r>
      </w:hyperlink>
      <w:r w:rsidR="003F10D3" w:rsidRPr="4B36984E">
        <w:rPr>
          <w:sz w:val="24"/>
          <w:szCs w:val="24"/>
        </w:rPr>
        <w:t xml:space="preserve">. </w:t>
      </w:r>
      <w:r w:rsidR="00242C4A" w:rsidRPr="4B36984E">
        <w:rPr>
          <w:sz w:val="24"/>
          <w:szCs w:val="24"/>
        </w:rPr>
        <w:t xml:space="preserve">A request for an account will need to be </w:t>
      </w:r>
      <w:r w:rsidR="0026143A" w:rsidRPr="4B36984E">
        <w:rPr>
          <w:sz w:val="24"/>
          <w:szCs w:val="24"/>
        </w:rPr>
        <w:t>submitted</w:t>
      </w:r>
      <w:r w:rsidR="004268DA" w:rsidRPr="4B36984E">
        <w:rPr>
          <w:sz w:val="24"/>
          <w:szCs w:val="24"/>
        </w:rPr>
        <w:t xml:space="preserve"> and takes up to 2 business days to be approved and activated</w:t>
      </w:r>
      <w:r w:rsidR="00242C4A" w:rsidRPr="4B36984E">
        <w:rPr>
          <w:sz w:val="24"/>
          <w:szCs w:val="24"/>
        </w:rPr>
        <w:t>.</w:t>
      </w:r>
    </w:p>
    <w:p w14:paraId="53FD77BC" w14:textId="36E82A80" w:rsidR="00242C4A" w:rsidRDefault="00242C4A" w:rsidP="00E221CF">
      <w:pPr>
        <w:pStyle w:val="ListParagraph"/>
        <w:numPr>
          <w:ilvl w:val="1"/>
          <w:numId w:val="25"/>
        </w:numPr>
        <w:rPr>
          <w:sz w:val="24"/>
          <w:szCs w:val="24"/>
        </w:rPr>
      </w:pPr>
      <w:r w:rsidRPr="4B36984E">
        <w:rPr>
          <w:sz w:val="24"/>
          <w:szCs w:val="24"/>
        </w:rPr>
        <w:t>When asked for billing information in a reservation:</w:t>
      </w:r>
    </w:p>
    <w:p w14:paraId="6C0D53B6" w14:textId="708085B5" w:rsidR="00242C4A" w:rsidRDefault="00242C4A" w:rsidP="00E221CF">
      <w:pPr>
        <w:pStyle w:val="ListParagraph"/>
        <w:numPr>
          <w:ilvl w:val="2"/>
          <w:numId w:val="25"/>
        </w:numPr>
        <w:rPr>
          <w:sz w:val="24"/>
          <w:szCs w:val="24"/>
        </w:rPr>
      </w:pPr>
      <w:r w:rsidRPr="4B36984E">
        <w:rPr>
          <w:b/>
          <w:bCs/>
          <w:sz w:val="24"/>
          <w:szCs w:val="24"/>
        </w:rPr>
        <w:t>Affiliated</w:t>
      </w:r>
      <w:r w:rsidRPr="4B36984E">
        <w:rPr>
          <w:sz w:val="24"/>
          <w:szCs w:val="24"/>
        </w:rPr>
        <w:t xml:space="preserve"> – Enter “studentorgs@ucdenver.edu” and note your student organization will be responsible for any charges incurred. </w:t>
      </w:r>
      <w:r w:rsidR="00226621" w:rsidRPr="4B36984E">
        <w:rPr>
          <w:sz w:val="24"/>
          <w:szCs w:val="24"/>
        </w:rPr>
        <w:t xml:space="preserve">Student Life </w:t>
      </w:r>
      <w:r w:rsidRPr="4B36984E">
        <w:rPr>
          <w:sz w:val="24"/>
          <w:szCs w:val="24"/>
        </w:rPr>
        <w:t>does not provide student organizations with their specific speedtype number</w:t>
      </w:r>
      <w:r w:rsidR="009E02FD" w:rsidRPr="4B36984E">
        <w:rPr>
          <w:sz w:val="24"/>
          <w:szCs w:val="24"/>
        </w:rPr>
        <w:t>.</w:t>
      </w:r>
    </w:p>
    <w:p w14:paraId="21C67A7F" w14:textId="7F61164E" w:rsidR="00242C4A" w:rsidRDefault="00242C4A" w:rsidP="00E221CF">
      <w:pPr>
        <w:pStyle w:val="ListParagraph"/>
        <w:numPr>
          <w:ilvl w:val="2"/>
          <w:numId w:val="25"/>
        </w:numPr>
        <w:rPr>
          <w:sz w:val="24"/>
          <w:szCs w:val="24"/>
        </w:rPr>
      </w:pPr>
      <w:r w:rsidRPr="4B36984E">
        <w:rPr>
          <w:b/>
          <w:bCs/>
          <w:sz w:val="24"/>
          <w:szCs w:val="24"/>
        </w:rPr>
        <w:t>Associated</w:t>
      </w:r>
      <w:r w:rsidRPr="4B36984E">
        <w:rPr>
          <w:sz w:val="24"/>
          <w:szCs w:val="24"/>
        </w:rPr>
        <w:t xml:space="preserve"> – Enter the billing information associated </w:t>
      </w:r>
      <w:r w:rsidR="004268DA" w:rsidRPr="4B36984E">
        <w:rPr>
          <w:sz w:val="24"/>
          <w:szCs w:val="24"/>
        </w:rPr>
        <w:t xml:space="preserve">with </w:t>
      </w:r>
      <w:r w:rsidRPr="4B36984E">
        <w:rPr>
          <w:sz w:val="24"/>
          <w:szCs w:val="24"/>
        </w:rPr>
        <w:t>your off-campus account.</w:t>
      </w:r>
    </w:p>
    <w:p w14:paraId="1ACC0477" w14:textId="4AA1B6DB" w:rsidR="00242C4A" w:rsidRDefault="00242C4A" w:rsidP="00E221CF">
      <w:pPr>
        <w:pStyle w:val="ListParagraph"/>
        <w:numPr>
          <w:ilvl w:val="2"/>
          <w:numId w:val="25"/>
        </w:numPr>
        <w:rPr>
          <w:sz w:val="24"/>
          <w:szCs w:val="24"/>
        </w:rPr>
      </w:pPr>
      <w:r w:rsidRPr="53E5CE69">
        <w:rPr>
          <w:b/>
          <w:bCs/>
          <w:sz w:val="24"/>
          <w:szCs w:val="24"/>
        </w:rPr>
        <w:lastRenderedPageBreak/>
        <w:t>Department Sponsored</w:t>
      </w:r>
      <w:r w:rsidRPr="53E5CE69">
        <w:rPr>
          <w:sz w:val="24"/>
          <w:szCs w:val="24"/>
        </w:rPr>
        <w:t xml:space="preserve"> – Obtain the speedtype from the department </w:t>
      </w:r>
      <w:r w:rsidR="004268DA" w:rsidRPr="53E5CE69">
        <w:rPr>
          <w:sz w:val="24"/>
          <w:szCs w:val="24"/>
        </w:rPr>
        <w:t xml:space="preserve">that </w:t>
      </w:r>
      <w:r w:rsidRPr="53E5CE69">
        <w:rPr>
          <w:sz w:val="24"/>
          <w:szCs w:val="24"/>
        </w:rPr>
        <w:t>the student organization is sponsored by</w:t>
      </w:r>
      <w:r w:rsidR="004268DA" w:rsidRPr="53E5CE69">
        <w:rPr>
          <w:sz w:val="24"/>
          <w:szCs w:val="24"/>
        </w:rPr>
        <w:t xml:space="preserve"> or request reservation assistance from the department if they do not want to release the speedtype</w:t>
      </w:r>
      <w:r w:rsidR="009E02FD" w:rsidRPr="53E5CE69">
        <w:rPr>
          <w:sz w:val="24"/>
          <w:szCs w:val="24"/>
        </w:rPr>
        <w:t>.</w:t>
      </w:r>
    </w:p>
    <w:p w14:paraId="05B75F58" w14:textId="486FFCC6" w:rsidR="4B36984E" w:rsidRDefault="4B36984E" w:rsidP="4B36984E">
      <w:pPr>
        <w:rPr>
          <w:sz w:val="24"/>
          <w:szCs w:val="24"/>
        </w:rPr>
      </w:pPr>
    </w:p>
    <w:p w14:paraId="1D37A394" w14:textId="77777777" w:rsidR="00FD036E" w:rsidRDefault="51B346AD" w:rsidP="5FDA1A60">
      <w:pPr>
        <w:pStyle w:val="Heading1"/>
        <w:rPr>
          <w:b/>
          <w:bCs/>
          <w:sz w:val="56"/>
          <w:szCs w:val="56"/>
        </w:rPr>
      </w:pPr>
      <w:bookmarkStart w:id="63" w:name="_Toc1777058648"/>
      <w:bookmarkStart w:id="64" w:name="_Toc1241017483"/>
      <w:bookmarkStart w:id="65" w:name="_Toc515572239"/>
      <w:bookmarkStart w:id="66" w:name="_Toc141792446"/>
      <w:r>
        <w:t>RESOURCES FOR ORGANIZATION MANAGEMENT</w:t>
      </w:r>
      <w:bookmarkEnd w:id="63"/>
      <w:bookmarkEnd w:id="64"/>
      <w:bookmarkEnd w:id="65"/>
      <w:bookmarkEnd w:id="66"/>
    </w:p>
    <w:p w14:paraId="4CACC938" w14:textId="2E006836" w:rsidR="00FD036E" w:rsidRDefault="00FD036E" w:rsidP="313BAD60"/>
    <w:p w14:paraId="0BB93764" w14:textId="3BE6C7E9" w:rsidR="00FD036E" w:rsidRDefault="313BAD60" w:rsidP="313BAD60">
      <w:pPr>
        <w:pStyle w:val="Heading1"/>
        <w:rPr>
          <w:rFonts w:ascii="Calibri Light" w:hAnsi="Calibri Light"/>
        </w:rPr>
      </w:pPr>
      <w:bookmarkStart w:id="67" w:name="_Toc141792447"/>
      <w:r>
        <w:t>Resource Checkout</w:t>
      </w:r>
      <w:bookmarkEnd w:id="67"/>
    </w:p>
    <w:p w14:paraId="3B547887" w14:textId="31F2598A" w:rsidR="00FD036E" w:rsidRDefault="7C4087BA" w:rsidP="561FA55D">
      <w:pPr>
        <w:rPr>
          <w:sz w:val="24"/>
          <w:szCs w:val="24"/>
          <w:highlight w:val="green"/>
        </w:rPr>
      </w:pPr>
      <w:r w:rsidRPr="5207ADC6">
        <w:rPr>
          <w:sz w:val="24"/>
          <w:szCs w:val="24"/>
        </w:rPr>
        <w:t>Student Organizations have access to a plethora of resources.</w:t>
      </w:r>
      <w:r w:rsidR="772E8772" w:rsidRPr="5207ADC6">
        <w:rPr>
          <w:sz w:val="24"/>
          <w:szCs w:val="24"/>
        </w:rPr>
        <w:t xml:space="preserve"> </w:t>
      </w:r>
      <w:r w:rsidRPr="5207ADC6">
        <w:rPr>
          <w:sz w:val="24"/>
          <w:szCs w:val="24"/>
        </w:rPr>
        <w:t xml:space="preserve">Officers can make the request for </w:t>
      </w:r>
      <w:r w:rsidR="0318C0AC" w:rsidRPr="5207ADC6">
        <w:rPr>
          <w:sz w:val="24"/>
          <w:szCs w:val="24"/>
        </w:rPr>
        <w:t>card tappers or JackBox game</w:t>
      </w:r>
      <w:r w:rsidRPr="5207ADC6">
        <w:rPr>
          <w:sz w:val="24"/>
          <w:szCs w:val="24"/>
        </w:rPr>
        <w:t xml:space="preserve"> resources </w:t>
      </w:r>
      <w:r w:rsidR="305806AD" w:rsidRPr="5207ADC6">
        <w:rPr>
          <w:sz w:val="24"/>
          <w:szCs w:val="24"/>
        </w:rPr>
        <w:t xml:space="preserve">by emailing </w:t>
      </w:r>
      <w:hyperlink r:id="rId49">
        <w:r w:rsidR="305806AD" w:rsidRPr="5207ADC6">
          <w:rPr>
            <w:rStyle w:val="Hyperlink"/>
            <w:sz w:val="24"/>
            <w:szCs w:val="24"/>
          </w:rPr>
          <w:t>studentorgs@ucdenver.edu</w:t>
        </w:r>
      </w:hyperlink>
      <w:r w:rsidRPr="5207ADC6">
        <w:rPr>
          <w:sz w:val="24"/>
          <w:szCs w:val="24"/>
        </w:rPr>
        <w:t>. If you have any questions or concerns about the resources, please contac</w:t>
      </w:r>
      <w:r w:rsidR="5680FA0B" w:rsidRPr="5207ADC6">
        <w:rPr>
          <w:sz w:val="24"/>
          <w:szCs w:val="24"/>
        </w:rPr>
        <w:t>t us at</w:t>
      </w:r>
      <w:r w:rsidRPr="5207ADC6">
        <w:rPr>
          <w:sz w:val="24"/>
          <w:szCs w:val="24"/>
        </w:rPr>
        <w:t xml:space="preserve"> </w:t>
      </w:r>
      <w:hyperlink r:id="rId50">
        <w:r w:rsidRPr="5207ADC6">
          <w:rPr>
            <w:rStyle w:val="Hyperlink"/>
            <w:sz w:val="24"/>
            <w:szCs w:val="24"/>
          </w:rPr>
          <w:t>studentlife@ucdenver.edu</w:t>
        </w:r>
      </w:hyperlink>
      <w:r w:rsidRPr="5207ADC6">
        <w:rPr>
          <w:sz w:val="24"/>
          <w:szCs w:val="24"/>
        </w:rPr>
        <w:t xml:space="preserve">. </w:t>
      </w:r>
    </w:p>
    <w:p w14:paraId="7AB20FCA" w14:textId="262E7B28" w:rsidR="00FD036E" w:rsidRDefault="313BAD60" w:rsidP="313BAD60">
      <w:pPr>
        <w:pStyle w:val="Heading1"/>
        <w:rPr>
          <w:rFonts w:ascii="Calibri Light" w:hAnsi="Calibri Light"/>
        </w:rPr>
      </w:pPr>
      <w:bookmarkStart w:id="68" w:name="_Toc141792448"/>
      <w:r>
        <w:t>Student Involvement Ambassadors (SIAs)</w:t>
      </w:r>
      <w:bookmarkEnd w:id="68"/>
    </w:p>
    <w:p w14:paraId="7A8B2FB1" w14:textId="4E69BB2E" w:rsidR="00FD036E" w:rsidRDefault="313BAD60" w:rsidP="313BAD60">
      <w:r w:rsidRPr="313BAD60">
        <w:rPr>
          <w:sz w:val="24"/>
          <w:szCs w:val="24"/>
        </w:rPr>
        <w:t xml:space="preserve">The Student Involvement Ambassador is a student employee that works with student organizations as an additional resource and guide for officers to work with. Every Active Student Organization will have an SIA liaison that will communicate with them at least once a month with updates and upcoming programs and deadlines from the Student Life &amp; Campus Community office. The organization President will be receiving these communications and we encourage you to continue to connect with them throughout your term as an officer. Students can reach their SIA through </w:t>
      </w:r>
      <w:hyperlink r:id="rId51">
        <w:r w:rsidRPr="313BAD60">
          <w:rPr>
            <w:rStyle w:val="Hyperlink"/>
            <w:sz w:val="24"/>
            <w:szCs w:val="24"/>
          </w:rPr>
          <w:t>studentorgs@ucdenver.edu</w:t>
        </w:r>
      </w:hyperlink>
      <w:r w:rsidRPr="313BAD60">
        <w:rPr>
          <w:sz w:val="24"/>
          <w:szCs w:val="24"/>
        </w:rPr>
        <w:t xml:space="preserve">. </w:t>
      </w:r>
    </w:p>
    <w:p w14:paraId="2225BEF9" w14:textId="7822349F" w:rsidR="0293945B" w:rsidRPr="00513666" w:rsidRDefault="51B346AD" w:rsidP="5FDA1A60">
      <w:pPr>
        <w:pStyle w:val="Heading1"/>
        <w:rPr>
          <w:b/>
          <w:bCs/>
          <w:sz w:val="28"/>
          <w:szCs w:val="28"/>
        </w:rPr>
      </w:pPr>
      <w:bookmarkStart w:id="69" w:name="_Toc453705779"/>
      <w:bookmarkStart w:id="70" w:name="_Toc1377187885"/>
      <w:bookmarkStart w:id="71" w:name="_Toc141792449"/>
      <w:r>
        <w:t>Developing a Constitution</w:t>
      </w:r>
      <w:bookmarkEnd w:id="69"/>
      <w:bookmarkEnd w:id="70"/>
      <w:bookmarkEnd w:id="71"/>
    </w:p>
    <w:p w14:paraId="4E0BB5FA" w14:textId="290661A9" w:rsidR="009B0AB5" w:rsidRDefault="009B0AB5" w:rsidP="009B0AB5">
      <w:pPr>
        <w:rPr>
          <w:sz w:val="24"/>
          <w:szCs w:val="24"/>
        </w:rPr>
      </w:pPr>
      <w:r w:rsidRPr="009B0AB5">
        <w:rPr>
          <w:sz w:val="24"/>
          <w:szCs w:val="24"/>
        </w:rPr>
        <w:t xml:space="preserve">Please use </w:t>
      </w:r>
      <w:r w:rsidR="00475642">
        <w:rPr>
          <w:sz w:val="24"/>
          <w:szCs w:val="24"/>
        </w:rPr>
        <w:t xml:space="preserve">the </w:t>
      </w:r>
      <w:hyperlink r:id="rId52" w:history="1">
        <w:r w:rsidR="00475642" w:rsidRPr="00475642">
          <w:rPr>
            <w:rStyle w:val="Hyperlink"/>
            <w:sz w:val="24"/>
            <w:szCs w:val="24"/>
          </w:rPr>
          <w:t>sample constitution</w:t>
        </w:r>
      </w:hyperlink>
      <w:r w:rsidR="00475642">
        <w:rPr>
          <w:sz w:val="24"/>
          <w:szCs w:val="24"/>
        </w:rPr>
        <w:t xml:space="preserve"> available from the </w:t>
      </w:r>
      <w:hyperlink r:id="rId53" w:history="1">
        <w:r w:rsidR="00475642" w:rsidRPr="00475642">
          <w:rPr>
            <w:rStyle w:val="Hyperlink"/>
            <w:sz w:val="24"/>
            <w:szCs w:val="24"/>
          </w:rPr>
          <w:t>Student Organizations website</w:t>
        </w:r>
      </w:hyperlink>
      <w:r w:rsidR="00475642">
        <w:rPr>
          <w:sz w:val="24"/>
          <w:szCs w:val="24"/>
        </w:rPr>
        <w:t xml:space="preserve"> as a</w:t>
      </w:r>
      <w:r w:rsidRPr="009B0AB5">
        <w:rPr>
          <w:sz w:val="24"/>
          <w:szCs w:val="24"/>
        </w:rPr>
        <w:t xml:space="preserve"> template to develop a complete and accurate constitution for your student organizati</w:t>
      </w:r>
      <w:r>
        <w:rPr>
          <w:sz w:val="24"/>
          <w:szCs w:val="24"/>
        </w:rPr>
        <w:t xml:space="preserve">on. </w:t>
      </w:r>
      <w:r w:rsidRPr="0293945B">
        <w:rPr>
          <w:sz w:val="24"/>
          <w:szCs w:val="24"/>
        </w:rPr>
        <w:t xml:space="preserve">You may modify your constitution to meet the needs of your organization, however, </w:t>
      </w:r>
      <w:r w:rsidRPr="00FA5027">
        <w:rPr>
          <w:b/>
          <w:i/>
          <w:sz w:val="24"/>
          <w:szCs w:val="24"/>
        </w:rPr>
        <w:t>you must address all the Articles and Sections outlined in the sample constitution</w:t>
      </w:r>
      <w:r w:rsidRPr="0293945B">
        <w:rPr>
          <w:sz w:val="24"/>
          <w:szCs w:val="24"/>
        </w:rPr>
        <w:t xml:space="preserve">. If you are associated with a local, state, or national organization and are using their template, it must be filled out with your chapter’s specifications, and you must either incorporate the Articles and Sections from the sample constitution, or, add an additional </w:t>
      </w:r>
      <w:r w:rsidR="0085365F" w:rsidRPr="0293945B">
        <w:rPr>
          <w:sz w:val="24"/>
          <w:szCs w:val="24"/>
        </w:rPr>
        <w:t>document that</w:t>
      </w:r>
      <w:r w:rsidRPr="0293945B">
        <w:rPr>
          <w:sz w:val="24"/>
          <w:szCs w:val="24"/>
        </w:rPr>
        <w:t xml:space="preserve"> addresses all the Articles and Sections outlined in the sample constitution.</w:t>
      </w:r>
    </w:p>
    <w:p w14:paraId="353E6C0C" w14:textId="08FCABDB" w:rsidR="0293945B" w:rsidRDefault="009B0AB5" w:rsidP="009B0AB5">
      <w:pPr>
        <w:rPr>
          <w:sz w:val="24"/>
          <w:szCs w:val="24"/>
        </w:rPr>
      </w:pPr>
      <w:r w:rsidRPr="590A9045">
        <w:rPr>
          <w:sz w:val="24"/>
          <w:szCs w:val="24"/>
        </w:rPr>
        <w:t>For your constitution to be complete, you must address all the Articles and Sections below in your constitution.</w:t>
      </w:r>
    </w:p>
    <w:p w14:paraId="505FC89C" w14:textId="1C1C0734" w:rsidR="6C5D2E9D" w:rsidRPr="00513666" w:rsidRDefault="51B346AD" w:rsidP="5FDA1A60">
      <w:pPr>
        <w:pStyle w:val="Heading1"/>
        <w:rPr>
          <w:b/>
          <w:bCs/>
          <w:sz w:val="28"/>
          <w:szCs w:val="28"/>
        </w:rPr>
      </w:pPr>
      <w:bookmarkStart w:id="72" w:name="_Toc1558335928"/>
      <w:bookmarkStart w:id="73" w:name="_Toc758128261"/>
      <w:bookmarkStart w:id="74" w:name="_Toc141792450"/>
      <w:r>
        <w:t>Account Management</w:t>
      </w:r>
      <w:bookmarkEnd w:id="72"/>
      <w:bookmarkEnd w:id="73"/>
      <w:bookmarkEnd w:id="74"/>
    </w:p>
    <w:p w14:paraId="2D6EFC01" w14:textId="74764780" w:rsidR="6C5D2E9D" w:rsidRDefault="5CF0194D" w:rsidP="353404BE">
      <w:pPr>
        <w:rPr>
          <w:sz w:val="24"/>
          <w:szCs w:val="24"/>
        </w:rPr>
      </w:pPr>
      <w:r w:rsidRPr="0BBC5C2A">
        <w:rPr>
          <w:b/>
          <w:bCs/>
          <w:sz w:val="24"/>
          <w:szCs w:val="24"/>
        </w:rPr>
        <w:t>Affiliated Active Student Organizations</w:t>
      </w:r>
      <w:r w:rsidR="7D51808F" w:rsidRPr="0BBC5C2A">
        <w:rPr>
          <w:sz w:val="24"/>
          <w:szCs w:val="24"/>
        </w:rPr>
        <w:t xml:space="preserve"> planning to deposit and/or spend funds</w:t>
      </w:r>
      <w:r w:rsidR="3EDA3FB7" w:rsidRPr="0BBC5C2A">
        <w:rPr>
          <w:sz w:val="24"/>
          <w:szCs w:val="24"/>
        </w:rPr>
        <w:t>,</w:t>
      </w:r>
      <w:r w:rsidRPr="0BBC5C2A">
        <w:rPr>
          <w:sz w:val="24"/>
          <w:szCs w:val="24"/>
        </w:rPr>
        <w:t xml:space="preserve"> are required to have an on-campus</w:t>
      </w:r>
      <w:r w:rsidR="7D51808F" w:rsidRPr="0BBC5C2A">
        <w:rPr>
          <w:sz w:val="24"/>
          <w:szCs w:val="24"/>
        </w:rPr>
        <w:t xml:space="preserve"> </w:t>
      </w:r>
      <w:r w:rsidR="3EDA3FB7" w:rsidRPr="0BBC5C2A">
        <w:rPr>
          <w:sz w:val="24"/>
          <w:szCs w:val="24"/>
        </w:rPr>
        <w:t>financial</w:t>
      </w:r>
      <w:r w:rsidR="4B057EFD" w:rsidRPr="0BBC5C2A">
        <w:rPr>
          <w:sz w:val="24"/>
          <w:szCs w:val="24"/>
        </w:rPr>
        <w:t xml:space="preserve"> </w:t>
      </w:r>
      <w:r w:rsidRPr="0BBC5C2A">
        <w:rPr>
          <w:sz w:val="24"/>
          <w:szCs w:val="24"/>
        </w:rPr>
        <w:t xml:space="preserve">account through </w:t>
      </w:r>
      <w:r w:rsidR="28FF8557" w:rsidRPr="0BBC5C2A">
        <w:rPr>
          <w:sz w:val="24"/>
          <w:szCs w:val="24"/>
        </w:rPr>
        <w:t>Student Life</w:t>
      </w:r>
      <w:r w:rsidRPr="0BBC5C2A">
        <w:rPr>
          <w:sz w:val="24"/>
          <w:szCs w:val="24"/>
        </w:rPr>
        <w:t xml:space="preserve">. The usage of </w:t>
      </w:r>
      <w:r w:rsidR="3EDA3FB7" w:rsidRPr="0BBC5C2A">
        <w:rPr>
          <w:sz w:val="24"/>
          <w:szCs w:val="24"/>
        </w:rPr>
        <w:t xml:space="preserve">these </w:t>
      </w:r>
      <w:r w:rsidRPr="0BBC5C2A">
        <w:rPr>
          <w:sz w:val="24"/>
          <w:szCs w:val="24"/>
        </w:rPr>
        <w:t xml:space="preserve">funds </w:t>
      </w:r>
      <w:r w:rsidR="3EDA3FB7" w:rsidRPr="0BBC5C2A">
        <w:rPr>
          <w:sz w:val="24"/>
          <w:szCs w:val="24"/>
        </w:rPr>
        <w:t xml:space="preserve">is </w:t>
      </w:r>
      <w:r w:rsidRPr="0BBC5C2A">
        <w:rPr>
          <w:sz w:val="24"/>
          <w:szCs w:val="24"/>
        </w:rPr>
        <w:t xml:space="preserve">subject to the regulations, policies, and deadlines of </w:t>
      </w:r>
      <w:r w:rsidR="28FF8557" w:rsidRPr="0BBC5C2A">
        <w:rPr>
          <w:sz w:val="24"/>
          <w:szCs w:val="24"/>
        </w:rPr>
        <w:t>Student Life</w:t>
      </w:r>
      <w:r w:rsidR="442F1442" w:rsidRPr="0BBC5C2A">
        <w:rPr>
          <w:sz w:val="24"/>
          <w:szCs w:val="24"/>
        </w:rPr>
        <w:t xml:space="preserve"> and CU Denver</w:t>
      </w:r>
      <w:r w:rsidR="009F4FB0" w:rsidRPr="0BBC5C2A">
        <w:rPr>
          <w:sz w:val="24"/>
          <w:szCs w:val="24"/>
        </w:rPr>
        <w:t>.</w:t>
      </w:r>
      <w:r w:rsidR="009F4FB0">
        <w:rPr>
          <w:sz w:val="24"/>
          <w:szCs w:val="24"/>
        </w:rPr>
        <w:t xml:space="preserve"> </w:t>
      </w:r>
    </w:p>
    <w:p w14:paraId="335620DE" w14:textId="062AF756" w:rsidR="6C5D2E9D" w:rsidRDefault="353404BE" w:rsidP="353404BE">
      <w:pPr>
        <w:rPr>
          <w:sz w:val="24"/>
          <w:szCs w:val="24"/>
        </w:rPr>
        <w:sectPr w:rsidR="6C5D2E9D" w:rsidSect="009C5AF0">
          <w:headerReference w:type="default" r:id="rId54"/>
          <w:footerReference w:type="default" r:id="rId55"/>
          <w:headerReference w:type="first" r:id="rId56"/>
          <w:footerReference w:type="first" r:id="rId57"/>
          <w:pgSz w:w="12240" w:h="15840"/>
          <w:pgMar w:top="1440" w:right="1440" w:bottom="1440" w:left="1440" w:header="720" w:footer="720" w:gutter="0"/>
          <w:cols w:space="720"/>
          <w:titlePg/>
          <w:docGrid w:linePitch="360"/>
        </w:sectPr>
      </w:pPr>
      <w:r w:rsidRPr="53E5CE69">
        <w:rPr>
          <w:b/>
          <w:bCs/>
          <w:sz w:val="24"/>
          <w:szCs w:val="24"/>
        </w:rPr>
        <w:lastRenderedPageBreak/>
        <w:t>Associated Active Student Organizations</w:t>
      </w:r>
      <w:r w:rsidRPr="53E5CE69">
        <w:rPr>
          <w:sz w:val="24"/>
          <w:szCs w:val="24"/>
        </w:rPr>
        <w:t xml:space="preserve"> cannot have an on-campus account through </w:t>
      </w:r>
      <w:r w:rsidR="00226621" w:rsidRPr="53E5CE69">
        <w:rPr>
          <w:sz w:val="24"/>
          <w:szCs w:val="24"/>
        </w:rPr>
        <w:t>Student Life</w:t>
      </w:r>
      <w:r w:rsidRPr="53E5CE69">
        <w:rPr>
          <w:sz w:val="24"/>
          <w:szCs w:val="24"/>
        </w:rPr>
        <w:t>. Due to your</w:t>
      </w:r>
      <w:r w:rsidR="0085365F" w:rsidRPr="53E5CE69">
        <w:rPr>
          <w:sz w:val="24"/>
          <w:szCs w:val="24"/>
        </w:rPr>
        <w:t xml:space="preserve"> connection with a </w:t>
      </w:r>
      <w:r w:rsidRPr="53E5CE69">
        <w:rPr>
          <w:sz w:val="24"/>
          <w:szCs w:val="24"/>
        </w:rPr>
        <w:t xml:space="preserve">local, state, or national organization, we encourage working with your larger organization to obtain their Business and Tax ID information </w:t>
      </w:r>
      <w:r w:rsidR="0085365F" w:rsidRPr="53E5CE69">
        <w:rPr>
          <w:sz w:val="24"/>
          <w:szCs w:val="24"/>
        </w:rPr>
        <w:t>so you can open</w:t>
      </w:r>
      <w:r w:rsidRPr="53E5CE69">
        <w:rPr>
          <w:sz w:val="24"/>
          <w:szCs w:val="24"/>
        </w:rPr>
        <w:t xml:space="preserve"> a local business checking account to house your funds. Associated org</w:t>
      </w:r>
      <w:r w:rsidR="0085365F" w:rsidRPr="53E5CE69">
        <w:rPr>
          <w:sz w:val="24"/>
          <w:szCs w:val="24"/>
        </w:rPr>
        <w:t>anization</w:t>
      </w:r>
      <w:r w:rsidRPr="53E5CE69">
        <w:rPr>
          <w:sz w:val="24"/>
          <w:szCs w:val="24"/>
        </w:rPr>
        <w:t>s are responsible for their own finances.</w:t>
      </w:r>
    </w:p>
    <w:p w14:paraId="0EA3F9F7" w14:textId="64630636" w:rsidR="561FA55D" w:rsidRDefault="2B34A82C" w:rsidP="00F16506">
      <w:pPr>
        <w:pStyle w:val="Heading1"/>
      </w:pPr>
      <w:bookmarkStart w:id="75" w:name="_Toc141792451"/>
      <w:r>
        <w:t>202</w:t>
      </w:r>
      <w:r w:rsidR="35D36CA4">
        <w:t>3</w:t>
      </w:r>
      <w:r>
        <w:t>-2</w:t>
      </w:r>
      <w:r w:rsidR="081E829B">
        <w:t xml:space="preserve">4 </w:t>
      </w:r>
      <w:r>
        <w:t>Finance, Funding, and Purchasing Guidelines for SGA Funding</w:t>
      </w:r>
      <w:bookmarkEnd w:id="75"/>
    </w:p>
    <w:p w14:paraId="3704460F" w14:textId="43E1CA4A" w:rsidR="561FA55D" w:rsidRDefault="561FA55D" w:rsidP="561FA55D">
      <w:r>
        <w:t>The Student Government Association Finance &amp; Funding Committee guidelines for the 202</w:t>
      </w:r>
      <w:r w:rsidR="67F3FAE0">
        <w:t>3</w:t>
      </w:r>
      <w:r>
        <w:t>-2</w:t>
      </w:r>
      <w:r w:rsidR="3A32A7D0">
        <w:t>4</w:t>
      </w:r>
      <w:r>
        <w:t xml:space="preserve"> academic year are not yet approved. This document will be updated once SGA has approved the guidelines in August.</w:t>
      </w:r>
    </w:p>
    <w:p w14:paraId="0BFA5A1D" w14:textId="62173B15" w:rsidR="00464153" w:rsidRDefault="00464153" w:rsidP="561FA55D">
      <w:pPr>
        <w:spacing w:beforeAutospacing="1" w:after="0" w:afterAutospacing="1" w:line="240" w:lineRule="auto"/>
        <w:ind w:hanging="10"/>
        <w:rPr>
          <w:rFonts w:ascii="Segoe UI" w:eastAsia="Segoe UI" w:hAnsi="Segoe UI" w:cs="Segoe UI"/>
          <w:color w:val="000000" w:themeColor="text1"/>
          <w:sz w:val="18"/>
          <w:szCs w:val="18"/>
          <w:highlight w:val="yellow"/>
        </w:rPr>
        <w:sectPr w:rsidR="00464153" w:rsidSect="00FD3AF2">
          <w:headerReference w:type="default" r:id="rId58"/>
          <w:footerReference w:type="default" r:id="rId59"/>
          <w:headerReference w:type="first" r:id="rId60"/>
          <w:footerReference w:type="first" r:id="rId61"/>
          <w:type w:val="continuous"/>
          <w:pgSz w:w="12240" w:h="15840"/>
          <w:pgMar w:top="1440" w:right="1440" w:bottom="1440" w:left="1440" w:header="720" w:footer="720" w:gutter="0"/>
          <w:cols w:space="720"/>
          <w:docGrid w:linePitch="360"/>
        </w:sectPr>
      </w:pPr>
    </w:p>
    <w:p w14:paraId="17A83DA0" w14:textId="2EF60F92" w:rsidR="006D5423" w:rsidRDefault="0BBC5C2A" w:rsidP="0BBC5C2A">
      <w:pPr>
        <w:pStyle w:val="Heading1"/>
      </w:pPr>
      <w:bookmarkStart w:id="76" w:name="_Toc141792452"/>
      <w:r>
        <w:t>Organization Fundraising</w:t>
      </w:r>
      <w:bookmarkEnd w:id="76"/>
    </w:p>
    <w:p w14:paraId="3B098041" w14:textId="1960A1FE" w:rsidR="006D5423" w:rsidRDefault="5CF0194D" w:rsidP="0BBC5C2A">
      <w:pPr>
        <w:spacing w:after="0"/>
        <w:ind w:right="2"/>
      </w:pPr>
      <w:r w:rsidRPr="0BBC5C2A">
        <w:rPr>
          <w:rStyle w:val="normaltextrun"/>
          <w:rFonts w:eastAsiaTheme="minorEastAsia"/>
          <w:b/>
          <w:bCs/>
          <w:color w:val="000000" w:themeColor="text1"/>
          <w:sz w:val="24"/>
          <w:szCs w:val="24"/>
        </w:rPr>
        <w:t>Active Student Organizations</w:t>
      </w:r>
      <w:r w:rsidRPr="0BBC5C2A">
        <w:rPr>
          <w:rStyle w:val="normaltextrun"/>
          <w:rFonts w:eastAsiaTheme="minorEastAsia"/>
          <w:color w:val="000000" w:themeColor="text1"/>
          <w:sz w:val="24"/>
          <w:szCs w:val="24"/>
        </w:rPr>
        <w:t xml:space="preserve"> are pe</w:t>
      </w:r>
      <w:r w:rsidR="0BBC5C2A" w:rsidRPr="0BBC5C2A">
        <w:rPr>
          <w:rStyle w:val="normaltextrun"/>
          <w:rFonts w:eastAsiaTheme="minorEastAsia"/>
          <w:color w:val="000000" w:themeColor="text1"/>
          <w:sz w:val="24"/>
          <w:szCs w:val="24"/>
        </w:rPr>
        <w:t xml:space="preserve">rmitted to generate funds with activities like member dues, fundraisers, percentage nights, and sponsorships. Contact </w:t>
      </w:r>
      <w:hyperlink r:id="rId62">
        <w:r w:rsidR="0BBC5C2A" w:rsidRPr="0BBC5C2A">
          <w:rPr>
            <w:rStyle w:val="Hyperlink"/>
            <w:rFonts w:eastAsiaTheme="minorEastAsia"/>
            <w:sz w:val="24"/>
            <w:szCs w:val="24"/>
          </w:rPr>
          <w:t>studentlife@ucdenver.edu</w:t>
        </w:r>
      </w:hyperlink>
      <w:r w:rsidR="0BBC5C2A" w:rsidRPr="0BBC5C2A">
        <w:rPr>
          <w:rStyle w:val="normaltextrun"/>
          <w:rFonts w:eastAsiaTheme="minorEastAsia"/>
          <w:color w:val="000000" w:themeColor="text1"/>
          <w:sz w:val="24"/>
          <w:szCs w:val="24"/>
        </w:rPr>
        <w:t xml:space="preserve"> or </w:t>
      </w:r>
      <w:hyperlink r:id="rId63">
        <w:r w:rsidR="0BBC5C2A" w:rsidRPr="0BBC5C2A">
          <w:rPr>
            <w:rStyle w:val="Hyperlink"/>
            <w:rFonts w:eastAsiaTheme="minorEastAsia"/>
            <w:sz w:val="24"/>
            <w:szCs w:val="24"/>
          </w:rPr>
          <w:t>studentorgs@ucdenver.edu</w:t>
        </w:r>
      </w:hyperlink>
      <w:r w:rsidR="0BBC5C2A" w:rsidRPr="0BBC5C2A">
        <w:rPr>
          <w:rStyle w:val="normaltextrun"/>
          <w:rFonts w:eastAsiaTheme="minorEastAsia"/>
          <w:color w:val="000000" w:themeColor="text1"/>
          <w:sz w:val="24"/>
          <w:szCs w:val="24"/>
        </w:rPr>
        <w:t xml:space="preserve"> before organizing fundraisers to ensure their campus compliance and Student Life’s availability for deposit (see Cash Handling section). Associated ASOs will organize fundraisers with off-campus funds after this notice, while Affiliated ASOs will utilize CU Denver’s tax info with staff assistance and deposit new revenue in the appropriate speedtype.</w:t>
      </w:r>
      <w:r w:rsidR="006D5423">
        <w:br/>
      </w:r>
    </w:p>
    <w:p w14:paraId="152CF734" w14:textId="27EB23AE" w:rsidR="006D5423" w:rsidRDefault="0BBC5C2A" w:rsidP="00E221CF">
      <w:pPr>
        <w:pStyle w:val="ListParagraph"/>
        <w:numPr>
          <w:ilvl w:val="0"/>
          <w:numId w:val="29"/>
        </w:numPr>
        <w:rPr>
          <w:rStyle w:val="normaltextrun"/>
          <w:rFonts w:eastAsiaTheme="minorEastAsia"/>
          <w:b/>
          <w:bCs/>
          <w:color w:val="000000" w:themeColor="text1"/>
          <w:sz w:val="24"/>
          <w:szCs w:val="24"/>
        </w:rPr>
      </w:pPr>
      <w:r w:rsidRPr="0BBC5C2A">
        <w:rPr>
          <w:rStyle w:val="normaltextrun"/>
          <w:rFonts w:eastAsiaTheme="minorEastAsia"/>
          <w:b/>
          <w:bCs/>
          <w:color w:val="000000" w:themeColor="text1"/>
          <w:sz w:val="24"/>
          <w:szCs w:val="24"/>
        </w:rPr>
        <w:t>Membership Dues</w:t>
      </w:r>
    </w:p>
    <w:p w14:paraId="23B0961B" w14:textId="099DDCC9" w:rsidR="006D5423" w:rsidRDefault="0BBC5C2A" w:rsidP="00E221CF">
      <w:pPr>
        <w:pStyle w:val="ListParagraph"/>
        <w:numPr>
          <w:ilvl w:val="1"/>
          <w:numId w:val="29"/>
        </w:numPr>
        <w:rPr>
          <w:rStyle w:val="normaltextrun"/>
          <w:rFonts w:eastAsiaTheme="minorEastAsia"/>
          <w:b/>
          <w:bCs/>
          <w:color w:val="000000" w:themeColor="text1"/>
          <w:sz w:val="24"/>
          <w:szCs w:val="24"/>
        </w:rPr>
      </w:pPr>
      <w:r w:rsidRPr="0BBC5C2A">
        <w:rPr>
          <w:rStyle w:val="normaltextrun"/>
          <w:rFonts w:eastAsiaTheme="minorEastAsia"/>
          <w:color w:val="000000" w:themeColor="text1"/>
          <w:sz w:val="24"/>
          <w:szCs w:val="24"/>
        </w:rPr>
        <w:t>ASOs may raise funds by collecting predetermined dues from their student members if dues are included in their Organization Registration’s constitution.</w:t>
      </w:r>
    </w:p>
    <w:p w14:paraId="0D9415E4" w14:textId="6D5C9AD5" w:rsidR="006D5423" w:rsidRDefault="0BBC5C2A" w:rsidP="4C813D78">
      <w:pPr>
        <w:pStyle w:val="ListParagraph"/>
        <w:numPr>
          <w:ilvl w:val="1"/>
          <w:numId w:val="29"/>
        </w:numPr>
        <w:rPr>
          <w:rStyle w:val="normaltextrun"/>
          <w:rFonts w:eastAsiaTheme="minorEastAsia"/>
          <w:b/>
          <w:bCs/>
          <w:color w:val="000000" w:themeColor="text1"/>
          <w:sz w:val="24"/>
          <w:szCs w:val="24"/>
        </w:rPr>
      </w:pPr>
      <w:r w:rsidRPr="4C813D78">
        <w:rPr>
          <w:rStyle w:val="normaltextrun"/>
          <w:rFonts w:eastAsiaTheme="minorEastAsia"/>
          <w:color w:val="000000" w:themeColor="text1"/>
          <w:sz w:val="24"/>
          <w:szCs w:val="24"/>
        </w:rPr>
        <w:t>Dues should not be a barrier to student participation, and costs should adequately cover the organization’s needs.</w:t>
      </w:r>
    </w:p>
    <w:p w14:paraId="19596F0D" w14:textId="485D9ECD" w:rsidR="4C813D78" w:rsidRDefault="4C813D78" w:rsidP="4C813D78">
      <w:pPr>
        <w:pStyle w:val="ListParagraph"/>
        <w:numPr>
          <w:ilvl w:val="0"/>
          <w:numId w:val="29"/>
        </w:numPr>
        <w:rPr>
          <w:rStyle w:val="normaltextrun"/>
          <w:b/>
          <w:bCs/>
          <w:color w:val="000000" w:themeColor="text1"/>
          <w:sz w:val="24"/>
          <w:szCs w:val="24"/>
        </w:rPr>
      </w:pPr>
      <w:r w:rsidRPr="4C813D78">
        <w:rPr>
          <w:rStyle w:val="normaltextrun"/>
          <w:rFonts w:eastAsiaTheme="minorEastAsia"/>
          <w:b/>
          <w:bCs/>
          <w:color w:val="000000" w:themeColor="text1"/>
          <w:sz w:val="24"/>
          <w:szCs w:val="24"/>
        </w:rPr>
        <w:t>Mobile Applications</w:t>
      </w:r>
    </w:p>
    <w:p w14:paraId="789C39B3" w14:textId="79F8E5A3" w:rsidR="4C813D78" w:rsidRDefault="4C813D78" w:rsidP="4C813D78">
      <w:pPr>
        <w:pStyle w:val="ListParagraph"/>
        <w:numPr>
          <w:ilvl w:val="1"/>
          <w:numId w:val="29"/>
        </w:numPr>
        <w:rPr>
          <w:rStyle w:val="normaltextrun"/>
          <w:b/>
          <w:bCs/>
          <w:color w:val="000000" w:themeColor="text1"/>
          <w:sz w:val="24"/>
          <w:szCs w:val="24"/>
        </w:rPr>
      </w:pPr>
      <w:r w:rsidRPr="4C813D78">
        <w:rPr>
          <w:rStyle w:val="normaltextrun"/>
          <w:rFonts w:eastAsiaTheme="minorEastAsia"/>
          <w:color w:val="000000" w:themeColor="text1"/>
          <w:sz w:val="24"/>
          <w:szCs w:val="24"/>
        </w:rPr>
        <w:t>Affiliated ASOs may not use mobile payment applications (</w:t>
      </w:r>
      <w:r w:rsidR="007455CB" w:rsidRPr="4C813D78">
        <w:rPr>
          <w:rStyle w:val="normaltextrun"/>
          <w:rFonts w:eastAsiaTheme="minorEastAsia"/>
          <w:color w:val="000000" w:themeColor="text1"/>
          <w:sz w:val="24"/>
          <w:szCs w:val="24"/>
        </w:rPr>
        <w:t>i.e.,</w:t>
      </w:r>
      <w:r w:rsidRPr="4C813D78">
        <w:rPr>
          <w:rStyle w:val="normaltextrun"/>
          <w:rFonts w:eastAsiaTheme="minorEastAsia"/>
          <w:color w:val="000000" w:themeColor="text1"/>
          <w:sz w:val="24"/>
          <w:szCs w:val="24"/>
        </w:rPr>
        <w:t xml:space="preserve"> Venmo, CashApp) to generate funds or pay club expenses.</w:t>
      </w:r>
    </w:p>
    <w:p w14:paraId="3DB710B3" w14:textId="5B0B85E6" w:rsidR="4C813D78" w:rsidRDefault="4C813D78" w:rsidP="4C813D78">
      <w:pPr>
        <w:pStyle w:val="ListParagraph"/>
        <w:numPr>
          <w:ilvl w:val="2"/>
          <w:numId w:val="29"/>
        </w:numPr>
        <w:rPr>
          <w:rStyle w:val="normaltextrun"/>
          <w:b/>
          <w:bCs/>
          <w:color w:val="000000" w:themeColor="text1"/>
          <w:sz w:val="24"/>
          <w:szCs w:val="24"/>
        </w:rPr>
      </w:pPr>
      <w:r w:rsidRPr="0B4A20AE">
        <w:rPr>
          <w:rStyle w:val="normaltextrun"/>
          <w:rFonts w:eastAsiaTheme="minorEastAsia"/>
          <w:color w:val="000000" w:themeColor="text1"/>
          <w:sz w:val="24"/>
          <w:szCs w:val="24"/>
        </w:rPr>
        <w:t>Student Life may only accept organization deposits via cash, check, or money order.</w:t>
      </w:r>
    </w:p>
    <w:p w14:paraId="6125A412" w14:textId="125DD24B" w:rsidR="4C813D78" w:rsidRDefault="4C813D78" w:rsidP="4C813D78">
      <w:pPr>
        <w:pStyle w:val="ListParagraph"/>
        <w:numPr>
          <w:ilvl w:val="2"/>
          <w:numId w:val="29"/>
        </w:numPr>
        <w:rPr>
          <w:rStyle w:val="normaltextrun"/>
          <w:b/>
          <w:bCs/>
          <w:color w:val="000000" w:themeColor="text1"/>
          <w:sz w:val="24"/>
          <w:szCs w:val="24"/>
        </w:rPr>
      </w:pPr>
      <w:r w:rsidRPr="4C813D78">
        <w:rPr>
          <w:rStyle w:val="normaltextrun"/>
          <w:rFonts w:eastAsiaTheme="minorEastAsia"/>
          <w:color w:val="000000" w:themeColor="text1"/>
          <w:sz w:val="24"/>
          <w:szCs w:val="24"/>
        </w:rPr>
        <w:t>Funds raised by an account owner would count as their individual taxable income, rather than organization revenue.</w:t>
      </w:r>
    </w:p>
    <w:p w14:paraId="713B2A13" w14:textId="058F604F" w:rsidR="4C813D78" w:rsidRDefault="4C813D78" w:rsidP="4C813D78">
      <w:pPr>
        <w:pStyle w:val="ListParagraph"/>
        <w:numPr>
          <w:ilvl w:val="2"/>
          <w:numId w:val="29"/>
        </w:numPr>
        <w:rPr>
          <w:rStyle w:val="normaltextrun"/>
          <w:b/>
          <w:bCs/>
          <w:color w:val="000000" w:themeColor="text1"/>
          <w:sz w:val="24"/>
          <w:szCs w:val="24"/>
        </w:rPr>
      </w:pPr>
      <w:r w:rsidRPr="4C813D78">
        <w:rPr>
          <w:rStyle w:val="normaltextrun"/>
          <w:rFonts w:eastAsiaTheme="minorEastAsia"/>
          <w:color w:val="000000" w:themeColor="text1"/>
          <w:sz w:val="24"/>
          <w:szCs w:val="24"/>
        </w:rPr>
        <w:t>CU Denver payments to individuals are often processed as goods or services from independent contractors in Marketplace purchase orders.</w:t>
      </w:r>
    </w:p>
    <w:p w14:paraId="73C3C59C" w14:textId="4A0CB8EE" w:rsidR="4C813D78" w:rsidRDefault="4C813D78" w:rsidP="4C813D78">
      <w:pPr>
        <w:pStyle w:val="ListParagraph"/>
        <w:numPr>
          <w:ilvl w:val="1"/>
          <w:numId w:val="29"/>
        </w:numPr>
        <w:rPr>
          <w:rStyle w:val="normaltextrun"/>
          <w:b/>
          <w:bCs/>
          <w:color w:val="000000" w:themeColor="text1"/>
          <w:sz w:val="24"/>
          <w:szCs w:val="24"/>
        </w:rPr>
      </w:pPr>
      <w:r w:rsidRPr="4C813D78">
        <w:rPr>
          <w:rStyle w:val="normaltextrun"/>
          <w:rFonts w:eastAsiaTheme="minorEastAsia"/>
          <w:color w:val="000000" w:themeColor="text1"/>
          <w:sz w:val="24"/>
          <w:szCs w:val="24"/>
        </w:rPr>
        <w:t>Associated ASOs may use mobile payment systems for their revenue and expenses.</w:t>
      </w:r>
    </w:p>
    <w:p w14:paraId="5C631409" w14:textId="6997883B" w:rsidR="4C813D78" w:rsidRDefault="4C813D78" w:rsidP="4C813D78">
      <w:pPr>
        <w:pStyle w:val="ListParagraph"/>
        <w:numPr>
          <w:ilvl w:val="2"/>
          <w:numId w:val="29"/>
        </w:numPr>
        <w:rPr>
          <w:rStyle w:val="normaltextrun"/>
          <w:b/>
          <w:bCs/>
          <w:color w:val="000000" w:themeColor="text1"/>
          <w:sz w:val="24"/>
          <w:szCs w:val="24"/>
        </w:rPr>
      </w:pPr>
      <w:r w:rsidRPr="4C813D78">
        <w:rPr>
          <w:rStyle w:val="normaltextrun"/>
          <w:rFonts w:eastAsiaTheme="minorEastAsia"/>
          <w:color w:val="000000" w:themeColor="text1"/>
          <w:sz w:val="24"/>
          <w:szCs w:val="24"/>
        </w:rPr>
        <w:t>Accounts will be registered with the organization’s contact, tax, and off-campus bank information.</w:t>
      </w:r>
    </w:p>
    <w:p w14:paraId="7A9D1352" w14:textId="4C6853DE" w:rsidR="4C813D78" w:rsidRDefault="4C813D78" w:rsidP="4C813D78">
      <w:pPr>
        <w:pStyle w:val="ListParagraph"/>
        <w:numPr>
          <w:ilvl w:val="2"/>
          <w:numId w:val="29"/>
        </w:numPr>
        <w:rPr>
          <w:rStyle w:val="normaltextrun"/>
          <w:b/>
          <w:bCs/>
          <w:color w:val="000000" w:themeColor="text1"/>
          <w:sz w:val="24"/>
          <w:szCs w:val="24"/>
        </w:rPr>
      </w:pPr>
      <w:r w:rsidRPr="4C813D78">
        <w:rPr>
          <w:rStyle w:val="normaltextrun"/>
          <w:rFonts w:eastAsiaTheme="minorEastAsia"/>
          <w:color w:val="000000" w:themeColor="text1"/>
          <w:sz w:val="24"/>
          <w:szCs w:val="24"/>
        </w:rPr>
        <w:t>The application profile should make clear that payments to the organization are not to CU Denver.</w:t>
      </w:r>
    </w:p>
    <w:p w14:paraId="6955A556" w14:textId="7792C64E" w:rsidR="006D5423" w:rsidRDefault="7875F321" w:rsidP="00E221CF">
      <w:pPr>
        <w:pStyle w:val="ListParagraph"/>
        <w:numPr>
          <w:ilvl w:val="0"/>
          <w:numId w:val="29"/>
        </w:numPr>
        <w:rPr>
          <w:rStyle w:val="normaltextrun"/>
          <w:rFonts w:eastAsiaTheme="minorEastAsia"/>
          <w:b/>
          <w:bCs/>
          <w:color w:val="000000" w:themeColor="text1"/>
          <w:sz w:val="24"/>
          <w:szCs w:val="24"/>
        </w:rPr>
      </w:pPr>
      <w:r w:rsidRPr="0BBC5C2A">
        <w:rPr>
          <w:rStyle w:val="normaltextrun"/>
          <w:rFonts w:eastAsiaTheme="minorEastAsia"/>
          <w:b/>
          <w:bCs/>
          <w:color w:val="000000" w:themeColor="text1"/>
          <w:sz w:val="24"/>
          <w:szCs w:val="24"/>
        </w:rPr>
        <w:t>Fundraising for Charity</w:t>
      </w:r>
    </w:p>
    <w:p w14:paraId="243CC330" w14:textId="223D3740" w:rsidR="0BBC5C2A" w:rsidRPr="00843B89" w:rsidRDefault="0BBC5C2A" w:rsidP="0BBC5C2A">
      <w:pPr>
        <w:pStyle w:val="ListParagraph"/>
        <w:numPr>
          <w:ilvl w:val="1"/>
          <w:numId w:val="10"/>
        </w:numPr>
        <w:spacing w:after="0"/>
        <w:ind w:right="2"/>
        <w:rPr>
          <w:rStyle w:val="normaltextrun"/>
          <w:rFonts w:eastAsiaTheme="minorEastAsia"/>
          <w:color w:val="000000" w:themeColor="text1"/>
          <w:sz w:val="24"/>
          <w:szCs w:val="24"/>
        </w:rPr>
      </w:pPr>
      <w:r w:rsidRPr="00843B89">
        <w:rPr>
          <w:rStyle w:val="normaltextrun"/>
          <w:rFonts w:eastAsiaTheme="minorEastAsia"/>
          <w:color w:val="000000" w:themeColor="text1"/>
          <w:sz w:val="24"/>
          <w:szCs w:val="24"/>
        </w:rPr>
        <w:lastRenderedPageBreak/>
        <w:t>Charitable giving from club speedtypes is generally prohibited by CU Denver, and permissible activity requires upper-level approvals with several months' notice.</w:t>
      </w:r>
    </w:p>
    <w:p w14:paraId="1C01A161" w14:textId="48E5B5FE" w:rsidR="0BBC5C2A" w:rsidRPr="00843B89" w:rsidRDefault="0BBC5C2A" w:rsidP="0BBC5C2A">
      <w:pPr>
        <w:pStyle w:val="ListParagraph"/>
        <w:numPr>
          <w:ilvl w:val="1"/>
          <w:numId w:val="10"/>
        </w:numPr>
        <w:rPr>
          <w:sz w:val="24"/>
          <w:szCs w:val="24"/>
        </w:rPr>
      </w:pPr>
      <w:r w:rsidRPr="00843B89">
        <w:rPr>
          <w:sz w:val="24"/>
          <w:szCs w:val="24"/>
        </w:rPr>
        <w:t xml:space="preserve">Club may cohost a fundraiser with a community organization if the charity is present on campus and collects free-will donations without the student organization handling money. Officers will submit plans for such events to </w:t>
      </w:r>
      <w:hyperlink r:id="rId64">
        <w:r w:rsidRPr="00843B89">
          <w:rPr>
            <w:rStyle w:val="Hyperlink"/>
            <w:sz w:val="24"/>
            <w:szCs w:val="24"/>
          </w:rPr>
          <w:t>studentorgs@ucdenver.edu</w:t>
        </w:r>
      </w:hyperlink>
      <w:r w:rsidRPr="00843B89">
        <w:rPr>
          <w:sz w:val="24"/>
          <w:szCs w:val="24"/>
        </w:rPr>
        <w:t xml:space="preserve"> at least 1 month in advance.</w:t>
      </w:r>
    </w:p>
    <w:p w14:paraId="3E88E1C3" w14:textId="19F35DED" w:rsidR="0BBC5C2A" w:rsidRPr="00843B89" w:rsidRDefault="0BBC5C2A" w:rsidP="0BBC5C2A">
      <w:pPr>
        <w:pStyle w:val="ListParagraph"/>
        <w:numPr>
          <w:ilvl w:val="1"/>
          <w:numId w:val="10"/>
        </w:numPr>
        <w:rPr>
          <w:sz w:val="24"/>
          <w:szCs w:val="24"/>
        </w:rPr>
      </w:pPr>
      <w:r w:rsidRPr="00843B89">
        <w:rPr>
          <w:sz w:val="24"/>
          <w:szCs w:val="24"/>
        </w:rPr>
        <w:t>Officers are encouraged to apply for Student Life’s Community Action Grant for outreach funding support or coordinate with our Community Engagement program for charitable engagement opportunities.</w:t>
      </w:r>
    </w:p>
    <w:p w14:paraId="75067E89" w14:textId="1B50E536" w:rsidR="0BBC5C2A" w:rsidRPr="00843B89" w:rsidRDefault="0BBC5C2A" w:rsidP="0BBC5C2A">
      <w:pPr>
        <w:pStyle w:val="ListParagraph"/>
        <w:numPr>
          <w:ilvl w:val="1"/>
          <w:numId w:val="10"/>
        </w:numPr>
        <w:rPr>
          <w:sz w:val="24"/>
          <w:szCs w:val="24"/>
        </w:rPr>
      </w:pPr>
      <w:r w:rsidRPr="00843B89">
        <w:rPr>
          <w:sz w:val="24"/>
          <w:szCs w:val="24"/>
        </w:rPr>
        <w:t xml:space="preserve">Organizations may also support CU Denver's philanthropic efforts by marketing campaigns </w:t>
      </w:r>
      <w:r w:rsidR="00846C74" w:rsidRPr="00843B89">
        <w:rPr>
          <w:sz w:val="24"/>
          <w:szCs w:val="24"/>
        </w:rPr>
        <w:t>for</w:t>
      </w:r>
      <w:r w:rsidRPr="00843B89">
        <w:rPr>
          <w:sz w:val="24"/>
          <w:szCs w:val="24"/>
        </w:rPr>
        <w:t xml:space="preserve"> Milo's Crowd, our campus crowdfunding platform.</w:t>
      </w:r>
    </w:p>
    <w:p w14:paraId="5C91CDCE" w14:textId="2C67D9D5" w:rsidR="0BBC5C2A" w:rsidRPr="00843B89" w:rsidRDefault="0BBC5C2A" w:rsidP="0BBC5C2A">
      <w:pPr>
        <w:pStyle w:val="ListParagraph"/>
        <w:numPr>
          <w:ilvl w:val="2"/>
          <w:numId w:val="10"/>
        </w:numPr>
        <w:rPr>
          <w:sz w:val="24"/>
          <w:szCs w:val="24"/>
        </w:rPr>
      </w:pPr>
      <w:r w:rsidRPr="00843B89">
        <w:rPr>
          <w:sz w:val="24"/>
          <w:szCs w:val="24"/>
        </w:rPr>
        <w:t>Existing campaigns may exist that align with your organization’s mission.</w:t>
      </w:r>
    </w:p>
    <w:p w14:paraId="322C3EFD" w14:textId="6F590CB4" w:rsidR="0BBC5C2A" w:rsidRPr="00843B89" w:rsidRDefault="0BBC5C2A" w:rsidP="0BBC5C2A">
      <w:pPr>
        <w:pStyle w:val="ListParagraph"/>
        <w:numPr>
          <w:ilvl w:val="2"/>
          <w:numId w:val="10"/>
        </w:numPr>
        <w:rPr>
          <w:sz w:val="24"/>
          <w:szCs w:val="24"/>
        </w:rPr>
      </w:pPr>
      <w:r w:rsidRPr="00843B89">
        <w:rPr>
          <w:sz w:val="24"/>
          <w:szCs w:val="24"/>
        </w:rPr>
        <w:t>New project plans can be submitted on the Milo’s Crowd website with:</w:t>
      </w:r>
    </w:p>
    <w:p w14:paraId="18CB9815" w14:textId="33A1A671" w:rsidR="0BBC5C2A" w:rsidRPr="00843B89" w:rsidRDefault="0BBC5C2A" w:rsidP="0BBC5C2A">
      <w:pPr>
        <w:pStyle w:val="ListParagraph"/>
        <w:numPr>
          <w:ilvl w:val="3"/>
          <w:numId w:val="10"/>
        </w:numPr>
        <w:rPr>
          <w:sz w:val="24"/>
          <w:szCs w:val="24"/>
        </w:rPr>
      </w:pPr>
      <w:r w:rsidRPr="00843B89">
        <w:rPr>
          <w:sz w:val="24"/>
          <w:szCs w:val="24"/>
        </w:rPr>
        <w:t xml:space="preserve">Activity description and benefit for the university </w:t>
      </w:r>
    </w:p>
    <w:p w14:paraId="1AFF3915" w14:textId="012CCDB3" w:rsidR="0BBC5C2A" w:rsidRPr="00843B89" w:rsidRDefault="0BBC5C2A" w:rsidP="0BBC5C2A">
      <w:pPr>
        <w:pStyle w:val="ListParagraph"/>
        <w:numPr>
          <w:ilvl w:val="3"/>
          <w:numId w:val="10"/>
        </w:numPr>
        <w:rPr>
          <w:sz w:val="24"/>
          <w:szCs w:val="24"/>
        </w:rPr>
      </w:pPr>
      <w:r w:rsidRPr="00843B89">
        <w:rPr>
          <w:sz w:val="24"/>
          <w:szCs w:val="24"/>
        </w:rPr>
        <w:t xml:space="preserve">Contact information for students involved in the </w:t>
      </w:r>
      <w:r w:rsidR="00846C74" w:rsidRPr="00843B89">
        <w:rPr>
          <w:sz w:val="24"/>
          <w:szCs w:val="24"/>
        </w:rPr>
        <w:t>planning.</w:t>
      </w:r>
      <w:r w:rsidRPr="00843B89">
        <w:rPr>
          <w:sz w:val="24"/>
          <w:szCs w:val="24"/>
        </w:rPr>
        <w:t xml:space="preserve"> </w:t>
      </w:r>
    </w:p>
    <w:p w14:paraId="68E93E5E" w14:textId="453C3E98" w:rsidR="590A9045" w:rsidRDefault="0BBC5C2A" w:rsidP="5207ADC6">
      <w:pPr>
        <w:pStyle w:val="ListParagraph"/>
        <w:numPr>
          <w:ilvl w:val="3"/>
          <w:numId w:val="10"/>
        </w:numPr>
        <w:spacing w:after="0"/>
        <w:rPr>
          <w:sz w:val="24"/>
          <w:szCs w:val="24"/>
        </w:rPr>
        <w:sectPr w:rsidR="590A9045" w:rsidSect="00464153">
          <w:headerReference w:type="default" r:id="rId65"/>
          <w:footerReference w:type="default" r:id="rId66"/>
          <w:headerReference w:type="first" r:id="rId67"/>
          <w:footerReference w:type="first" r:id="rId68"/>
          <w:type w:val="continuous"/>
          <w:pgSz w:w="12240" w:h="15840"/>
          <w:pgMar w:top="1440" w:right="1440" w:bottom="1440" w:left="1440" w:header="720" w:footer="720" w:gutter="0"/>
          <w:cols w:space="720"/>
          <w:docGrid w:linePitch="360"/>
        </w:sectPr>
      </w:pPr>
      <w:r w:rsidRPr="5207ADC6">
        <w:rPr>
          <w:sz w:val="24"/>
          <w:szCs w:val="24"/>
        </w:rPr>
        <w:t>Fundraising goal and timeline</w:t>
      </w:r>
    </w:p>
    <w:p w14:paraId="6FB15ADE" w14:textId="54596CC7" w:rsidR="006D5423" w:rsidRDefault="7875F321" w:rsidP="0BBC5C2A">
      <w:pPr>
        <w:pStyle w:val="ListParagraph"/>
        <w:numPr>
          <w:ilvl w:val="0"/>
          <w:numId w:val="9"/>
        </w:numPr>
        <w:rPr>
          <w:rStyle w:val="normaltextrun"/>
          <w:rFonts w:eastAsiaTheme="minorEastAsia"/>
          <w:b/>
          <w:bCs/>
          <w:color w:val="000000" w:themeColor="text1"/>
          <w:sz w:val="24"/>
          <w:szCs w:val="24"/>
        </w:rPr>
      </w:pPr>
      <w:r w:rsidRPr="0BBC5C2A">
        <w:rPr>
          <w:rStyle w:val="normaltextrun"/>
          <w:rFonts w:eastAsiaTheme="minorEastAsia"/>
          <w:b/>
          <w:bCs/>
          <w:color w:val="000000" w:themeColor="text1"/>
          <w:sz w:val="24"/>
          <w:szCs w:val="24"/>
        </w:rPr>
        <w:t>Percentage Nights</w:t>
      </w:r>
    </w:p>
    <w:p w14:paraId="70CAC2F2" w14:textId="7429CE53" w:rsidR="006D5423" w:rsidRDefault="7875F321" w:rsidP="0BBC5C2A">
      <w:pPr>
        <w:pStyle w:val="ListParagraph"/>
        <w:numPr>
          <w:ilvl w:val="1"/>
          <w:numId w:val="8"/>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Student organizations can find businesses or restaurants in the community to partner with for a share of proceeds, in return for labor or foot traffic.</w:t>
      </w:r>
    </w:p>
    <w:p w14:paraId="7C605C15" w14:textId="3CFBE842" w:rsidR="006D5423" w:rsidRDefault="7875F321" w:rsidP="00E221CF">
      <w:pPr>
        <w:pStyle w:val="ListParagraph"/>
        <w:numPr>
          <w:ilvl w:val="2"/>
          <w:numId w:val="30"/>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For example, Chipotle and Pizzeria Locale give back a percentage of food sales when working with student organizations. These companies have a generic flyer that you can customize to help increase your attendance.</w:t>
      </w:r>
    </w:p>
    <w:p w14:paraId="6D7802E4" w14:textId="356C9EA3" w:rsidR="006D5423" w:rsidRDefault="7875F321" w:rsidP="00E221CF">
      <w:pPr>
        <w:pStyle w:val="ListParagraph"/>
        <w:numPr>
          <w:ilvl w:val="2"/>
          <w:numId w:val="30"/>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iPie in the Tivoli also works with student organizations frequently.</w:t>
      </w:r>
    </w:p>
    <w:p w14:paraId="31CB50DD" w14:textId="0DD6CC2D" w:rsidR="0BBC5C2A" w:rsidRDefault="0BBC5C2A" w:rsidP="00E221CF">
      <w:pPr>
        <w:pStyle w:val="ListParagraph"/>
        <w:numPr>
          <w:ilvl w:val="2"/>
          <w:numId w:val="30"/>
        </w:numPr>
        <w:spacing w:after="0"/>
        <w:ind w:right="2"/>
        <w:rPr>
          <w:rStyle w:val="normaltextrun"/>
          <w:rFonts w:eastAsiaTheme="minorEastAsia"/>
          <w:color w:val="000000" w:themeColor="text1"/>
          <w:sz w:val="24"/>
          <w:szCs w:val="24"/>
        </w:rPr>
        <w:sectPr w:rsidR="0BBC5C2A" w:rsidSect="00FD3AF2">
          <w:headerReference w:type="default" r:id="rId69"/>
          <w:footerReference w:type="default" r:id="rId70"/>
          <w:headerReference w:type="first" r:id="rId71"/>
          <w:footerReference w:type="first" r:id="rId72"/>
          <w:type w:val="continuous"/>
          <w:pgSz w:w="12240" w:h="15840"/>
          <w:pgMar w:top="1440" w:right="1440" w:bottom="1440" w:left="1440" w:header="720" w:footer="720" w:gutter="0"/>
          <w:cols w:space="720"/>
          <w:docGrid w:linePitch="360"/>
        </w:sectPr>
      </w:pPr>
      <w:r w:rsidRPr="0BBC5C2A">
        <w:rPr>
          <w:rStyle w:val="normaltextrun"/>
          <w:rFonts w:eastAsiaTheme="minorEastAsia"/>
          <w:color w:val="000000" w:themeColor="text1"/>
          <w:sz w:val="24"/>
          <w:szCs w:val="24"/>
        </w:rPr>
        <w:t>Members might volunteer at a sales table for a local business or kiosk for Denver sports teams.</w:t>
      </w:r>
    </w:p>
    <w:p w14:paraId="17E4D545" w14:textId="676D9F5E" w:rsidR="00CD3B76" w:rsidRDefault="7875F321" w:rsidP="00E221CF">
      <w:pPr>
        <w:pStyle w:val="ListParagraph"/>
        <w:numPr>
          <w:ilvl w:val="0"/>
          <w:numId w:val="33"/>
        </w:numPr>
        <w:rPr>
          <w:rStyle w:val="normaltextrun"/>
          <w:rFonts w:eastAsiaTheme="minorEastAsia"/>
          <w:b/>
          <w:bCs/>
          <w:color w:val="000000" w:themeColor="text1"/>
          <w:sz w:val="24"/>
          <w:szCs w:val="24"/>
        </w:rPr>
      </w:pPr>
      <w:r w:rsidRPr="0BBC5C2A">
        <w:rPr>
          <w:rStyle w:val="normaltextrun"/>
          <w:rFonts w:eastAsiaTheme="minorEastAsia"/>
          <w:b/>
          <w:bCs/>
          <w:color w:val="000000" w:themeColor="text1"/>
          <w:sz w:val="24"/>
          <w:szCs w:val="24"/>
        </w:rPr>
        <w:t>Sponsorship</w:t>
      </w:r>
    </w:p>
    <w:p w14:paraId="3250C069" w14:textId="26F1CC76" w:rsidR="00CD3B76" w:rsidRDefault="0BBC5C2A" w:rsidP="4C813D78">
      <w:pPr>
        <w:pStyle w:val="ListParagraph"/>
        <w:numPr>
          <w:ilvl w:val="1"/>
          <w:numId w:val="7"/>
        </w:numPr>
        <w:spacing w:after="0"/>
        <w:ind w:right="2"/>
        <w:rPr>
          <w:rStyle w:val="normaltextrun"/>
          <w:rFonts w:eastAsiaTheme="minorEastAsia"/>
          <w:color w:val="000000" w:themeColor="text1"/>
          <w:sz w:val="24"/>
          <w:szCs w:val="24"/>
        </w:rPr>
      </w:pPr>
      <w:r w:rsidRPr="4C813D78">
        <w:rPr>
          <w:rStyle w:val="normaltextrun"/>
          <w:rFonts w:eastAsiaTheme="minorEastAsia"/>
          <w:color w:val="000000" w:themeColor="text1"/>
          <w:sz w:val="24"/>
          <w:szCs w:val="24"/>
        </w:rPr>
        <w:t>Sponsorship details must be confirmed in writing and approved by S</w:t>
      </w:r>
      <w:r w:rsidR="00982DE5" w:rsidRPr="4C813D78">
        <w:rPr>
          <w:rStyle w:val="normaltextrun"/>
          <w:rFonts w:eastAsiaTheme="minorEastAsia"/>
          <w:color w:val="000000" w:themeColor="text1"/>
          <w:sz w:val="24"/>
          <w:szCs w:val="24"/>
        </w:rPr>
        <w:t xml:space="preserve">tudent Life </w:t>
      </w:r>
      <w:r w:rsidRPr="4C813D78">
        <w:rPr>
          <w:rStyle w:val="normaltextrun"/>
          <w:rFonts w:eastAsiaTheme="minorEastAsia"/>
          <w:color w:val="000000" w:themeColor="text1"/>
          <w:sz w:val="24"/>
          <w:szCs w:val="24"/>
        </w:rPr>
        <w:t>before any payment or service in the agreement is exchanged.</w:t>
      </w:r>
    </w:p>
    <w:p w14:paraId="22605960" w14:textId="15C75394" w:rsidR="00CD3B76" w:rsidRDefault="7875F321" w:rsidP="0BBC5C2A">
      <w:pPr>
        <w:pStyle w:val="ListParagraph"/>
        <w:numPr>
          <w:ilvl w:val="1"/>
          <w:numId w:val="7"/>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Sponsorship agreements are usually a one-page document that explains the business is not eligible to be tax-deductible for their contribution but may have their logo on organization’s flyers, t-shirts, or announced in meetings.</w:t>
      </w:r>
    </w:p>
    <w:p w14:paraId="148F976D" w14:textId="675FF9C6" w:rsidR="00CD3B76" w:rsidRDefault="7875F321" w:rsidP="0BBC5C2A">
      <w:pPr>
        <w:pStyle w:val="ListParagraph"/>
        <w:numPr>
          <w:ilvl w:val="2"/>
          <w:numId w:val="7"/>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 xml:space="preserve">Can include payment of money, transfer of property, and gift </w:t>
      </w:r>
      <w:r w:rsidR="00846C74" w:rsidRPr="0BBC5C2A">
        <w:rPr>
          <w:rStyle w:val="normaltextrun"/>
          <w:rFonts w:eastAsiaTheme="minorEastAsia"/>
          <w:color w:val="000000" w:themeColor="text1"/>
          <w:sz w:val="24"/>
          <w:szCs w:val="24"/>
        </w:rPr>
        <w:t>in-kind.</w:t>
      </w:r>
    </w:p>
    <w:p w14:paraId="19DA828A" w14:textId="0AFDE438" w:rsidR="00CD3B76" w:rsidRDefault="7875F321" w:rsidP="0BBC5C2A">
      <w:pPr>
        <w:pStyle w:val="ListParagraph"/>
        <w:numPr>
          <w:ilvl w:val="2"/>
          <w:numId w:val="7"/>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The company or individual does not receive any substantial return benefit.</w:t>
      </w:r>
    </w:p>
    <w:p w14:paraId="319C9DC0" w14:textId="1D962528" w:rsidR="00CD3B76" w:rsidRDefault="7875F321" w:rsidP="0BBC5C2A">
      <w:pPr>
        <w:pStyle w:val="ListParagraph"/>
        <w:numPr>
          <w:ilvl w:val="2"/>
          <w:numId w:val="7"/>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 xml:space="preserve">Sponsors may not </w:t>
      </w:r>
      <w:r w:rsidR="007455CB" w:rsidRPr="0BBC5C2A">
        <w:rPr>
          <w:rStyle w:val="normaltextrun"/>
          <w:rFonts w:eastAsiaTheme="minorEastAsia"/>
          <w:color w:val="000000" w:themeColor="text1"/>
          <w:sz w:val="24"/>
          <w:szCs w:val="24"/>
        </w:rPr>
        <w:t>be CU</w:t>
      </w:r>
      <w:r w:rsidRPr="0BBC5C2A">
        <w:rPr>
          <w:rStyle w:val="normaltextrun"/>
          <w:rFonts w:eastAsiaTheme="minorEastAsia"/>
          <w:color w:val="000000" w:themeColor="text1"/>
          <w:sz w:val="24"/>
          <w:szCs w:val="24"/>
        </w:rPr>
        <w:t xml:space="preserve"> Denver employees.</w:t>
      </w:r>
    </w:p>
    <w:p w14:paraId="32145702" w14:textId="6AAE0EB2" w:rsidR="00CD3B76" w:rsidRDefault="7875F321" w:rsidP="00E221CF">
      <w:pPr>
        <w:pStyle w:val="ListParagraph"/>
        <w:numPr>
          <w:ilvl w:val="1"/>
          <w:numId w:val="33"/>
        </w:numPr>
        <w:spacing w:after="0"/>
        <w:ind w:right="2"/>
        <w:rPr>
          <w:rStyle w:val="normaltextrun"/>
          <w:rFonts w:eastAsiaTheme="minorEastAsia"/>
          <w:color w:val="000000" w:themeColor="text1"/>
          <w:sz w:val="24"/>
          <w:szCs w:val="24"/>
        </w:rPr>
        <w:sectPr w:rsidR="00CD3B76" w:rsidSect="00C96E05">
          <w:headerReference w:type="default" r:id="rId73"/>
          <w:headerReference w:type="first" r:id="rId74"/>
          <w:footerReference w:type="first" r:id="rId75"/>
          <w:type w:val="continuous"/>
          <w:pgSz w:w="12240" w:h="15840"/>
          <w:pgMar w:top="1440" w:right="1440" w:bottom="1440" w:left="1440" w:header="720" w:footer="720" w:gutter="0"/>
          <w:cols w:space="720"/>
          <w:docGrid w:linePitch="360"/>
        </w:sectPr>
      </w:pPr>
      <w:r w:rsidRPr="0BBC5C2A">
        <w:rPr>
          <w:rStyle w:val="normaltextrun"/>
          <w:rFonts w:eastAsiaTheme="minorEastAsia"/>
          <w:color w:val="000000" w:themeColor="text1"/>
          <w:sz w:val="24"/>
          <w:szCs w:val="24"/>
        </w:rPr>
        <w:t>Academic departments should provide significant co-sponsorship in the form of university funding if the academic department directly benefits from the student organization’s program involvement. Contact Student Life for more information on DSSO funding.</w:t>
      </w:r>
    </w:p>
    <w:p w14:paraId="32D06C9E" w14:textId="41FEEBEC" w:rsidR="00CD3B76" w:rsidRDefault="7875F321" w:rsidP="00E221CF">
      <w:pPr>
        <w:pStyle w:val="ListParagraph"/>
        <w:numPr>
          <w:ilvl w:val="0"/>
          <w:numId w:val="32"/>
        </w:numPr>
        <w:rPr>
          <w:rStyle w:val="normaltextrun"/>
          <w:rFonts w:eastAsiaTheme="minorEastAsia"/>
          <w:b/>
          <w:bCs/>
          <w:color w:val="000000" w:themeColor="text1"/>
          <w:sz w:val="24"/>
          <w:szCs w:val="24"/>
        </w:rPr>
      </w:pPr>
      <w:r w:rsidRPr="0BBC5C2A">
        <w:rPr>
          <w:rStyle w:val="normaltextrun"/>
          <w:rFonts w:eastAsiaTheme="minorEastAsia"/>
          <w:b/>
          <w:bCs/>
          <w:color w:val="000000" w:themeColor="text1"/>
          <w:sz w:val="24"/>
          <w:szCs w:val="24"/>
        </w:rPr>
        <w:t>Door Prizes</w:t>
      </w:r>
    </w:p>
    <w:p w14:paraId="52073BAE" w14:textId="7F5D177C" w:rsidR="00CD3B76" w:rsidRDefault="0BBC5C2A" w:rsidP="0BBC5C2A">
      <w:pPr>
        <w:pStyle w:val="ListParagraph"/>
        <w:numPr>
          <w:ilvl w:val="1"/>
          <w:numId w:val="6"/>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lastRenderedPageBreak/>
        <w:t xml:space="preserve">ASOs may organize door prize giveaways to incentivize student participation. </w:t>
      </w:r>
    </w:p>
    <w:p w14:paraId="14450394" w14:textId="0010DC52" w:rsidR="00CD3B76" w:rsidRDefault="0BBC5C2A" w:rsidP="0BBC5C2A">
      <w:pPr>
        <w:pStyle w:val="ListParagraph"/>
        <w:numPr>
          <w:ilvl w:val="1"/>
          <w:numId w:val="6"/>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 xml:space="preserve">Officers will give all attendees one number only and have a random drawing to select the door prize winner(s). </w:t>
      </w:r>
    </w:p>
    <w:p w14:paraId="433DAA3C" w14:textId="364DFBFE" w:rsidR="00CD3B76" w:rsidRDefault="7875F321" w:rsidP="0BBC5C2A">
      <w:pPr>
        <w:pStyle w:val="ListParagraph"/>
        <w:numPr>
          <w:ilvl w:val="1"/>
          <w:numId w:val="6"/>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 xml:space="preserve">Door prize programs valuing over $100 individually require upper administrator approval with 6 weeks’ notice. </w:t>
      </w:r>
    </w:p>
    <w:p w14:paraId="21FA519C" w14:textId="4106600B" w:rsidR="00CD3B76" w:rsidRDefault="7875F321" w:rsidP="0BBC5C2A">
      <w:pPr>
        <w:pStyle w:val="ListParagraph"/>
        <w:numPr>
          <w:ilvl w:val="0"/>
          <w:numId w:val="5"/>
        </w:numPr>
        <w:rPr>
          <w:rStyle w:val="normaltextrun"/>
          <w:rFonts w:eastAsiaTheme="minorEastAsia"/>
          <w:b/>
          <w:bCs/>
          <w:color w:val="000000" w:themeColor="text1"/>
          <w:sz w:val="24"/>
          <w:szCs w:val="24"/>
        </w:rPr>
      </w:pPr>
      <w:r w:rsidRPr="0BBC5C2A">
        <w:rPr>
          <w:rStyle w:val="normaltextrun"/>
          <w:rFonts w:eastAsiaTheme="minorEastAsia"/>
          <w:b/>
          <w:bCs/>
          <w:color w:val="000000" w:themeColor="text1"/>
          <w:sz w:val="24"/>
          <w:szCs w:val="24"/>
        </w:rPr>
        <w:t>Silent Auctions</w:t>
      </w:r>
    </w:p>
    <w:p w14:paraId="7A577A26" w14:textId="4B9C8913" w:rsidR="00CD3B76" w:rsidRDefault="7875F321" w:rsidP="0BBC5C2A">
      <w:pPr>
        <w:pStyle w:val="ListParagraph"/>
        <w:numPr>
          <w:ilvl w:val="1"/>
          <w:numId w:val="6"/>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ASOs may organize fundraisers via silent auction by working Student Life at least 8 weeks in advance.</w:t>
      </w:r>
    </w:p>
    <w:p w14:paraId="749A52AE" w14:textId="272BA46B" w:rsidR="00CD3B76" w:rsidRDefault="7875F321" w:rsidP="0BBC5C2A">
      <w:pPr>
        <w:pStyle w:val="ListParagraph"/>
        <w:numPr>
          <w:ilvl w:val="1"/>
          <w:numId w:val="6"/>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Provide an inventory of all items to be auctioned, as well as the Fair Market Value of each item.</w:t>
      </w:r>
    </w:p>
    <w:p w14:paraId="74498CFD" w14:textId="660958FA" w:rsidR="00CD3B76" w:rsidRDefault="7875F321" w:rsidP="0BBC5C2A">
      <w:pPr>
        <w:pStyle w:val="ListParagraph"/>
        <w:numPr>
          <w:ilvl w:val="1"/>
          <w:numId w:val="6"/>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Sales tax applies to all tangible items for auction resale; do not budget for CU’s normal tax exemption.</w:t>
      </w:r>
    </w:p>
    <w:p w14:paraId="1F87215D" w14:textId="623472E7" w:rsidR="00CD3B76" w:rsidRDefault="7875F321" w:rsidP="0BBC5C2A">
      <w:pPr>
        <w:pStyle w:val="ListParagraph"/>
        <w:numPr>
          <w:ilvl w:val="1"/>
          <w:numId w:val="6"/>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Tax is calculated on the auction items’ Fair Market Value.</w:t>
      </w:r>
    </w:p>
    <w:p w14:paraId="228CC02B" w14:textId="490B2307" w:rsidR="00CD3B76" w:rsidRDefault="00CD3B76" w:rsidP="590A9045">
      <w:pPr>
        <w:spacing w:after="0"/>
        <w:rPr>
          <w:sz w:val="24"/>
          <w:szCs w:val="24"/>
        </w:rPr>
        <w:sectPr w:rsidR="00CD3B76" w:rsidSect="005A6157">
          <w:headerReference w:type="default" r:id="rId76"/>
          <w:headerReference w:type="first" r:id="rId77"/>
          <w:footerReference w:type="first" r:id="rId78"/>
          <w:type w:val="continuous"/>
          <w:pgSz w:w="12240" w:h="15840"/>
          <w:pgMar w:top="1440" w:right="1440" w:bottom="1440" w:left="1440" w:header="720" w:footer="720" w:gutter="0"/>
          <w:cols w:space="720"/>
          <w:docGrid w:linePitch="360"/>
        </w:sectPr>
      </w:pPr>
    </w:p>
    <w:p w14:paraId="0BD1A74D" w14:textId="59129CA1" w:rsidR="590A9045" w:rsidRDefault="7875F321" w:rsidP="00E221CF">
      <w:pPr>
        <w:pStyle w:val="ListParagraph"/>
        <w:numPr>
          <w:ilvl w:val="0"/>
          <w:numId w:val="31"/>
        </w:numPr>
        <w:rPr>
          <w:rStyle w:val="normaltextrun"/>
          <w:rFonts w:eastAsiaTheme="minorEastAsia"/>
          <w:b/>
          <w:bCs/>
          <w:color w:val="000000" w:themeColor="text1"/>
          <w:sz w:val="24"/>
          <w:szCs w:val="24"/>
        </w:rPr>
      </w:pPr>
      <w:r w:rsidRPr="0BBC5C2A">
        <w:rPr>
          <w:rStyle w:val="normaltextrun"/>
          <w:rFonts w:eastAsiaTheme="minorEastAsia"/>
          <w:b/>
          <w:bCs/>
          <w:color w:val="000000" w:themeColor="text1"/>
          <w:sz w:val="24"/>
          <w:szCs w:val="24"/>
        </w:rPr>
        <w:t>Raffles and Lotteries</w:t>
      </w:r>
    </w:p>
    <w:p w14:paraId="2A25C2D6" w14:textId="4646EC08" w:rsidR="590A9045" w:rsidRDefault="7875F321" w:rsidP="00E221CF">
      <w:pPr>
        <w:pStyle w:val="ListParagraph"/>
        <w:numPr>
          <w:ilvl w:val="1"/>
          <w:numId w:val="31"/>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 xml:space="preserve">Raffles and lotteries, in function or marketing, are </w:t>
      </w:r>
      <w:r w:rsidRPr="0BBC5C2A">
        <w:rPr>
          <w:rStyle w:val="normaltextrun"/>
          <w:rFonts w:eastAsiaTheme="minorEastAsia"/>
          <w:color w:val="000000" w:themeColor="text1"/>
          <w:sz w:val="24"/>
          <w:szCs w:val="24"/>
          <w:u w:val="single"/>
        </w:rPr>
        <w:t>not</w:t>
      </w:r>
      <w:r w:rsidRPr="0BBC5C2A">
        <w:rPr>
          <w:rStyle w:val="normaltextrun"/>
          <w:rFonts w:eastAsiaTheme="minorEastAsia"/>
          <w:color w:val="000000" w:themeColor="text1"/>
          <w:sz w:val="24"/>
          <w:szCs w:val="24"/>
        </w:rPr>
        <w:t xml:space="preserve"> allowed under any circumstance.</w:t>
      </w:r>
    </w:p>
    <w:p w14:paraId="0061A5EF" w14:textId="3528FB37" w:rsidR="590A9045" w:rsidRDefault="7875F321" w:rsidP="00E221CF">
      <w:pPr>
        <w:pStyle w:val="ListParagraph"/>
        <w:numPr>
          <w:ilvl w:val="2"/>
          <w:numId w:val="31"/>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Raffles and lotteries are considered gaming/gambling and regulated by the State of Colorado.</w:t>
      </w:r>
    </w:p>
    <w:p w14:paraId="2AD2B814" w14:textId="09490C4B" w:rsidR="590A9045" w:rsidRDefault="7875F321" w:rsidP="00E221CF">
      <w:pPr>
        <w:pStyle w:val="ListParagraph"/>
        <w:numPr>
          <w:ilvl w:val="2"/>
          <w:numId w:val="31"/>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Raffles and lotteries should not be mistaken for door prizes, as the latter is allowed.</w:t>
      </w:r>
    </w:p>
    <w:p w14:paraId="6AD9EC61" w14:textId="26EACEA1" w:rsidR="006D5423" w:rsidRDefault="7875F321" w:rsidP="00E221CF">
      <w:pPr>
        <w:pStyle w:val="ListParagraph"/>
        <w:numPr>
          <w:ilvl w:val="0"/>
          <w:numId w:val="31"/>
        </w:numPr>
        <w:spacing w:after="0"/>
        <w:ind w:right="2"/>
        <w:rPr>
          <w:rStyle w:val="normaltextrun"/>
          <w:rFonts w:eastAsiaTheme="minorEastAsia"/>
          <w:b/>
          <w:bCs/>
          <w:color w:val="000000" w:themeColor="text1"/>
          <w:sz w:val="24"/>
          <w:szCs w:val="24"/>
        </w:rPr>
      </w:pPr>
      <w:r w:rsidRPr="0BBC5C2A">
        <w:rPr>
          <w:rStyle w:val="normaltextrun"/>
          <w:rFonts w:eastAsiaTheme="minorEastAsia"/>
          <w:b/>
          <w:bCs/>
          <w:color w:val="000000" w:themeColor="text1"/>
          <w:sz w:val="24"/>
          <w:szCs w:val="24"/>
        </w:rPr>
        <w:t>Donations</w:t>
      </w:r>
    </w:p>
    <w:p w14:paraId="2C48A14F" w14:textId="54D3CE8D" w:rsidR="0BBC5C2A" w:rsidRDefault="0BBC5C2A" w:rsidP="0BBC5C2A">
      <w:pPr>
        <w:pStyle w:val="ListParagraph"/>
        <w:numPr>
          <w:ilvl w:val="1"/>
          <w:numId w:val="4"/>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 xml:space="preserve">In accordance with </w:t>
      </w:r>
      <w:hyperlink r:id="rId79" w:history="1">
        <w:r w:rsidR="00806B94" w:rsidRPr="00806B94">
          <w:rPr>
            <w:rStyle w:val="Hyperlink"/>
            <w:rFonts w:eastAsiaTheme="minorEastAsia"/>
            <w:sz w:val="24"/>
            <w:szCs w:val="24"/>
          </w:rPr>
          <w:t xml:space="preserve">University Policy </w:t>
        </w:r>
        <w:r w:rsidRPr="00806B94">
          <w:rPr>
            <w:rStyle w:val="Hyperlink"/>
            <w:rFonts w:eastAsiaTheme="minorEastAsia"/>
            <w:sz w:val="24"/>
            <w:szCs w:val="24"/>
          </w:rPr>
          <w:t>7029</w:t>
        </w:r>
      </w:hyperlink>
      <w:r w:rsidRPr="0BBC5C2A">
        <w:rPr>
          <w:rStyle w:val="normaltextrun"/>
          <w:rFonts w:eastAsiaTheme="minorEastAsia"/>
          <w:color w:val="000000" w:themeColor="text1"/>
          <w:sz w:val="24"/>
          <w:szCs w:val="24"/>
        </w:rPr>
        <w:t>, student organizations may not accept tax-deductible donations for the purpose of providing gift receipts.</w:t>
      </w:r>
    </w:p>
    <w:p w14:paraId="0E42B329" w14:textId="0E327B27" w:rsidR="0BBC5C2A" w:rsidRDefault="0BBC5C2A" w:rsidP="0BBC5C2A">
      <w:pPr>
        <w:pStyle w:val="ListParagraph"/>
        <w:numPr>
          <w:ilvl w:val="1"/>
          <w:numId w:val="4"/>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All Affiliated organization deposits are processed as revenue into university speedtypes.</w:t>
      </w:r>
    </w:p>
    <w:p w14:paraId="112DD93A" w14:textId="4D5E1692" w:rsidR="0BBC5C2A" w:rsidRDefault="0BBC5C2A" w:rsidP="2664BBB5">
      <w:pPr>
        <w:pStyle w:val="ListParagraph"/>
        <w:numPr>
          <w:ilvl w:val="1"/>
          <w:numId w:val="4"/>
        </w:numPr>
        <w:spacing w:after="0"/>
        <w:ind w:right="2"/>
        <w:rPr>
          <w:rStyle w:val="normaltextrun"/>
          <w:rFonts w:eastAsiaTheme="minorEastAsia"/>
          <w:color w:val="000000" w:themeColor="text1"/>
          <w:sz w:val="24"/>
          <w:szCs w:val="24"/>
        </w:rPr>
      </w:pPr>
      <w:r w:rsidRPr="2664BBB5">
        <w:rPr>
          <w:rStyle w:val="normaltextrun"/>
          <w:rFonts w:eastAsiaTheme="minorEastAsia"/>
          <w:color w:val="000000" w:themeColor="text1"/>
          <w:sz w:val="24"/>
          <w:szCs w:val="24"/>
        </w:rPr>
        <w:t>Student organizations may accept non-deductible, in-kind gifts (a form of sponsorship) of goods or services other than cash assets, such as food/catering or event supplies.</w:t>
      </w:r>
    </w:p>
    <w:p w14:paraId="4ACB4649" w14:textId="08C25D52" w:rsidR="25C3F677" w:rsidRPr="00541960" w:rsidRDefault="25C3F677" w:rsidP="1DBAB473">
      <w:pPr>
        <w:pStyle w:val="ListParagraph"/>
        <w:numPr>
          <w:ilvl w:val="1"/>
          <w:numId w:val="4"/>
        </w:numPr>
        <w:spacing w:after="0"/>
        <w:ind w:right="2"/>
        <w:rPr>
          <w:rStyle w:val="normaltextrun"/>
          <w:rFonts w:eastAsiaTheme="minorEastAsia"/>
          <w:color w:val="000000" w:themeColor="text1"/>
          <w:sz w:val="24"/>
          <w:szCs w:val="24"/>
        </w:rPr>
      </w:pPr>
      <w:r w:rsidRPr="00541960">
        <w:rPr>
          <w:rStyle w:val="normaltextrun"/>
          <w:rFonts w:eastAsiaTheme="minorEastAsia"/>
          <w:color w:val="000000" w:themeColor="text1"/>
          <w:sz w:val="24"/>
          <w:szCs w:val="24"/>
        </w:rPr>
        <w:t xml:space="preserve">All </w:t>
      </w:r>
      <w:r w:rsidR="5D46C746" w:rsidRPr="00541960">
        <w:rPr>
          <w:rStyle w:val="normaltextrun"/>
          <w:rFonts w:eastAsiaTheme="minorEastAsia"/>
          <w:color w:val="000000" w:themeColor="text1"/>
          <w:sz w:val="24"/>
          <w:szCs w:val="24"/>
        </w:rPr>
        <w:t>A</w:t>
      </w:r>
      <w:r w:rsidRPr="00541960">
        <w:rPr>
          <w:rStyle w:val="normaltextrun"/>
          <w:rFonts w:eastAsiaTheme="minorEastAsia"/>
          <w:color w:val="000000" w:themeColor="text1"/>
          <w:sz w:val="24"/>
          <w:szCs w:val="24"/>
        </w:rPr>
        <w:t>ssociated student organizations may accept</w:t>
      </w:r>
      <w:r w:rsidR="27253AE6" w:rsidRPr="00541960">
        <w:rPr>
          <w:rStyle w:val="normaltextrun"/>
          <w:rFonts w:eastAsiaTheme="minorEastAsia"/>
          <w:color w:val="000000" w:themeColor="text1"/>
          <w:sz w:val="24"/>
          <w:szCs w:val="24"/>
        </w:rPr>
        <w:t xml:space="preserve"> donations directly from the donor</w:t>
      </w:r>
      <w:r w:rsidR="607E6808" w:rsidRPr="00541960">
        <w:rPr>
          <w:rStyle w:val="normaltextrun"/>
          <w:rFonts w:eastAsiaTheme="minorEastAsia"/>
          <w:color w:val="000000" w:themeColor="text1"/>
          <w:sz w:val="24"/>
          <w:szCs w:val="24"/>
        </w:rPr>
        <w:t xml:space="preserve"> to deposit in the organization off-campus bank account</w:t>
      </w:r>
      <w:r w:rsidR="0A8B0F77" w:rsidRPr="00541960">
        <w:rPr>
          <w:rStyle w:val="normaltextrun"/>
          <w:rFonts w:eastAsiaTheme="minorEastAsia"/>
          <w:color w:val="000000" w:themeColor="text1"/>
          <w:sz w:val="24"/>
          <w:szCs w:val="24"/>
        </w:rPr>
        <w:t>. These organizations</w:t>
      </w:r>
      <w:r w:rsidR="303EF107" w:rsidRPr="00541960">
        <w:rPr>
          <w:rStyle w:val="normaltextrun"/>
          <w:rFonts w:eastAsiaTheme="minorEastAsia"/>
          <w:color w:val="000000" w:themeColor="text1"/>
          <w:sz w:val="24"/>
          <w:szCs w:val="24"/>
        </w:rPr>
        <w:t xml:space="preserve"> may utilize the Student Life &amp; Campus Community address to receive donations for pick-up.</w:t>
      </w:r>
    </w:p>
    <w:p w14:paraId="2CDED04C" w14:textId="6807636C" w:rsidR="0BBC5C2A" w:rsidRDefault="007455CB" w:rsidP="0BBC5C2A">
      <w:pPr>
        <w:pStyle w:val="ListParagraph"/>
        <w:numPr>
          <w:ilvl w:val="1"/>
          <w:numId w:val="4"/>
        </w:numPr>
        <w:spacing w:after="0"/>
        <w:ind w:right="2"/>
        <w:rPr>
          <w:rStyle w:val="normaltextrun"/>
          <w:rFonts w:eastAsiaTheme="minorEastAsia"/>
          <w:color w:val="000000" w:themeColor="text1"/>
          <w:sz w:val="24"/>
          <w:szCs w:val="24"/>
        </w:rPr>
      </w:pPr>
      <w:r w:rsidRPr="2664BBB5">
        <w:rPr>
          <w:rStyle w:val="normaltextrun"/>
          <w:rFonts w:eastAsiaTheme="minorEastAsia"/>
          <w:color w:val="000000" w:themeColor="text1"/>
          <w:sz w:val="24"/>
          <w:szCs w:val="24"/>
        </w:rPr>
        <w:t>Third parties</w:t>
      </w:r>
      <w:r w:rsidR="0BBC5C2A" w:rsidRPr="2664BBB5">
        <w:rPr>
          <w:rStyle w:val="normaltextrun"/>
          <w:rFonts w:eastAsiaTheme="minorEastAsia"/>
          <w:color w:val="000000" w:themeColor="text1"/>
          <w:sz w:val="24"/>
          <w:szCs w:val="24"/>
        </w:rPr>
        <w:t xml:space="preserve"> that wish to support CU Denver's Student Organization program at large may donate to Student Life's gift fund. However, the use of such donations is not limited to a specified student organization.</w:t>
      </w:r>
    </w:p>
    <w:p w14:paraId="43255B24" w14:textId="24C34221" w:rsidR="0BBC5C2A" w:rsidRDefault="0BBC5C2A" w:rsidP="0BBC5C2A">
      <w:pPr>
        <w:sectPr w:rsidR="0BBC5C2A" w:rsidSect="005A6157">
          <w:headerReference w:type="default" r:id="rId80"/>
          <w:headerReference w:type="first" r:id="rId81"/>
          <w:footerReference w:type="first" r:id="rId82"/>
          <w:type w:val="continuous"/>
          <w:pgSz w:w="12240" w:h="15840"/>
          <w:pgMar w:top="1440" w:right="1440" w:bottom="1440" w:left="1440" w:header="720" w:footer="720" w:gutter="0"/>
          <w:cols w:space="720"/>
          <w:docGrid w:linePitch="360"/>
        </w:sectPr>
      </w:pPr>
    </w:p>
    <w:p w14:paraId="785D46D5" w14:textId="179DE65C" w:rsidR="006D5423" w:rsidRDefault="006D5423" w:rsidP="590A9045">
      <w:pPr>
        <w:spacing w:after="0" w:line="240" w:lineRule="auto"/>
        <w:rPr>
          <w:sz w:val="24"/>
          <w:szCs w:val="24"/>
        </w:rPr>
      </w:pPr>
    </w:p>
    <w:p w14:paraId="0751C9E5" w14:textId="798FAEE6" w:rsidR="006D5423" w:rsidRPr="000D23C8" w:rsidRDefault="06B7E776" w:rsidP="5FDA1A60">
      <w:pPr>
        <w:pStyle w:val="Heading1"/>
        <w:rPr>
          <w:b/>
          <w:bCs/>
          <w:sz w:val="28"/>
          <w:szCs w:val="28"/>
        </w:rPr>
      </w:pPr>
      <w:bookmarkStart w:id="77" w:name="_Toc1150972476"/>
      <w:bookmarkStart w:id="78" w:name="_Toc594724434"/>
      <w:bookmarkStart w:id="79" w:name="_Toc141792453"/>
      <w:r>
        <w:t>Other Finance Resources for Affiliated Active Student Organizations</w:t>
      </w:r>
      <w:bookmarkEnd w:id="77"/>
      <w:bookmarkEnd w:id="78"/>
      <w:bookmarkEnd w:id="79"/>
    </w:p>
    <w:p w14:paraId="6D4EF459" w14:textId="77777777" w:rsidR="000D23C8" w:rsidRDefault="000D23C8" w:rsidP="006D5423">
      <w:pPr>
        <w:spacing w:after="0" w:line="240" w:lineRule="auto"/>
        <w:rPr>
          <w:sz w:val="24"/>
          <w:szCs w:val="24"/>
        </w:rPr>
      </w:pPr>
    </w:p>
    <w:p w14:paraId="6E208D52" w14:textId="4D995600" w:rsidR="006D5423" w:rsidRPr="006D5423" w:rsidRDefault="006D5423" w:rsidP="006D5423">
      <w:pPr>
        <w:spacing w:after="0" w:line="240" w:lineRule="auto"/>
        <w:rPr>
          <w:sz w:val="24"/>
          <w:szCs w:val="24"/>
        </w:rPr>
      </w:pPr>
      <w:r w:rsidRPr="590A9045">
        <w:rPr>
          <w:b/>
          <w:bCs/>
          <w:sz w:val="24"/>
          <w:szCs w:val="24"/>
        </w:rPr>
        <w:t>Accounts and Fiscal Roles (Affiliated Active Student Organizations)</w:t>
      </w:r>
    </w:p>
    <w:p w14:paraId="6408DCD0" w14:textId="77777777" w:rsidR="006D5423" w:rsidRPr="006D5423" w:rsidRDefault="006D5423" w:rsidP="00E221CF">
      <w:pPr>
        <w:numPr>
          <w:ilvl w:val="0"/>
          <w:numId w:val="34"/>
        </w:numPr>
        <w:spacing w:after="0" w:line="240" w:lineRule="auto"/>
        <w:rPr>
          <w:sz w:val="24"/>
          <w:szCs w:val="24"/>
        </w:rPr>
      </w:pPr>
      <w:r w:rsidRPr="006D5423">
        <w:rPr>
          <w:sz w:val="24"/>
          <w:szCs w:val="24"/>
        </w:rPr>
        <w:lastRenderedPageBreak/>
        <w:t>Affiliated student organizations will be tax exempt when purchases are made in the state of Colorado due to CU Denver’s Tax ID. Note: Purchases are always made through the Student Life and Campus Community (SLCC) office. You will not make any purchases on your own.</w:t>
      </w:r>
    </w:p>
    <w:p w14:paraId="430C05C8" w14:textId="77777777" w:rsidR="006D5423" w:rsidRPr="006D5423" w:rsidRDefault="006D5423" w:rsidP="00E221CF">
      <w:pPr>
        <w:numPr>
          <w:ilvl w:val="0"/>
          <w:numId w:val="34"/>
        </w:numPr>
        <w:spacing w:after="0" w:line="240" w:lineRule="auto"/>
        <w:rPr>
          <w:sz w:val="24"/>
          <w:szCs w:val="24"/>
        </w:rPr>
      </w:pPr>
      <w:r w:rsidRPr="006D5423">
        <w:rPr>
          <w:sz w:val="24"/>
          <w:szCs w:val="24"/>
        </w:rPr>
        <w:t>Affiliated student organizations cannot have an off-campus bank account.</w:t>
      </w:r>
    </w:p>
    <w:p w14:paraId="3F46AAEA" w14:textId="0F7596E4" w:rsidR="006D5423" w:rsidRPr="006D5423" w:rsidRDefault="006D5423" w:rsidP="00E221CF">
      <w:pPr>
        <w:numPr>
          <w:ilvl w:val="0"/>
          <w:numId w:val="34"/>
        </w:numPr>
        <w:spacing w:after="0" w:line="240" w:lineRule="auto"/>
        <w:rPr>
          <w:sz w:val="24"/>
          <w:szCs w:val="24"/>
        </w:rPr>
      </w:pPr>
      <w:r w:rsidRPr="006D5423">
        <w:rPr>
          <w:sz w:val="24"/>
          <w:szCs w:val="24"/>
        </w:rPr>
        <w:t>Affiliated student organizations will work very closely with Student Life on all financial matters.</w:t>
      </w:r>
    </w:p>
    <w:p w14:paraId="1517A402" w14:textId="77777777" w:rsidR="006D5423" w:rsidRPr="006D5423" w:rsidRDefault="006D5423" w:rsidP="00E221CF">
      <w:pPr>
        <w:numPr>
          <w:ilvl w:val="0"/>
          <w:numId w:val="34"/>
        </w:numPr>
        <w:spacing w:after="0" w:line="240" w:lineRule="auto"/>
        <w:rPr>
          <w:sz w:val="24"/>
          <w:szCs w:val="24"/>
        </w:rPr>
      </w:pPr>
      <w:r w:rsidRPr="006D5423">
        <w:rPr>
          <w:sz w:val="24"/>
          <w:szCs w:val="24"/>
        </w:rPr>
        <w:t>Affiliated student organizations are eligible to request funds from SGA.</w:t>
      </w:r>
    </w:p>
    <w:p w14:paraId="46FBA1C4" w14:textId="04DC14D6" w:rsidR="006D5423" w:rsidRPr="006D5423" w:rsidRDefault="006D5423" w:rsidP="006D5423">
      <w:pPr>
        <w:spacing w:after="0" w:line="240" w:lineRule="auto"/>
        <w:rPr>
          <w:sz w:val="24"/>
          <w:szCs w:val="24"/>
        </w:rPr>
      </w:pPr>
      <w:r>
        <w:br/>
      </w:r>
      <w:r w:rsidRPr="590A9045">
        <w:rPr>
          <w:b/>
          <w:bCs/>
          <w:sz w:val="24"/>
          <w:szCs w:val="24"/>
        </w:rPr>
        <w:t>Speedtype Overview (Affiliated Active Student Organizations)</w:t>
      </w:r>
    </w:p>
    <w:p w14:paraId="3E79A928" w14:textId="77777777" w:rsidR="006D5423" w:rsidRPr="006D5423" w:rsidRDefault="006D5423" w:rsidP="00E221CF">
      <w:pPr>
        <w:numPr>
          <w:ilvl w:val="0"/>
          <w:numId w:val="35"/>
        </w:numPr>
        <w:spacing w:after="0" w:line="240" w:lineRule="auto"/>
        <w:rPr>
          <w:sz w:val="24"/>
          <w:szCs w:val="24"/>
        </w:rPr>
      </w:pPr>
      <w:r w:rsidRPr="006D5423">
        <w:rPr>
          <w:sz w:val="24"/>
          <w:szCs w:val="24"/>
        </w:rPr>
        <w:t>Speedtypes are internal university accounts that are used for an organization’s self-generated funds.</w:t>
      </w:r>
    </w:p>
    <w:p w14:paraId="5C5B2BE9" w14:textId="09F73E19" w:rsidR="006D5423" w:rsidRPr="006D5423" w:rsidRDefault="006D5423" w:rsidP="00E221CF">
      <w:pPr>
        <w:numPr>
          <w:ilvl w:val="0"/>
          <w:numId w:val="35"/>
        </w:numPr>
        <w:spacing w:after="0" w:line="240" w:lineRule="auto"/>
        <w:rPr>
          <w:sz w:val="24"/>
          <w:szCs w:val="24"/>
        </w:rPr>
      </w:pPr>
      <w:r w:rsidRPr="006D5423">
        <w:rPr>
          <w:sz w:val="24"/>
          <w:szCs w:val="24"/>
        </w:rPr>
        <w:t>Purchasing is approved and processed by S</w:t>
      </w:r>
      <w:r w:rsidR="00806B94">
        <w:rPr>
          <w:sz w:val="24"/>
          <w:szCs w:val="24"/>
        </w:rPr>
        <w:t>tudent Life</w:t>
      </w:r>
      <w:r w:rsidRPr="006D5423">
        <w:rPr>
          <w:sz w:val="24"/>
          <w:szCs w:val="24"/>
        </w:rPr>
        <w:t>.</w:t>
      </w:r>
    </w:p>
    <w:p w14:paraId="30B07551" w14:textId="77777777" w:rsidR="006D5423" w:rsidRPr="006D5423" w:rsidRDefault="006D5423" w:rsidP="00E221CF">
      <w:pPr>
        <w:numPr>
          <w:ilvl w:val="0"/>
          <w:numId w:val="35"/>
        </w:numPr>
        <w:spacing w:after="0" w:line="240" w:lineRule="auto"/>
        <w:rPr>
          <w:sz w:val="24"/>
          <w:szCs w:val="24"/>
        </w:rPr>
      </w:pPr>
      <w:r w:rsidRPr="006D5423">
        <w:rPr>
          <w:sz w:val="24"/>
          <w:szCs w:val="24"/>
        </w:rPr>
        <w:t>Speed types are assigned based on financial activity. If your organization is not self-generating funds, you will not be assigned a speedtype.</w:t>
      </w:r>
    </w:p>
    <w:p w14:paraId="7C917EF0" w14:textId="3A175FCB" w:rsidR="006D5423" w:rsidRPr="006D5423" w:rsidRDefault="006D5423" w:rsidP="006D5423">
      <w:pPr>
        <w:spacing w:after="0" w:line="240" w:lineRule="auto"/>
        <w:rPr>
          <w:sz w:val="24"/>
          <w:szCs w:val="24"/>
        </w:rPr>
      </w:pPr>
      <w:r>
        <w:br/>
      </w:r>
      <w:r w:rsidRPr="590A9045">
        <w:rPr>
          <w:b/>
          <w:bCs/>
          <w:sz w:val="24"/>
          <w:szCs w:val="24"/>
        </w:rPr>
        <w:t>Authorized Signers (Affiliated Active Student Organizations)</w:t>
      </w:r>
    </w:p>
    <w:p w14:paraId="74BFA735" w14:textId="77777777" w:rsidR="006D5423" w:rsidRPr="006D5423" w:rsidRDefault="006D5423" w:rsidP="00E221CF">
      <w:pPr>
        <w:numPr>
          <w:ilvl w:val="0"/>
          <w:numId w:val="36"/>
        </w:numPr>
        <w:spacing w:after="0" w:line="240" w:lineRule="auto"/>
        <w:rPr>
          <w:sz w:val="24"/>
          <w:szCs w:val="24"/>
        </w:rPr>
      </w:pPr>
      <w:r w:rsidRPr="006D5423">
        <w:rPr>
          <w:sz w:val="24"/>
          <w:szCs w:val="24"/>
        </w:rPr>
        <w:t>Three signers are required per organization, those being President, Vice President, and Treasurer.</w:t>
      </w:r>
    </w:p>
    <w:p w14:paraId="777E9D5A" w14:textId="77777777" w:rsidR="006D5423" w:rsidRPr="006D5423" w:rsidRDefault="006D5423" w:rsidP="00E221CF">
      <w:pPr>
        <w:numPr>
          <w:ilvl w:val="0"/>
          <w:numId w:val="36"/>
        </w:numPr>
        <w:spacing w:after="0" w:line="240" w:lineRule="auto"/>
        <w:rPr>
          <w:sz w:val="24"/>
          <w:szCs w:val="24"/>
        </w:rPr>
      </w:pPr>
      <w:r w:rsidRPr="006D5423">
        <w:rPr>
          <w:sz w:val="24"/>
          <w:szCs w:val="24"/>
        </w:rPr>
        <w:t>Students cannot be signers for more than two organizations.</w:t>
      </w:r>
    </w:p>
    <w:p w14:paraId="4F6784B3" w14:textId="77777777" w:rsidR="006D5423" w:rsidRPr="006D5423" w:rsidRDefault="006D5423" w:rsidP="00E221CF">
      <w:pPr>
        <w:numPr>
          <w:ilvl w:val="0"/>
          <w:numId w:val="36"/>
        </w:numPr>
        <w:spacing w:after="0" w:line="240" w:lineRule="auto"/>
        <w:rPr>
          <w:sz w:val="24"/>
          <w:szCs w:val="24"/>
        </w:rPr>
      </w:pPr>
      <w:r w:rsidRPr="006D5423">
        <w:rPr>
          <w:sz w:val="24"/>
          <w:szCs w:val="24"/>
        </w:rPr>
        <w:t>Only signers can make deposits, approve purchases, and handle cash.</w:t>
      </w:r>
    </w:p>
    <w:p w14:paraId="515A9C5F" w14:textId="77777777" w:rsidR="006D5423" w:rsidRPr="006D5423" w:rsidRDefault="006D5423" w:rsidP="00E221CF">
      <w:pPr>
        <w:numPr>
          <w:ilvl w:val="0"/>
          <w:numId w:val="36"/>
        </w:numPr>
        <w:spacing w:after="0" w:line="240" w:lineRule="auto"/>
        <w:rPr>
          <w:sz w:val="24"/>
          <w:szCs w:val="24"/>
        </w:rPr>
      </w:pPr>
      <w:r w:rsidRPr="006D5423">
        <w:rPr>
          <w:sz w:val="24"/>
          <w:szCs w:val="24"/>
        </w:rPr>
        <w:t>Advisors can act as a signer in the absence of one of the officers.</w:t>
      </w:r>
    </w:p>
    <w:p w14:paraId="72F2B6B9" w14:textId="31D3D2DD" w:rsidR="006D5423" w:rsidRPr="006D5423" w:rsidRDefault="006D5423" w:rsidP="0BBC5C2A">
      <w:pPr>
        <w:spacing w:after="0" w:line="240" w:lineRule="auto"/>
      </w:pPr>
      <w:r>
        <w:br/>
      </w:r>
      <w:r w:rsidR="7875F321" w:rsidRPr="0BBC5C2A">
        <w:rPr>
          <w:b/>
          <w:bCs/>
          <w:sz w:val="24"/>
          <w:szCs w:val="24"/>
        </w:rPr>
        <w:t>Responsibilities of Signers (Affiliated Active Student Organizations)</w:t>
      </w:r>
    </w:p>
    <w:p w14:paraId="1C2DBE15" w14:textId="2D83E09F" w:rsidR="006D5423" w:rsidRPr="006D5423" w:rsidRDefault="7875F321" w:rsidP="0BBC5C2A">
      <w:pPr>
        <w:spacing w:after="0" w:line="240" w:lineRule="auto"/>
        <w:rPr>
          <w:i/>
          <w:iCs/>
          <w:sz w:val="24"/>
          <w:szCs w:val="24"/>
        </w:rPr>
      </w:pPr>
      <w:r w:rsidRPr="0BBC5C2A">
        <w:rPr>
          <w:i/>
          <w:iCs/>
          <w:sz w:val="24"/>
          <w:szCs w:val="24"/>
        </w:rPr>
        <w:t>President</w:t>
      </w:r>
    </w:p>
    <w:p w14:paraId="21E1EFBE" w14:textId="17F7A1B3" w:rsidR="006D5423" w:rsidRPr="006D5423" w:rsidRDefault="006D5423" w:rsidP="00E221CF">
      <w:pPr>
        <w:numPr>
          <w:ilvl w:val="0"/>
          <w:numId w:val="37"/>
        </w:numPr>
        <w:spacing w:after="0" w:line="240" w:lineRule="auto"/>
        <w:rPr>
          <w:sz w:val="24"/>
          <w:szCs w:val="24"/>
        </w:rPr>
      </w:pPr>
      <w:r w:rsidRPr="006D5423">
        <w:rPr>
          <w:sz w:val="24"/>
          <w:szCs w:val="24"/>
        </w:rPr>
        <w:t xml:space="preserve">Traditionally, the President approves and communicates all club expenses to </w:t>
      </w:r>
      <w:r w:rsidR="007455CB" w:rsidRPr="006D5423">
        <w:rPr>
          <w:sz w:val="24"/>
          <w:szCs w:val="24"/>
        </w:rPr>
        <w:t>SLCC.</w:t>
      </w:r>
    </w:p>
    <w:p w14:paraId="73B703C4" w14:textId="42B86BB4" w:rsidR="006D5423" w:rsidRPr="006D5423" w:rsidRDefault="006D5423" w:rsidP="00E221CF">
      <w:pPr>
        <w:numPr>
          <w:ilvl w:val="0"/>
          <w:numId w:val="37"/>
        </w:numPr>
        <w:spacing w:after="0" w:line="240" w:lineRule="auto"/>
        <w:rPr>
          <w:sz w:val="24"/>
          <w:szCs w:val="24"/>
        </w:rPr>
      </w:pPr>
      <w:r w:rsidRPr="006D5423">
        <w:rPr>
          <w:sz w:val="24"/>
          <w:szCs w:val="24"/>
        </w:rPr>
        <w:t xml:space="preserve">The president works collaboratively with the Treasurer on financial planning and </w:t>
      </w:r>
      <w:r w:rsidR="00541960" w:rsidRPr="006D5423">
        <w:rPr>
          <w:sz w:val="24"/>
          <w:szCs w:val="24"/>
        </w:rPr>
        <w:t>account.</w:t>
      </w:r>
    </w:p>
    <w:p w14:paraId="4F187BCD" w14:textId="77777777" w:rsidR="006D5423" w:rsidRPr="006D5423" w:rsidRDefault="7875F321" w:rsidP="0BBC5C2A">
      <w:pPr>
        <w:spacing w:after="0" w:line="240" w:lineRule="auto"/>
        <w:rPr>
          <w:i/>
          <w:iCs/>
          <w:sz w:val="24"/>
          <w:szCs w:val="24"/>
        </w:rPr>
      </w:pPr>
      <w:r w:rsidRPr="0BBC5C2A">
        <w:rPr>
          <w:i/>
          <w:iCs/>
          <w:sz w:val="24"/>
          <w:szCs w:val="24"/>
        </w:rPr>
        <w:t>Vice President</w:t>
      </w:r>
    </w:p>
    <w:p w14:paraId="79523C37" w14:textId="77777777" w:rsidR="006D5423" w:rsidRPr="006D5423" w:rsidRDefault="7875F321" w:rsidP="00E221CF">
      <w:pPr>
        <w:pStyle w:val="ListParagraph"/>
        <w:numPr>
          <w:ilvl w:val="0"/>
          <w:numId w:val="37"/>
        </w:numPr>
        <w:spacing w:after="0" w:line="240" w:lineRule="auto"/>
        <w:rPr>
          <w:sz w:val="24"/>
          <w:szCs w:val="24"/>
        </w:rPr>
      </w:pPr>
      <w:r w:rsidRPr="0BBC5C2A">
        <w:rPr>
          <w:sz w:val="24"/>
          <w:szCs w:val="24"/>
        </w:rPr>
        <w:t>Fulfills the same responsibilities as the President when the President is not available.</w:t>
      </w:r>
    </w:p>
    <w:p w14:paraId="62DCF487" w14:textId="77777777" w:rsidR="006D5423" w:rsidRPr="006D5423" w:rsidRDefault="7875F321" w:rsidP="0BBC5C2A">
      <w:pPr>
        <w:spacing w:after="0" w:line="240" w:lineRule="auto"/>
        <w:rPr>
          <w:i/>
          <w:iCs/>
          <w:sz w:val="24"/>
          <w:szCs w:val="24"/>
        </w:rPr>
      </w:pPr>
      <w:r w:rsidRPr="0BBC5C2A">
        <w:rPr>
          <w:i/>
          <w:iCs/>
          <w:sz w:val="24"/>
          <w:szCs w:val="24"/>
        </w:rPr>
        <w:t>Treasurer</w:t>
      </w:r>
    </w:p>
    <w:p w14:paraId="519DC445" w14:textId="0B076606" w:rsidR="006D5423" w:rsidRPr="006D5423" w:rsidRDefault="7875F321" w:rsidP="00E221CF">
      <w:pPr>
        <w:pStyle w:val="ListParagraph"/>
        <w:numPr>
          <w:ilvl w:val="0"/>
          <w:numId w:val="37"/>
        </w:numPr>
        <w:spacing w:after="0" w:line="240" w:lineRule="auto"/>
        <w:rPr>
          <w:sz w:val="24"/>
          <w:szCs w:val="24"/>
        </w:rPr>
      </w:pPr>
      <w:r w:rsidRPr="0BBC5C2A">
        <w:rPr>
          <w:sz w:val="24"/>
          <w:szCs w:val="24"/>
        </w:rPr>
        <w:t>Traditionally, the Treasurer maintains, understands, and records the club's finances.</w:t>
      </w:r>
    </w:p>
    <w:p w14:paraId="2C7F741E" w14:textId="77777777" w:rsidR="006D5423" w:rsidRPr="006D5423" w:rsidRDefault="7875F321" w:rsidP="00E221CF">
      <w:pPr>
        <w:pStyle w:val="ListParagraph"/>
        <w:numPr>
          <w:ilvl w:val="0"/>
          <w:numId w:val="37"/>
        </w:numPr>
        <w:spacing w:after="0" w:line="240" w:lineRule="auto"/>
        <w:rPr>
          <w:sz w:val="24"/>
          <w:szCs w:val="24"/>
        </w:rPr>
      </w:pPr>
      <w:r w:rsidRPr="0BBC5C2A">
        <w:rPr>
          <w:sz w:val="24"/>
          <w:szCs w:val="24"/>
        </w:rPr>
        <w:t>The Treasurer is aware of the organization’s balance, prior and anticipated financial activity.</w:t>
      </w:r>
    </w:p>
    <w:p w14:paraId="57306979" w14:textId="157A26D3" w:rsidR="006D5423" w:rsidRDefault="006D5423" w:rsidP="006D5423">
      <w:pPr>
        <w:spacing w:after="0" w:line="240" w:lineRule="auto"/>
        <w:rPr>
          <w:sz w:val="24"/>
          <w:szCs w:val="24"/>
        </w:rPr>
      </w:pPr>
      <w:r>
        <w:br/>
      </w:r>
      <w:r w:rsidRPr="590A9045">
        <w:rPr>
          <w:b/>
          <w:bCs/>
          <w:sz w:val="24"/>
          <w:szCs w:val="24"/>
        </w:rPr>
        <w:t>Cash Handling (Affiliated Active Student Organizations)</w:t>
      </w:r>
      <w:r>
        <w:br/>
      </w:r>
      <w:r>
        <w:br/>
      </w:r>
      <w:r w:rsidRPr="590A9045">
        <w:rPr>
          <w:sz w:val="24"/>
          <w:szCs w:val="24"/>
        </w:rPr>
        <w:t>CU Denver considers cash to be in the form of any currency, check, money order, and online payments. Only authorized signers granted by this training can handle cash.</w:t>
      </w:r>
      <w:r>
        <w:br/>
      </w:r>
      <w:r>
        <w:br/>
      </w:r>
      <w:r w:rsidRPr="590A9045">
        <w:rPr>
          <w:sz w:val="24"/>
          <w:szCs w:val="24"/>
        </w:rPr>
        <w:t>Authorized signers must work with SLCC at least two weeks prior to the date of collecting funds.</w:t>
      </w:r>
    </w:p>
    <w:p w14:paraId="2D94B583" w14:textId="77777777" w:rsidR="006D5423" w:rsidRDefault="006D5423" w:rsidP="006D5423">
      <w:pPr>
        <w:spacing w:after="0" w:line="240" w:lineRule="auto"/>
        <w:rPr>
          <w:sz w:val="24"/>
          <w:szCs w:val="24"/>
        </w:rPr>
      </w:pPr>
    </w:p>
    <w:p w14:paraId="0232CA5E" w14:textId="6CC66BCD" w:rsidR="006D5423" w:rsidRPr="00806B94" w:rsidRDefault="006D5423" w:rsidP="63119950">
      <w:pPr>
        <w:spacing w:after="0" w:line="240" w:lineRule="auto"/>
        <w:jc w:val="center"/>
        <w:rPr>
          <w:i/>
          <w:iCs/>
          <w:sz w:val="24"/>
          <w:szCs w:val="24"/>
        </w:rPr>
      </w:pPr>
      <w:r w:rsidRPr="63119950">
        <w:rPr>
          <w:b/>
          <w:bCs/>
          <w:i/>
          <w:iCs/>
          <w:sz w:val="24"/>
          <w:szCs w:val="24"/>
        </w:rPr>
        <w:t>Three Common Cash Handling Procedures</w:t>
      </w:r>
    </w:p>
    <w:p w14:paraId="718A2328" w14:textId="55A63611" w:rsidR="006D5423" w:rsidRPr="00806B94" w:rsidRDefault="006D5423" w:rsidP="63119950">
      <w:pPr>
        <w:numPr>
          <w:ilvl w:val="0"/>
          <w:numId w:val="38"/>
        </w:numPr>
        <w:spacing w:after="0" w:line="240" w:lineRule="auto"/>
        <w:rPr>
          <w:sz w:val="24"/>
          <w:szCs w:val="24"/>
        </w:rPr>
      </w:pPr>
      <w:r w:rsidRPr="5207ADC6">
        <w:rPr>
          <w:sz w:val="24"/>
          <w:szCs w:val="24"/>
        </w:rPr>
        <w:lastRenderedPageBreak/>
        <w:t xml:space="preserve">Trained officers will collect funds between 9a-3pm and deposit them </w:t>
      </w:r>
      <w:r w:rsidR="00753CAD" w:rsidRPr="5207ADC6">
        <w:rPr>
          <w:sz w:val="24"/>
          <w:szCs w:val="24"/>
        </w:rPr>
        <w:t>with Student Life (</w:t>
      </w:r>
      <w:r w:rsidR="004F596A" w:rsidRPr="5207ADC6">
        <w:rPr>
          <w:sz w:val="24"/>
          <w:szCs w:val="24"/>
        </w:rPr>
        <w:t xml:space="preserve">303 </w:t>
      </w:r>
      <w:r w:rsidRPr="5207ADC6">
        <w:rPr>
          <w:sz w:val="24"/>
          <w:szCs w:val="24"/>
        </w:rPr>
        <w:t>Tivoli</w:t>
      </w:r>
      <w:r w:rsidR="004F596A" w:rsidRPr="5207ADC6">
        <w:rPr>
          <w:sz w:val="24"/>
          <w:szCs w:val="24"/>
        </w:rPr>
        <w:t xml:space="preserve"> Student Union</w:t>
      </w:r>
      <w:r w:rsidR="00753CAD" w:rsidRPr="5207ADC6">
        <w:rPr>
          <w:sz w:val="24"/>
          <w:szCs w:val="24"/>
        </w:rPr>
        <w:t>)</w:t>
      </w:r>
      <w:r w:rsidRPr="5207ADC6">
        <w:rPr>
          <w:sz w:val="24"/>
          <w:szCs w:val="24"/>
        </w:rPr>
        <w:t xml:space="preserve"> on the same day no later than </w:t>
      </w:r>
      <w:r w:rsidR="00753CAD" w:rsidRPr="5207ADC6">
        <w:rPr>
          <w:sz w:val="24"/>
          <w:szCs w:val="24"/>
        </w:rPr>
        <w:t>3</w:t>
      </w:r>
      <w:r w:rsidRPr="5207ADC6">
        <w:rPr>
          <w:sz w:val="24"/>
          <w:szCs w:val="24"/>
        </w:rPr>
        <w:t>pm</w:t>
      </w:r>
    </w:p>
    <w:p w14:paraId="5B739969" w14:textId="1998D2CE" w:rsidR="006D5423" w:rsidRPr="006D5423" w:rsidRDefault="006D5423" w:rsidP="00E221CF">
      <w:pPr>
        <w:numPr>
          <w:ilvl w:val="0"/>
          <w:numId w:val="38"/>
        </w:numPr>
        <w:spacing w:after="0" w:line="240" w:lineRule="auto"/>
        <w:rPr>
          <w:sz w:val="24"/>
          <w:szCs w:val="24"/>
        </w:rPr>
      </w:pPr>
      <w:r w:rsidRPr="006D5423">
        <w:rPr>
          <w:sz w:val="24"/>
          <w:szCs w:val="24"/>
        </w:rPr>
        <w:t>If funds need to be collected after 4pm, the organization must notify S</w:t>
      </w:r>
      <w:r w:rsidR="004719FB">
        <w:rPr>
          <w:sz w:val="24"/>
          <w:szCs w:val="24"/>
        </w:rPr>
        <w:t>tudent Life in advance</w:t>
      </w:r>
      <w:r w:rsidRPr="006D5423">
        <w:rPr>
          <w:sz w:val="24"/>
          <w:szCs w:val="24"/>
        </w:rPr>
        <w:t xml:space="preserve">. </w:t>
      </w:r>
      <w:r w:rsidR="007455CB">
        <w:rPr>
          <w:sz w:val="24"/>
          <w:szCs w:val="24"/>
        </w:rPr>
        <w:t>Student</w:t>
      </w:r>
      <w:r w:rsidR="004719FB">
        <w:rPr>
          <w:sz w:val="24"/>
          <w:szCs w:val="24"/>
        </w:rPr>
        <w:t xml:space="preserve"> Life </w:t>
      </w:r>
      <w:r w:rsidRPr="006D5423">
        <w:rPr>
          <w:sz w:val="24"/>
          <w:szCs w:val="24"/>
        </w:rPr>
        <w:t>will have</w:t>
      </w:r>
      <w:r w:rsidR="004719FB">
        <w:rPr>
          <w:sz w:val="24"/>
          <w:szCs w:val="24"/>
        </w:rPr>
        <w:t xml:space="preserve"> to schedule</w:t>
      </w:r>
      <w:r w:rsidRPr="006D5423">
        <w:rPr>
          <w:sz w:val="24"/>
          <w:szCs w:val="24"/>
        </w:rPr>
        <w:t xml:space="preserve"> a professional staff member </w:t>
      </w:r>
      <w:r w:rsidR="004719FB">
        <w:rPr>
          <w:sz w:val="24"/>
          <w:szCs w:val="24"/>
        </w:rPr>
        <w:t xml:space="preserve">to be </w:t>
      </w:r>
      <w:r w:rsidRPr="006D5423">
        <w:rPr>
          <w:sz w:val="24"/>
          <w:szCs w:val="24"/>
        </w:rPr>
        <w:t xml:space="preserve">at your event to collect the funds on your </w:t>
      </w:r>
      <w:r w:rsidR="00541960" w:rsidRPr="006D5423">
        <w:rPr>
          <w:sz w:val="24"/>
          <w:szCs w:val="24"/>
        </w:rPr>
        <w:t>behalf.</w:t>
      </w:r>
    </w:p>
    <w:p w14:paraId="7CD146DA" w14:textId="05A6BB24" w:rsidR="006D5423" w:rsidRPr="006D5423" w:rsidRDefault="006D5423" w:rsidP="00E221CF">
      <w:pPr>
        <w:numPr>
          <w:ilvl w:val="0"/>
          <w:numId w:val="38"/>
        </w:numPr>
        <w:spacing w:after="0" w:line="240" w:lineRule="auto"/>
        <w:rPr>
          <w:sz w:val="24"/>
          <w:szCs w:val="24"/>
        </w:rPr>
      </w:pPr>
      <w:r w:rsidRPr="006D5423">
        <w:rPr>
          <w:sz w:val="24"/>
          <w:szCs w:val="24"/>
        </w:rPr>
        <w:t xml:space="preserve">If funds need to be collected after 4pm, and a </w:t>
      </w:r>
      <w:r w:rsidR="004F596A" w:rsidRPr="006D5423">
        <w:rPr>
          <w:sz w:val="24"/>
          <w:szCs w:val="24"/>
        </w:rPr>
        <w:t>S</w:t>
      </w:r>
      <w:r w:rsidR="004F596A">
        <w:rPr>
          <w:sz w:val="24"/>
          <w:szCs w:val="24"/>
        </w:rPr>
        <w:t>tudent Life</w:t>
      </w:r>
      <w:r w:rsidRPr="006D5423">
        <w:rPr>
          <w:sz w:val="24"/>
          <w:szCs w:val="24"/>
        </w:rPr>
        <w:t xml:space="preserve"> professional staff member cannot be there, students will need to make payments to S</w:t>
      </w:r>
      <w:r w:rsidR="00385FC1">
        <w:rPr>
          <w:sz w:val="24"/>
          <w:szCs w:val="24"/>
        </w:rPr>
        <w:t>tudent Life</w:t>
      </w:r>
      <w:r w:rsidRPr="006D5423">
        <w:rPr>
          <w:sz w:val="24"/>
          <w:szCs w:val="24"/>
        </w:rPr>
        <w:t xml:space="preserve"> directly in Tivoli 303 directly. Examples include membership dues, T-shirts, etc.</w:t>
      </w:r>
    </w:p>
    <w:p w14:paraId="0398271D" w14:textId="198152DF" w:rsidR="006D5423" w:rsidRPr="006D5423" w:rsidRDefault="006D5423" w:rsidP="00E221CF">
      <w:pPr>
        <w:numPr>
          <w:ilvl w:val="0"/>
          <w:numId w:val="38"/>
        </w:numPr>
        <w:spacing w:after="0" w:line="240" w:lineRule="auto"/>
        <w:rPr>
          <w:sz w:val="24"/>
          <w:szCs w:val="24"/>
        </w:rPr>
      </w:pPr>
      <w:r w:rsidRPr="590A9045">
        <w:rPr>
          <w:sz w:val="24"/>
          <w:szCs w:val="24"/>
        </w:rPr>
        <w:t xml:space="preserve">If you are hosting an event after 4pm and a </w:t>
      </w:r>
      <w:r w:rsidR="004F596A" w:rsidRPr="006D5423">
        <w:rPr>
          <w:sz w:val="24"/>
          <w:szCs w:val="24"/>
        </w:rPr>
        <w:t>S</w:t>
      </w:r>
      <w:r w:rsidR="004F596A">
        <w:rPr>
          <w:sz w:val="24"/>
          <w:szCs w:val="24"/>
        </w:rPr>
        <w:t>tudent Life</w:t>
      </w:r>
      <w:r w:rsidRPr="590A9045">
        <w:rPr>
          <w:sz w:val="24"/>
          <w:szCs w:val="24"/>
        </w:rPr>
        <w:t xml:space="preserve"> professional staff member cannot be there, </w:t>
      </w:r>
      <w:r w:rsidR="00541960" w:rsidRPr="590A9045">
        <w:rPr>
          <w:sz w:val="24"/>
          <w:szCs w:val="24"/>
        </w:rPr>
        <w:t>students</w:t>
      </w:r>
      <w:r w:rsidRPr="590A9045">
        <w:rPr>
          <w:sz w:val="24"/>
          <w:szCs w:val="24"/>
        </w:rPr>
        <w:t xml:space="preserve"> can pre-pay in Tivoli 303 and the names will be recorded.</w:t>
      </w:r>
    </w:p>
    <w:p w14:paraId="7F213835" w14:textId="77777777" w:rsidR="006D5423" w:rsidRPr="006D5423" w:rsidRDefault="006D5423" w:rsidP="00E221CF">
      <w:pPr>
        <w:numPr>
          <w:ilvl w:val="0"/>
          <w:numId w:val="38"/>
        </w:numPr>
        <w:spacing w:after="0" w:line="240" w:lineRule="auto"/>
        <w:rPr>
          <w:sz w:val="24"/>
          <w:szCs w:val="24"/>
        </w:rPr>
      </w:pPr>
      <w:r w:rsidRPr="590A9045">
        <w:rPr>
          <w:sz w:val="24"/>
          <w:szCs w:val="24"/>
        </w:rPr>
        <w:t>Please include an itemized deposit for every deposit made. Example: 10 t-shirts sold for $10 equals $100</w:t>
      </w:r>
    </w:p>
    <w:p w14:paraId="74DC4245" w14:textId="54BFA9B2" w:rsidR="006D5423" w:rsidRDefault="006D5423" w:rsidP="006D5423">
      <w:pPr>
        <w:spacing w:after="0" w:line="240" w:lineRule="auto"/>
        <w:rPr>
          <w:sz w:val="24"/>
          <w:szCs w:val="24"/>
        </w:rPr>
      </w:pPr>
      <w:r w:rsidRPr="006D5423">
        <w:rPr>
          <w:sz w:val="24"/>
          <w:szCs w:val="24"/>
        </w:rPr>
        <w:br/>
      </w:r>
      <w:r w:rsidR="00806B94">
        <w:rPr>
          <w:sz w:val="24"/>
          <w:szCs w:val="24"/>
        </w:rPr>
        <w:t xml:space="preserve">To make an </w:t>
      </w:r>
      <w:r w:rsidRPr="006D5423">
        <w:rPr>
          <w:sz w:val="24"/>
          <w:szCs w:val="24"/>
        </w:rPr>
        <w:t xml:space="preserve">appointment with </w:t>
      </w:r>
      <w:r w:rsidR="00806B94" w:rsidRPr="006D5423">
        <w:rPr>
          <w:sz w:val="24"/>
          <w:szCs w:val="24"/>
        </w:rPr>
        <w:t>S</w:t>
      </w:r>
      <w:r w:rsidR="00806B94">
        <w:rPr>
          <w:sz w:val="24"/>
          <w:szCs w:val="24"/>
        </w:rPr>
        <w:t xml:space="preserve">tudent Life, </w:t>
      </w:r>
      <w:r w:rsidR="009F4FB0">
        <w:rPr>
          <w:sz w:val="24"/>
          <w:szCs w:val="24"/>
        </w:rPr>
        <w:t>email,</w:t>
      </w:r>
      <w:r w:rsidR="00806B94">
        <w:rPr>
          <w:sz w:val="24"/>
          <w:szCs w:val="24"/>
        </w:rPr>
        <w:t xml:space="preserve"> or call:</w:t>
      </w:r>
      <w:r w:rsidRPr="006D5423">
        <w:rPr>
          <w:sz w:val="24"/>
          <w:szCs w:val="24"/>
        </w:rPr>
        <w:t> </w:t>
      </w:r>
      <w:hyperlink r:id="rId83" w:history="1">
        <w:r w:rsidRPr="006D5423">
          <w:rPr>
            <w:rStyle w:val="Hyperlink"/>
            <w:sz w:val="24"/>
            <w:szCs w:val="24"/>
          </w:rPr>
          <w:t>studentorgs@ucdenver.edu</w:t>
        </w:r>
      </w:hyperlink>
      <w:r w:rsidRPr="006D5423">
        <w:rPr>
          <w:sz w:val="24"/>
          <w:szCs w:val="24"/>
        </w:rPr>
        <w:t> or 303-315-7289</w:t>
      </w:r>
      <w:r w:rsidR="00806B94">
        <w:rPr>
          <w:sz w:val="24"/>
          <w:szCs w:val="24"/>
        </w:rPr>
        <w:t>.</w:t>
      </w:r>
    </w:p>
    <w:p w14:paraId="5B30F687" w14:textId="77777777" w:rsidR="006D5423" w:rsidRDefault="006D5423" w:rsidP="006D5423">
      <w:pPr>
        <w:rPr>
          <w:b/>
          <w:sz w:val="24"/>
          <w:szCs w:val="24"/>
        </w:rPr>
      </w:pPr>
    </w:p>
    <w:p w14:paraId="37273EF5" w14:textId="01725B61" w:rsidR="006D5423" w:rsidRPr="006D5423" w:rsidRDefault="006D5423" w:rsidP="590A9045">
      <w:pPr>
        <w:rPr>
          <w:b/>
          <w:bCs/>
          <w:sz w:val="24"/>
          <w:szCs w:val="24"/>
        </w:rPr>
      </w:pPr>
      <w:r w:rsidRPr="590A9045">
        <w:rPr>
          <w:b/>
          <w:bCs/>
          <w:sz w:val="24"/>
          <w:szCs w:val="24"/>
        </w:rPr>
        <w:t>Collection of Dues (Affiliated Active Student Organizations)</w:t>
      </w:r>
    </w:p>
    <w:p w14:paraId="214734F6" w14:textId="01DC367B" w:rsidR="006D5423" w:rsidRDefault="006D5423" w:rsidP="00090B23">
      <w:pPr>
        <w:rPr>
          <w:sz w:val="24"/>
          <w:szCs w:val="24"/>
        </w:rPr>
      </w:pPr>
      <w:r w:rsidRPr="590A9045">
        <w:rPr>
          <w:sz w:val="24"/>
          <w:szCs w:val="24"/>
        </w:rPr>
        <w:t>Affiliated Active Student Organizations</w:t>
      </w:r>
      <w:r w:rsidR="00806B94">
        <w:rPr>
          <w:sz w:val="24"/>
          <w:szCs w:val="24"/>
        </w:rPr>
        <w:t>,</w:t>
      </w:r>
      <w:r w:rsidRPr="590A9045">
        <w:rPr>
          <w:sz w:val="24"/>
          <w:szCs w:val="24"/>
        </w:rPr>
        <w:t xml:space="preserve"> </w:t>
      </w:r>
      <w:r w:rsidR="007455CB" w:rsidRPr="590A9045">
        <w:rPr>
          <w:sz w:val="24"/>
          <w:szCs w:val="24"/>
        </w:rPr>
        <w:t>which</w:t>
      </w:r>
      <w:r w:rsidRPr="590A9045">
        <w:rPr>
          <w:sz w:val="24"/>
          <w:szCs w:val="24"/>
        </w:rPr>
        <w:t xml:space="preserve"> collect dues from their members</w:t>
      </w:r>
      <w:r w:rsidR="00806B94">
        <w:rPr>
          <w:sz w:val="24"/>
          <w:szCs w:val="24"/>
        </w:rPr>
        <w:t>,</w:t>
      </w:r>
      <w:r w:rsidRPr="590A9045">
        <w:rPr>
          <w:sz w:val="24"/>
          <w:szCs w:val="24"/>
        </w:rPr>
        <w:t xml:space="preserve"> must determine</w:t>
      </w:r>
      <w:r w:rsidR="00806B94">
        <w:rPr>
          <w:sz w:val="24"/>
          <w:szCs w:val="24"/>
        </w:rPr>
        <w:t xml:space="preserve"> 1)</w:t>
      </w:r>
      <w:r w:rsidRPr="590A9045">
        <w:rPr>
          <w:sz w:val="24"/>
          <w:szCs w:val="24"/>
        </w:rPr>
        <w:t xml:space="preserve"> how </w:t>
      </w:r>
      <w:r w:rsidR="00806B94">
        <w:rPr>
          <w:sz w:val="24"/>
          <w:szCs w:val="24"/>
        </w:rPr>
        <w:t>they</w:t>
      </w:r>
      <w:r w:rsidRPr="590A9045">
        <w:rPr>
          <w:sz w:val="24"/>
          <w:szCs w:val="24"/>
        </w:rPr>
        <w:t xml:space="preserve"> will collect dues and </w:t>
      </w:r>
      <w:r w:rsidR="00806B94">
        <w:rPr>
          <w:sz w:val="24"/>
          <w:szCs w:val="24"/>
        </w:rPr>
        <w:t xml:space="preserve">2) how they will </w:t>
      </w:r>
      <w:r w:rsidRPr="590A9045">
        <w:rPr>
          <w:sz w:val="24"/>
          <w:szCs w:val="24"/>
        </w:rPr>
        <w:t>deposit</w:t>
      </w:r>
      <w:r w:rsidR="00806B94">
        <w:rPr>
          <w:sz w:val="24"/>
          <w:szCs w:val="24"/>
        </w:rPr>
        <w:t xml:space="preserve"> collected dues with </w:t>
      </w:r>
      <w:r w:rsidRPr="590A9045">
        <w:rPr>
          <w:sz w:val="24"/>
          <w:szCs w:val="24"/>
        </w:rPr>
        <w:t>Student Life</w:t>
      </w:r>
      <w:r w:rsidR="00806B94">
        <w:rPr>
          <w:sz w:val="24"/>
          <w:szCs w:val="24"/>
        </w:rPr>
        <w:t xml:space="preserve"> (303 Tivoli Student Union.</w:t>
      </w:r>
    </w:p>
    <w:p w14:paraId="2AB17F00" w14:textId="65E0339E" w:rsidR="006D5423" w:rsidRPr="006D5423" w:rsidRDefault="006D5423" w:rsidP="006D5423">
      <w:pPr>
        <w:jc w:val="center"/>
        <w:rPr>
          <w:b/>
          <w:i/>
          <w:sz w:val="24"/>
          <w:szCs w:val="24"/>
        </w:rPr>
      </w:pPr>
      <w:r w:rsidRPr="006D5423">
        <w:rPr>
          <w:b/>
          <w:i/>
          <w:sz w:val="24"/>
          <w:szCs w:val="24"/>
        </w:rPr>
        <w:t>Two Common Collection of Dues Methods</w:t>
      </w:r>
    </w:p>
    <w:p w14:paraId="6529167A" w14:textId="7DBD93B6" w:rsidR="006D5423" w:rsidRDefault="006D5423" w:rsidP="00E221CF">
      <w:pPr>
        <w:pStyle w:val="ListParagraph"/>
        <w:numPr>
          <w:ilvl w:val="0"/>
          <w:numId w:val="39"/>
        </w:numPr>
        <w:rPr>
          <w:sz w:val="24"/>
          <w:szCs w:val="24"/>
        </w:rPr>
      </w:pPr>
      <w:r w:rsidRPr="590A9045">
        <w:rPr>
          <w:sz w:val="24"/>
          <w:szCs w:val="24"/>
        </w:rPr>
        <w:t xml:space="preserve">Contact Student Life to at least two weeks in advance to schedule a date and time </w:t>
      </w:r>
      <w:r w:rsidR="007455CB" w:rsidRPr="590A9045">
        <w:rPr>
          <w:sz w:val="24"/>
          <w:szCs w:val="24"/>
        </w:rPr>
        <w:t>when</w:t>
      </w:r>
      <w:r w:rsidRPr="590A9045">
        <w:rPr>
          <w:sz w:val="24"/>
          <w:szCs w:val="24"/>
        </w:rPr>
        <w:t xml:space="preserve"> a professional staff member from Student Life collects all the dues at once (i.e., such as at </w:t>
      </w:r>
      <w:r w:rsidR="009F4FB0" w:rsidRPr="590A9045">
        <w:rPr>
          <w:sz w:val="24"/>
          <w:szCs w:val="24"/>
        </w:rPr>
        <w:t>a club</w:t>
      </w:r>
      <w:r w:rsidRPr="590A9045">
        <w:rPr>
          <w:sz w:val="24"/>
          <w:szCs w:val="24"/>
        </w:rPr>
        <w:t xml:space="preserve"> meeting). The Student Organization Officers must identify their members that are paying (via first/last name, school email, student ID number, amount paid, cash/check) and turn that information over to the SLCC professional staff member. The staff member will deposit those dues to Student Life and connect it back to the organization’s speedtype.</w:t>
      </w:r>
    </w:p>
    <w:p w14:paraId="4BA495D4" w14:textId="62680045" w:rsidR="006D5423" w:rsidRPr="006D5423" w:rsidRDefault="006D5423" w:rsidP="00E221CF">
      <w:pPr>
        <w:pStyle w:val="ListParagraph"/>
        <w:numPr>
          <w:ilvl w:val="0"/>
          <w:numId w:val="39"/>
        </w:numPr>
        <w:rPr>
          <w:sz w:val="24"/>
          <w:szCs w:val="24"/>
        </w:rPr>
      </w:pPr>
      <w:r w:rsidRPr="590A9045">
        <w:rPr>
          <w:sz w:val="24"/>
          <w:szCs w:val="24"/>
        </w:rPr>
        <w:t>Members of the student organization individually pay their dues at the Student Life office. The Student Organization Officers are responsible for providing clear instructions so their members can let our office know what student organization they are paying and what they are paying (i.e., dues). Student Life should be notified at least two weeks in advance so our staff can be prepared to work with your members.</w:t>
      </w:r>
    </w:p>
    <w:p w14:paraId="4A4F9F93" w14:textId="781C57FA" w:rsidR="51B346AD" w:rsidRDefault="51B346AD" w:rsidP="0BBC5C2A">
      <w:pPr>
        <w:pStyle w:val="Heading1"/>
        <w:rPr>
          <w:b/>
          <w:bCs/>
          <w:sz w:val="28"/>
          <w:szCs w:val="28"/>
        </w:rPr>
      </w:pPr>
      <w:bookmarkStart w:id="80" w:name="_Toc1869833518"/>
      <w:bookmarkStart w:id="81" w:name="_Toc651260971"/>
      <w:bookmarkStart w:id="82" w:name="_Toc141792454"/>
      <w:r>
        <w:t>Approved Vendors List</w:t>
      </w:r>
      <w:bookmarkEnd w:id="80"/>
      <w:bookmarkEnd w:id="81"/>
      <w:bookmarkEnd w:id="82"/>
    </w:p>
    <w:p w14:paraId="5123A333" w14:textId="36E62DE7" w:rsidR="00052F7D" w:rsidRPr="00052F7D" w:rsidRDefault="3F196A55" w:rsidP="00052F7D">
      <w:pPr>
        <w:rPr>
          <w:rFonts w:ascii="Calibri" w:eastAsia="Calibri" w:hAnsi="Calibri" w:cs="Times New Roman"/>
          <w:sz w:val="24"/>
          <w:szCs w:val="24"/>
        </w:rPr>
      </w:pPr>
      <w:r w:rsidRPr="0BBC5C2A">
        <w:rPr>
          <w:rFonts w:ascii="Calibri" w:eastAsia="Calibri" w:hAnsi="Calibri" w:cs="Times New Roman"/>
          <w:sz w:val="24"/>
          <w:szCs w:val="24"/>
        </w:rPr>
        <w:t xml:space="preserve">Use the list of </w:t>
      </w:r>
      <w:r w:rsidRPr="0BBC5C2A">
        <w:rPr>
          <w:rFonts w:ascii="Calibri" w:eastAsia="Calibri" w:hAnsi="Calibri" w:cs="Times New Roman"/>
          <w:b/>
          <w:bCs/>
          <w:sz w:val="24"/>
          <w:szCs w:val="24"/>
        </w:rPr>
        <w:t>AHEC Approved Vendors</w:t>
      </w:r>
      <w:r w:rsidRPr="0BBC5C2A">
        <w:rPr>
          <w:rFonts w:ascii="Calibri" w:eastAsia="Calibri" w:hAnsi="Calibri" w:cs="Times New Roman"/>
          <w:sz w:val="24"/>
          <w:szCs w:val="24"/>
        </w:rPr>
        <w:t xml:space="preserve"> when holding an event on campus in an AHEC building, such as the Tivoli Student Union. Reservations for organization events in these spaces will be assessed an additional fee for using any vendors not approved in the AHEC website below: </w:t>
      </w:r>
      <w:hyperlink r:id="rId84">
        <w:r w:rsidRPr="0BBC5C2A">
          <w:rPr>
            <w:rFonts w:ascii="Calibri" w:eastAsia="Calibri" w:hAnsi="Calibri" w:cs="Times New Roman"/>
            <w:color w:val="0563C1"/>
            <w:sz w:val="24"/>
            <w:szCs w:val="24"/>
            <w:u w:val="single"/>
          </w:rPr>
          <w:t>https://www.ahec.edu/services-departments/event-services/caterers</w:t>
        </w:r>
      </w:hyperlink>
    </w:p>
    <w:p w14:paraId="1C08DA8A" w14:textId="51B54369" w:rsidR="00052F7D" w:rsidRPr="00052F7D" w:rsidRDefault="0BBC5C2A" w:rsidP="0BBC5C2A">
      <w:pPr>
        <w:rPr>
          <w:rFonts w:ascii="Calibri" w:eastAsia="Calibri" w:hAnsi="Calibri" w:cs="Times New Roman"/>
          <w:sz w:val="24"/>
          <w:szCs w:val="24"/>
        </w:rPr>
        <w:sectPr w:rsidR="00052F7D" w:rsidRPr="00052F7D" w:rsidSect="00052F7D">
          <w:headerReference w:type="default" r:id="rId85"/>
          <w:headerReference w:type="first" r:id="rId86"/>
          <w:footerReference w:type="first" r:id="rId87"/>
          <w:type w:val="continuous"/>
          <w:pgSz w:w="12240" w:h="15840"/>
          <w:pgMar w:top="1440" w:right="1440" w:bottom="1440" w:left="1440" w:header="720" w:footer="720" w:gutter="0"/>
          <w:cols w:space="720"/>
          <w:docGrid w:linePitch="360"/>
        </w:sectPr>
      </w:pPr>
      <w:r w:rsidRPr="0BBC5C2A">
        <w:rPr>
          <w:rFonts w:ascii="Calibri" w:eastAsia="Calibri" w:hAnsi="Calibri" w:cs="Times New Roman"/>
          <w:sz w:val="24"/>
          <w:szCs w:val="24"/>
        </w:rPr>
        <w:lastRenderedPageBreak/>
        <w:t>The vendors below are also frequently requested by student leaders and common suppliers for Student Life. Officers may also request purchases from businesses or independent contractors not listed here if they can accommodate CU Denver’s procurement policies and procedures.</w:t>
      </w:r>
    </w:p>
    <w:p w14:paraId="1AB4AEA9" w14:textId="77777777" w:rsidR="00052F7D" w:rsidRPr="00050180" w:rsidRDefault="3F196A55" w:rsidP="00E221CF">
      <w:pPr>
        <w:pStyle w:val="ListParagraph"/>
        <w:numPr>
          <w:ilvl w:val="0"/>
          <w:numId w:val="26"/>
        </w:numPr>
        <w:rPr>
          <w:rStyle w:val="normaltextrun"/>
          <w:rFonts w:eastAsiaTheme="minorEastAsia"/>
          <w:b/>
          <w:bCs/>
          <w:color w:val="000000" w:themeColor="text1"/>
          <w:sz w:val="24"/>
          <w:szCs w:val="24"/>
        </w:rPr>
      </w:pPr>
      <w:r w:rsidRPr="00050180">
        <w:rPr>
          <w:rStyle w:val="normaltextrun"/>
          <w:rFonts w:eastAsiaTheme="minorEastAsia"/>
          <w:b/>
          <w:bCs/>
          <w:color w:val="000000" w:themeColor="text1"/>
          <w:sz w:val="24"/>
          <w:szCs w:val="24"/>
        </w:rPr>
        <w:t>Food catering</w:t>
      </w:r>
    </w:p>
    <w:p w14:paraId="209D4AA9" w14:textId="77777777" w:rsidR="00052F7D" w:rsidRPr="00050180" w:rsidRDefault="3F196A55" w:rsidP="0BBC5C2A">
      <w:pPr>
        <w:pStyle w:val="ListParagraph"/>
        <w:numPr>
          <w:ilvl w:val="1"/>
          <w:numId w:val="3"/>
        </w:numPr>
        <w:spacing w:after="0"/>
        <w:ind w:right="2"/>
        <w:rPr>
          <w:rStyle w:val="normaltextrun"/>
          <w:rFonts w:eastAsiaTheme="minorEastAsia"/>
          <w:color w:val="000000" w:themeColor="text1"/>
          <w:sz w:val="24"/>
          <w:szCs w:val="24"/>
        </w:rPr>
      </w:pPr>
      <w:r w:rsidRPr="00050180">
        <w:rPr>
          <w:rStyle w:val="normaltextrun"/>
          <w:rFonts w:eastAsiaTheme="minorEastAsia"/>
          <w:color w:val="000000" w:themeColor="text1"/>
          <w:sz w:val="24"/>
          <w:szCs w:val="24"/>
        </w:rPr>
        <w:t>Biscuits &amp; Berries</w:t>
      </w:r>
    </w:p>
    <w:p w14:paraId="4D45F0E3" w14:textId="56A9EBF5" w:rsidR="00052F7D" w:rsidRPr="00050180" w:rsidRDefault="005A64D9" w:rsidP="0BBC5C2A">
      <w:pPr>
        <w:pStyle w:val="ListParagraph"/>
        <w:numPr>
          <w:ilvl w:val="1"/>
          <w:numId w:val="3"/>
        </w:numPr>
        <w:spacing w:after="0"/>
        <w:ind w:right="2"/>
        <w:rPr>
          <w:rStyle w:val="normaltextrun"/>
          <w:rFonts w:eastAsiaTheme="minorEastAsia"/>
          <w:color w:val="000000" w:themeColor="text1"/>
          <w:sz w:val="24"/>
          <w:szCs w:val="24"/>
        </w:rPr>
      </w:pPr>
      <w:r w:rsidRPr="00050180">
        <w:rPr>
          <w:rStyle w:val="normaltextrun"/>
          <w:rFonts w:eastAsiaTheme="minorEastAsia"/>
          <w:color w:val="000000" w:themeColor="text1"/>
          <w:sz w:val="24"/>
          <w:szCs w:val="24"/>
        </w:rPr>
        <w:t>Pirate Chef</w:t>
      </w:r>
    </w:p>
    <w:p w14:paraId="0F3716D9" w14:textId="1960E821" w:rsidR="00052F7D" w:rsidRPr="00050180" w:rsidRDefault="0032213E" w:rsidP="0BBC5C2A">
      <w:pPr>
        <w:pStyle w:val="ListParagraph"/>
        <w:numPr>
          <w:ilvl w:val="1"/>
          <w:numId w:val="3"/>
        </w:numPr>
        <w:spacing w:after="0"/>
        <w:ind w:right="2"/>
        <w:rPr>
          <w:rStyle w:val="normaltextrun"/>
          <w:rFonts w:eastAsiaTheme="minorEastAsia"/>
          <w:color w:val="000000" w:themeColor="text1"/>
          <w:sz w:val="24"/>
          <w:szCs w:val="24"/>
        </w:rPr>
      </w:pPr>
      <w:r w:rsidRPr="00050180">
        <w:rPr>
          <w:rStyle w:val="normaltextrun"/>
          <w:rFonts w:eastAsiaTheme="minorEastAsia"/>
          <w:color w:val="000000" w:themeColor="text1"/>
          <w:sz w:val="24"/>
          <w:szCs w:val="24"/>
        </w:rPr>
        <w:t xml:space="preserve">Xatrucho </w:t>
      </w:r>
    </w:p>
    <w:p w14:paraId="4F744944" w14:textId="6E179F60" w:rsidR="00052F7D" w:rsidRPr="00050180" w:rsidRDefault="004B2F6D" w:rsidP="0BBC5C2A">
      <w:pPr>
        <w:pStyle w:val="ListParagraph"/>
        <w:numPr>
          <w:ilvl w:val="1"/>
          <w:numId w:val="3"/>
        </w:numPr>
        <w:spacing w:after="0"/>
        <w:ind w:right="2"/>
        <w:rPr>
          <w:rStyle w:val="normaltextrun"/>
          <w:rFonts w:eastAsiaTheme="minorEastAsia"/>
          <w:color w:val="000000" w:themeColor="text1"/>
          <w:sz w:val="24"/>
          <w:szCs w:val="24"/>
        </w:rPr>
      </w:pPr>
      <w:r w:rsidRPr="00050180">
        <w:rPr>
          <w:rStyle w:val="normaltextrun"/>
          <w:rFonts w:eastAsiaTheme="minorEastAsia"/>
          <w:color w:val="000000" w:themeColor="text1"/>
          <w:sz w:val="24"/>
          <w:szCs w:val="24"/>
        </w:rPr>
        <w:t>Koko Street Food</w:t>
      </w:r>
    </w:p>
    <w:p w14:paraId="7DAF5E90" w14:textId="6C66476E" w:rsidR="004B2F6D" w:rsidRPr="00050180" w:rsidRDefault="004B2F6D" w:rsidP="0BBC5C2A">
      <w:pPr>
        <w:pStyle w:val="ListParagraph"/>
        <w:numPr>
          <w:ilvl w:val="1"/>
          <w:numId w:val="3"/>
        </w:numPr>
        <w:spacing w:after="0"/>
        <w:ind w:right="2"/>
        <w:rPr>
          <w:rStyle w:val="normaltextrun"/>
          <w:rFonts w:eastAsiaTheme="minorEastAsia"/>
          <w:color w:val="000000" w:themeColor="text1"/>
          <w:sz w:val="24"/>
          <w:szCs w:val="24"/>
        </w:rPr>
      </w:pPr>
      <w:r w:rsidRPr="00050180">
        <w:rPr>
          <w:rStyle w:val="normaltextrun"/>
          <w:rFonts w:eastAsiaTheme="minorEastAsia"/>
          <w:color w:val="000000" w:themeColor="text1"/>
          <w:sz w:val="24"/>
          <w:szCs w:val="24"/>
        </w:rPr>
        <w:t>Taste the Love Catering</w:t>
      </w:r>
    </w:p>
    <w:p w14:paraId="29036BB9" w14:textId="3E8B6290" w:rsidR="00784A42" w:rsidRPr="00050180" w:rsidRDefault="00784A42" w:rsidP="002265FE">
      <w:pPr>
        <w:pStyle w:val="ListParagraph"/>
        <w:numPr>
          <w:ilvl w:val="1"/>
          <w:numId w:val="3"/>
        </w:numPr>
        <w:spacing w:after="0"/>
        <w:ind w:right="2"/>
        <w:rPr>
          <w:rStyle w:val="normaltextrun"/>
          <w:rFonts w:eastAsiaTheme="minorEastAsia"/>
          <w:color w:val="000000" w:themeColor="text1"/>
          <w:sz w:val="24"/>
          <w:szCs w:val="24"/>
        </w:rPr>
      </w:pPr>
      <w:r w:rsidRPr="00050180">
        <w:rPr>
          <w:rStyle w:val="normaltextrun"/>
          <w:rFonts w:eastAsiaTheme="minorEastAsia"/>
          <w:color w:val="000000" w:themeColor="text1"/>
          <w:sz w:val="24"/>
          <w:szCs w:val="24"/>
        </w:rPr>
        <w:t>Any Pizza Place</w:t>
      </w:r>
    </w:p>
    <w:p w14:paraId="2663468D" w14:textId="0262F2A6" w:rsidR="00052F7D" w:rsidRPr="00050180" w:rsidRDefault="3F196A55" w:rsidP="002265FE">
      <w:pPr>
        <w:pStyle w:val="ListParagraph"/>
        <w:numPr>
          <w:ilvl w:val="1"/>
          <w:numId w:val="3"/>
        </w:numPr>
        <w:spacing w:after="0"/>
        <w:ind w:right="2"/>
        <w:rPr>
          <w:rStyle w:val="normaltextrun"/>
          <w:rFonts w:eastAsiaTheme="minorEastAsia"/>
          <w:color w:val="000000" w:themeColor="text1"/>
          <w:sz w:val="24"/>
          <w:szCs w:val="24"/>
        </w:rPr>
      </w:pPr>
      <w:r w:rsidRPr="00050180">
        <w:rPr>
          <w:rStyle w:val="normaltextrun"/>
          <w:rFonts w:eastAsiaTheme="minorEastAsia"/>
          <w:color w:val="000000" w:themeColor="text1"/>
          <w:sz w:val="24"/>
          <w:szCs w:val="24"/>
        </w:rPr>
        <w:t>Los Molino’s</w:t>
      </w:r>
    </w:p>
    <w:p w14:paraId="7A39AEF5" w14:textId="358C5250" w:rsidR="00052F7D" w:rsidRPr="00050180" w:rsidRDefault="3F196A55" w:rsidP="002265FE">
      <w:pPr>
        <w:pStyle w:val="ListParagraph"/>
        <w:numPr>
          <w:ilvl w:val="1"/>
          <w:numId w:val="3"/>
        </w:numPr>
        <w:spacing w:after="0"/>
        <w:ind w:right="2"/>
        <w:rPr>
          <w:rStyle w:val="normaltextrun"/>
          <w:rFonts w:eastAsiaTheme="minorEastAsia"/>
          <w:color w:val="000000" w:themeColor="text1"/>
          <w:sz w:val="24"/>
          <w:szCs w:val="24"/>
        </w:rPr>
      </w:pPr>
      <w:r w:rsidRPr="00050180">
        <w:rPr>
          <w:rStyle w:val="normaltextrun"/>
          <w:rFonts w:eastAsiaTheme="minorEastAsia"/>
          <w:color w:val="000000" w:themeColor="text1"/>
          <w:sz w:val="24"/>
          <w:szCs w:val="24"/>
        </w:rPr>
        <w:t>Serendipity Catering</w:t>
      </w:r>
    </w:p>
    <w:p w14:paraId="3C7A2029" w14:textId="71D85653" w:rsidR="00942D81" w:rsidRPr="00050180" w:rsidRDefault="00942D81" w:rsidP="002265FE">
      <w:pPr>
        <w:pStyle w:val="ListParagraph"/>
        <w:numPr>
          <w:ilvl w:val="1"/>
          <w:numId w:val="3"/>
        </w:numPr>
        <w:spacing w:after="0"/>
        <w:ind w:right="2"/>
        <w:rPr>
          <w:rStyle w:val="normaltextrun"/>
          <w:rFonts w:eastAsiaTheme="minorEastAsia"/>
          <w:color w:val="000000" w:themeColor="text1"/>
          <w:sz w:val="24"/>
          <w:szCs w:val="24"/>
        </w:rPr>
      </w:pPr>
      <w:r w:rsidRPr="00050180">
        <w:rPr>
          <w:rStyle w:val="normaltextrun"/>
          <w:rFonts w:eastAsiaTheme="minorEastAsia"/>
          <w:color w:val="000000" w:themeColor="text1"/>
          <w:sz w:val="24"/>
          <w:szCs w:val="24"/>
        </w:rPr>
        <w:t xml:space="preserve">E Hijole Tacos </w:t>
      </w:r>
    </w:p>
    <w:p w14:paraId="44645737" w14:textId="539889C1" w:rsidR="00052F7D" w:rsidRPr="00052F7D" w:rsidRDefault="3F196A55" w:rsidP="00E221CF">
      <w:pPr>
        <w:pStyle w:val="ListParagraph"/>
        <w:numPr>
          <w:ilvl w:val="0"/>
          <w:numId w:val="27"/>
        </w:numPr>
        <w:rPr>
          <w:rStyle w:val="normaltextrun"/>
          <w:rFonts w:eastAsiaTheme="minorEastAsia"/>
          <w:b/>
          <w:bCs/>
          <w:color w:val="000000" w:themeColor="text1"/>
          <w:sz w:val="24"/>
          <w:szCs w:val="24"/>
        </w:rPr>
      </w:pPr>
      <w:r w:rsidRPr="0BBC5C2A">
        <w:rPr>
          <w:rStyle w:val="normaltextrun"/>
          <w:rFonts w:eastAsiaTheme="minorEastAsia"/>
          <w:b/>
          <w:bCs/>
          <w:color w:val="000000" w:themeColor="text1"/>
          <w:sz w:val="24"/>
          <w:szCs w:val="24"/>
        </w:rPr>
        <w:t>Custom Swag/Shirts</w:t>
      </w:r>
    </w:p>
    <w:p w14:paraId="5872B7FD" w14:textId="77777777" w:rsidR="00052F7D" w:rsidRPr="00052F7D" w:rsidRDefault="3F196A55" w:rsidP="0BBC5C2A">
      <w:pPr>
        <w:pStyle w:val="ListParagraph"/>
        <w:numPr>
          <w:ilvl w:val="1"/>
          <w:numId w:val="3"/>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4Imprint</w:t>
      </w:r>
    </w:p>
    <w:p w14:paraId="44094B0A" w14:textId="77777777" w:rsidR="00052F7D" w:rsidRPr="00052F7D" w:rsidRDefault="3F196A55" w:rsidP="0BBC5C2A">
      <w:pPr>
        <w:pStyle w:val="ListParagraph"/>
        <w:numPr>
          <w:ilvl w:val="1"/>
          <w:numId w:val="3"/>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CustomInk</w:t>
      </w:r>
    </w:p>
    <w:p w14:paraId="3CA3314B" w14:textId="06304C28" w:rsidR="00052F7D" w:rsidRPr="00052F7D" w:rsidRDefault="3F196A55" w:rsidP="0BBC5C2A">
      <w:pPr>
        <w:pStyle w:val="ListParagraph"/>
        <w:numPr>
          <w:ilvl w:val="1"/>
          <w:numId w:val="3"/>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ProCorp Images</w:t>
      </w:r>
    </w:p>
    <w:p w14:paraId="4AC667B1" w14:textId="77777777" w:rsidR="00052F7D" w:rsidRPr="00052F7D" w:rsidRDefault="3F196A55" w:rsidP="00E221CF">
      <w:pPr>
        <w:pStyle w:val="ListParagraph"/>
        <w:numPr>
          <w:ilvl w:val="0"/>
          <w:numId w:val="28"/>
        </w:numPr>
        <w:rPr>
          <w:rStyle w:val="normaltextrun"/>
          <w:rFonts w:eastAsiaTheme="minorEastAsia"/>
          <w:b/>
          <w:bCs/>
          <w:color w:val="000000" w:themeColor="text1"/>
          <w:sz w:val="24"/>
          <w:szCs w:val="24"/>
        </w:rPr>
      </w:pPr>
      <w:r w:rsidRPr="0BBC5C2A">
        <w:rPr>
          <w:rStyle w:val="normaltextrun"/>
          <w:rFonts w:eastAsiaTheme="minorEastAsia"/>
          <w:b/>
          <w:bCs/>
          <w:color w:val="000000" w:themeColor="text1"/>
          <w:sz w:val="24"/>
          <w:szCs w:val="24"/>
        </w:rPr>
        <w:t>Miscellaneous</w:t>
      </w:r>
    </w:p>
    <w:p w14:paraId="0E8B77D7" w14:textId="0FD4DA07" w:rsidR="0BBC5C2A" w:rsidRDefault="0BBC5C2A" w:rsidP="0BBC5C2A">
      <w:pPr>
        <w:pStyle w:val="ListParagraph"/>
        <w:numPr>
          <w:ilvl w:val="1"/>
          <w:numId w:val="3"/>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Staples (CU contracted supplier)</w:t>
      </w:r>
    </w:p>
    <w:p w14:paraId="3884D69B" w14:textId="73A80B92" w:rsidR="00052F7D" w:rsidRPr="00052F7D" w:rsidRDefault="3F196A55" w:rsidP="0BBC5C2A">
      <w:pPr>
        <w:pStyle w:val="ListParagraph"/>
        <w:numPr>
          <w:ilvl w:val="1"/>
          <w:numId w:val="3"/>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Amazon.com</w:t>
      </w:r>
    </w:p>
    <w:p w14:paraId="5B29C1F6" w14:textId="1149074C" w:rsidR="00052F7D" w:rsidRPr="00052F7D" w:rsidRDefault="3F196A55" w:rsidP="0BBC5C2A">
      <w:pPr>
        <w:pStyle w:val="ListParagraph"/>
        <w:numPr>
          <w:ilvl w:val="1"/>
          <w:numId w:val="3"/>
        </w:numPr>
        <w:spacing w:after="0"/>
        <w:ind w:right="2"/>
        <w:rPr>
          <w:rStyle w:val="normaltextrun"/>
          <w:rFonts w:eastAsiaTheme="minorEastAsia"/>
          <w:color w:val="000000" w:themeColor="text1"/>
          <w:sz w:val="24"/>
          <w:szCs w:val="24"/>
        </w:rPr>
      </w:pPr>
      <w:r w:rsidRPr="0BBC5C2A">
        <w:rPr>
          <w:rStyle w:val="normaltextrun"/>
          <w:rFonts w:eastAsiaTheme="minorEastAsia"/>
          <w:color w:val="000000" w:themeColor="text1"/>
          <w:sz w:val="24"/>
          <w:szCs w:val="24"/>
        </w:rPr>
        <w:t>Walmart.com</w:t>
      </w:r>
    </w:p>
    <w:p w14:paraId="1A415FF3" w14:textId="54496E69" w:rsidR="00052F7D" w:rsidRDefault="0BBC5C2A" w:rsidP="0BBC5C2A">
      <w:pPr>
        <w:pStyle w:val="ListParagraph"/>
        <w:numPr>
          <w:ilvl w:val="1"/>
          <w:numId w:val="3"/>
        </w:numPr>
        <w:spacing w:after="0"/>
        <w:ind w:right="2"/>
        <w:rPr>
          <w:rStyle w:val="normaltextrun"/>
          <w:rFonts w:eastAsiaTheme="minorEastAsia"/>
          <w:color w:val="000000" w:themeColor="text1"/>
          <w:sz w:val="24"/>
          <w:szCs w:val="24"/>
        </w:rPr>
        <w:sectPr w:rsidR="00052F7D" w:rsidSect="00052F7D">
          <w:headerReference w:type="first" r:id="rId88"/>
          <w:footerReference w:type="first" r:id="rId89"/>
          <w:type w:val="continuous"/>
          <w:pgSz w:w="12240" w:h="15840"/>
          <w:pgMar w:top="1440" w:right="1440" w:bottom="1440" w:left="1440" w:header="720" w:footer="720" w:gutter="0"/>
          <w:cols w:num="2" w:space="720"/>
          <w:docGrid w:linePitch="360"/>
        </w:sectPr>
      </w:pPr>
      <w:r w:rsidRPr="0BBC5C2A">
        <w:rPr>
          <w:rStyle w:val="normaltextrun"/>
          <w:rFonts w:eastAsiaTheme="minorEastAsia"/>
          <w:color w:val="000000" w:themeColor="text1"/>
          <w:sz w:val="24"/>
          <w:szCs w:val="24"/>
        </w:rPr>
        <w:t>Target.com</w:t>
      </w:r>
    </w:p>
    <w:p w14:paraId="3774BCA9" w14:textId="706B32B2" w:rsidR="5207ADC6" w:rsidRDefault="5207ADC6" w:rsidP="5207ADC6">
      <w:pPr>
        <w:pStyle w:val="paragraph"/>
        <w:spacing w:before="0" w:beforeAutospacing="0" w:after="0" w:afterAutospacing="0"/>
        <w:rPr>
          <w:rStyle w:val="Heading1Char"/>
        </w:rPr>
      </w:pPr>
    </w:p>
    <w:p w14:paraId="701BC761" w14:textId="6564D436" w:rsidR="6FEBF394" w:rsidRDefault="6FEBF394" w:rsidP="313BAD60">
      <w:pPr>
        <w:pStyle w:val="paragraph"/>
        <w:spacing w:before="0" w:beforeAutospacing="0" w:after="0" w:afterAutospacing="0"/>
        <w:rPr>
          <w:rStyle w:val="eop"/>
          <w:rFonts w:ascii="Calibri" w:hAnsi="Calibri" w:cs="Calibri"/>
          <w:b/>
          <w:bCs/>
          <w:sz w:val="28"/>
          <w:szCs w:val="28"/>
        </w:rPr>
      </w:pPr>
      <w:bookmarkStart w:id="83" w:name="_Toc141792455"/>
      <w:r w:rsidRPr="56BC52AC">
        <w:rPr>
          <w:rStyle w:val="Heading1Char"/>
        </w:rPr>
        <w:t>Leadership Programs</w:t>
      </w:r>
      <w:bookmarkEnd w:id="83"/>
    </w:p>
    <w:p w14:paraId="643E5B3D" w14:textId="13AD942E" w:rsidR="313BAD60" w:rsidRDefault="313BAD60" w:rsidP="313BAD60">
      <w:pPr>
        <w:pStyle w:val="paragraph"/>
        <w:spacing w:before="0" w:beforeAutospacing="0" w:after="0" w:afterAutospacing="0"/>
        <w:rPr>
          <w:rStyle w:val="normaltextrun"/>
        </w:rPr>
      </w:pPr>
    </w:p>
    <w:p w14:paraId="59FE370F" w14:textId="6C58A24D" w:rsidR="00741F8F" w:rsidRPr="00D056BA" w:rsidRDefault="0A871AC5" w:rsidP="00741F8F">
      <w:pPr>
        <w:rPr>
          <w:rStyle w:val="normaltextrun"/>
          <w:rFonts w:eastAsia="Times New Roman" w:cstheme="minorHAnsi"/>
          <w:sz w:val="24"/>
          <w:szCs w:val="24"/>
        </w:rPr>
      </w:pPr>
      <w:r w:rsidRPr="00D056BA">
        <w:rPr>
          <w:rStyle w:val="normaltextrun"/>
          <w:rFonts w:eastAsia="Times New Roman" w:cstheme="minorHAnsi"/>
          <w:sz w:val="24"/>
          <w:szCs w:val="24"/>
        </w:rPr>
        <w:t xml:space="preserve">Student Life &amp; Campus Community offers multiple programs to assist with developing student leaders. The L.E.A.P. program (Tuesdays 3:30pm-5pm, Learning Commons 2227) is an 11-week leadership short course on the Social Change Model of Leadership. In this program you'll meet like-minded people and hopefully create some new friendships as you learn to be a great leader. Each year students </w:t>
      </w:r>
      <w:r w:rsidR="00741F8F" w:rsidRPr="00D056BA">
        <w:rPr>
          <w:rStyle w:val="normaltextrun"/>
          <w:rFonts w:eastAsia="Times New Roman" w:cstheme="minorHAnsi"/>
          <w:sz w:val="24"/>
          <w:szCs w:val="24"/>
        </w:rPr>
        <w:t>can</w:t>
      </w:r>
      <w:r w:rsidRPr="00D056BA">
        <w:rPr>
          <w:rStyle w:val="normaltextrun"/>
          <w:rFonts w:eastAsia="Times New Roman" w:cstheme="minorHAnsi"/>
          <w:sz w:val="24"/>
          <w:szCs w:val="24"/>
        </w:rPr>
        <w:t xml:space="preserve"> attend over 20 one-time LEAD workshops (Wednesdays 12:30pm-1:30pm, Learning Commons 2230) to learn about a variety of leadership topics</w:t>
      </w:r>
      <w:r w:rsidR="00D056BA" w:rsidRPr="00D056BA">
        <w:rPr>
          <w:rStyle w:val="normaltextrun"/>
          <w:rFonts w:eastAsia="Times New Roman" w:cstheme="minorHAnsi"/>
          <w:sz w:val="24"/>
          <w:szCs w:val="24"/>
        </w:rPr>
        <w:t xml:space="preserve">. </w:t>
      </w:r>
      <w:r w:rsidRPr="00D056BA">
        <w:rPr>
          <w:rStyle w:val="normaltextrun"/>
          <w:rFonts w:eastAsia="Times New Roman" w:cstheme="minorHAnsi"/>
          <w:sz w:val="24"/>
          <w:szCs w:val="24"/>
        </w:rPr>
        <w:t>These events occur on Wednesdays throughout each fall and spring semester</w:t>
      </w:r>
      <w:r w:rsidR="009F4FB0" w:rsidRPr="00D056BA">
        <w:rPr>
          <w:rStyle w:val="normaltextrun"/>
          <w:rFonts w:eastAsia="Times New Roman" w:cstheme="minorHAnsi"/>
          <w:sz w:val="24"/>
          <w:szCs w:val="24"/>
        </w:rPr>
        <w:t xml:space="preserve">. </w:t>
      </w:r>
      <w:r w:rsidRPr="00D056BA">
        <w:rPr>
          <w:rStyle w:val="normaltextrun"/>
          <w:rFonts w:eastAsia="Times New Roman" w:cstheme="minorHAnsi"/>
          <w:sz w:val="24"/>
          <w:szCs w:val="24"/>
        </w:rPr>
        <w:t xml:space="preserve">We partner with the Career Center, the Center for Identity and Inclusion, and the Ethnic Studies Department to provide a robust offering of topics. Check out all we have to offer through our </w:t>
      </w:r>
      <w:hyperlink r:id="rId90">
        <w:r w:rsidRPr="00D056BA">
          <w:rPr>
            <w:rStyle w:val="Hyperlink"/>
            <w:rFonts w:eastAsia="Times New Roman" w:cstheme="minorHAnsi"/>
            <w:sz w:val="24"/>
            <w:szCs w:val="24"/>
          </w:rPr>
          <w:t>website</w:t>
        </w:r>
      </w:hyperlink>
      <w:r w:rsidRPr="00D056BA">
        <w:rPr>
          <w:rStyle w:val="normaltextrun"/>
          <w:rFonts w:eastAsia="Times New Roman" w:cstheme="minorHAnsi"/>
          <w:sz w:val="24"/>
          <w:szCs w:val="24"/>
        </w:rPr>
        <w:t xml:space="preserve">.  </w:t>
      </w:r>
      <w:bookmarkStart w:id="84" w:name="_Toc1372036534"/>
      <w:bookmarkStart w:id="85" w:name="_Toc1823905978"/>
    </w:p>
    <w:p w14:paraId="44CAE668" w14:textId="77777777" w:rsidR="00A71A02" w:rsidRDefault="00A71A02" w:rsidP="00741F8F">
      <w:pPr>
        <w:rPr>
          <w:rStyle w:val="normaltextrun"/>
          <w:rFonts w:ascii="Times New Roman" w:eastAsia="Times New Roman" w:hAnsi="Times New Roman" w:cs="Times New Roman"/>
          <w:sz w:val="24"/>
          <w:szCs w:val="24"/>
        </w:rPr>
      </w:pPr>
    </w:p>
    <w:p w14:paraId="0966CF61" w14:textId="77777777" w:rsidR="00A71A02" w:rsidRPr="00741F8F" w:rsidRDefault="00A71A02" w:rsidP="00741F8F">
      <w:pPr>
        <w:rPr>
          <w:rFonts w:ascii="Times New Roman" w:eastAsia="Times New Roman" w:hAnsi="Times New Roman" w:cs="Times New Roman"/>
          <w:sz w:val="24"/>
          <w:szCs w:val="24"/>
        </w:rPr>
      </w:pPr>
    </w:p>
    <w:p w14:paraId="70C58541" w14:textId="74C82E96" w:rsidR="00052F7D" w:rsidRPr="00052F7D" w:rsidRDefault="37E143DF" w:rsidP="5FDA1A60">
      <w:pPr>
        <w:pStyle w:val="Heading1"/>
        <w:rPr>
          <w:rStyle w:val="normaltextrun"/>
          <w:rFonts w:ascii="Calibri" w:hAnsi="Calibri" w:cs="Calibri"/>
          <w:b/>
          <w:bCs/>
          <w:sz w:val="28"/>
          <w:szCs w:val="28"/>
        </w:rPr>
      </w:pPr>
      <w:bookmarkStart w:id="86" w:name="_Toc141792456"/>
      <w:r>
        <w:t xml:space="preserve">What does it mean to lead an organization and grow other </w:t>
      </w:r>
      <w:r w:rsidR="00741F8F">
        <w:t>leaders,</w:t>
      </w:r>
      <w:r>
        <w:t xml:space="preserve"> so your club continues?</w:t>
      </w:r>
      <w:bookmarkEnd w:id="84"/>
      <w:bookmarkEnd w:id="85"/>
      <w:bookmarkEnd w:id="86"/>
    </w:p>
    <w:p w14:paraId="37E12CE4" w14:textId="46F37F14" w:rsidR="4B36984E" w:rsidRPr="00B45244" w:rsidRDefault="4B36984E" w:rsidP="4B36984E">
      <w:pPr>
        <w:spacing w:after="0"/>
        <w:rPr>
          <w:sz w:val="24"/>
          <w:szCs w:val="24"/>
          <w:highlight w:val="yellow"/>
        </w:rPr>
      </w:pPr>
      <w:r w:rsidRPr="7A1E6CE3">
        <w:rPr>
          <w:sz w:val="24"/>
          <w:szCs w:val="24"/>
        </w:rPr>
        <w:t>Leading an organization requires time and commitment. Being a leader means putting people first, communicating consistently and clearly, setting a clear vision for the future, and developing the members of your organization into current and future leaders. See below some tips to lead future leaders successfully:</w:t>
      </w:r>
    </w:p>
    <w:p w14:paraId="190A3E47" w14:textId="5002C791" w:rsidR="4B36984E" w:rsidRDefault="4B36984E" w:rsidP="4B36984E">
      <w:pPr>
        <w:spacing w:after="0"/>
        <w:rPr>
          <w:sz w:val="24"/>
          <w:szCs w:val="24"/>
        </w:rPr>
      </w:pPr>
      <w:r w:rsidRPr="4B36984E">
        <w:rPr>
          <w:sz w:val="24"/>
          <w:szCs w:val="24"/>
        </w:rPr>
        <w:t>1. Recognize top leaders</w:t>
      </w:r>
    </w:p>
    <w:p w14:paraId="72378076" w14:textId="0C0D7BC6" w:rsidR="4B36984E" w:rsidRDefault="4B36984E" w:rsidP="4B36984E">
      <w:pPr>
        <w:spacing w:after="0"/>
      </w:pPr>
      <w:r w:rsidRPr="7A1E6CE3">
        <w:rPr>
          <w:sz w:val="24"/>
          <w:szCs w:val="24"/>
        </w:rPr>
        <w:t xml:space="preserve">The first step toward creating effective leaders is to recognize them as such. Treat your members like they are in leadership positions: with respect, </w:t>
      </w:r>
      <w:r w:rsidR="009F4FB0" w:rsidRPr="7A1E6CE3">
        <w:rPr>
          <w:sz w:val="24"/>
          <w:szCs w:val="24"/>
        </w:rPr>
        <w:t>trust,</w:t>
      </w:r>
      <w:r w:rsidRPr="7A1E6CE3">
        <w:rPr>
          <w:sz w:val="24"/>
          <w:szCs w:val="24"/>
        </w:rPr>
        <w:t xml:space="preserve"> and freedom. When you communicate and act like someone is in a position of power, they might be more likely to </w:t>
      </w:r>
      <w:r w:rsidRPr="7A1E6CE3">
        <w:rPr>
          <w:sz w:val="24"/>
          <w:szCs w:val="24"/>
        </w:rPr>
        <w:lastRenderedPageBreak/>
        <w:t>elevate their performance to match your expectations. Give them more responsibility and trust them to complete those tasks effectively. Share your vision or objectives with other members and encourage them to help you reach those goals. Treat them as partners and equals.</w:t>
      </w:r>
    </w:p>
    <w:p w14:paraId="01BAF66C" w14:textId="462FA434" w:rsidR="4B36984E" w:rsidRDefault="4B36984E" w:rsidP="4B36984E">
      <w:pPr>
        <w:spacing w:after="0"/>
        <w:rPr>
          <w:sz w:val="24"/>
          <w:szCs w:val="24"/>
        </w:rPr>
      </w:pPr>
    </w:p>
    <w:p w14:paraId="6F6E9B3E" w14:textId="5AA8A7C0" w:rsidR="4B36984E" w:rsidRDefault="4B36984E" w:rsidP="4B36984E">
      <w:pPr>
        <w:spacing w:after="0"/>
      </w:pPr>
      <w:r w:rsidRPr="4B36984E">
        <w:rPr>
          <w:sz w:val="24"/>
          <w:szCs w:val="24"/>
        </w:rPr>
        <w:t>2. Empower them</w:t>
      </w:r>
    </w:p>
    <w:p w14:paraId="6FF013F6" w14:textId="30A1BD69" w:rsidR="4B36984E" w:rsidRDefault="4B36984E" w:rsidP="4B36984E">
      <w:pPr>
        <w:spacing w:after="0"/>
      </w:pPr>
      <w:r w:rsidRPr="7A1E6CE3">
        <w:rPr>
          <w:sz w:val="24"/>
          <w:szCs w:val="24"/>
        </w:rPr>
        <w:t>Rather than delegating tasks to the members of your team, enable them to make decisions and complete projects how they see fit when possible. Give your members a goal and some direction, then step out of the way to let them achieve it themselves. They might take a different approach than you would have, but it could be effective or inspire new ideas.</w:t>
      </w:r>
    </w:p>
    <w:p w14:paraId="71364A96" w14:textId="695D59D5" w:rsidR="4B36984E" w:rsidRDefault="4B36984E" w:rsidP="4B36984E">
      <w:pPr>
        <w:spacing w:after="0"/>
      </w:pPr>
      <w:r w:rsidRPr="7A1E6CE3">
        <w:rPr>
          <w:sz w:val="24"/>
          <w:szCs w:val="24"/>
        </w:rPr>
        <w:t xml:space="preserve">Other ways you can empower your members include giving them control over certain projects or responsibilities. You might also ask them to attend a meeting or a workshop on your behalf. These actions show how much you value their leadership, increase their </w:t>
      </w:r>
      <w:r w:rsidR="00257E54" w:rsidRPr="7A1E6CE3">
        <w:rPr>
          <w:sz w:val="24"/>
          <w:szCs w:val="24"/>
        </w:rPr>
        <w:t>confidence,</w:t>
      </w:r>
      <w:r w:rsidRPr="7A1E6CE3">
        <w:rPr>
          <w:sz w:val="24"/>
          <w:szCs w:val="24"/>
        </w:rPr>
        <w:t xml:space="preserve"> and give them more visibility within and outside the organization.</w:t>
      </w:r>
    </w:p>
    <w:p w14:paraId="30EC4202" w14:textId="4D15CF8F" w:rsidR="4B36984E" w:rsidRDefault="4B36984E" w:rsidP="4B36984E">
      <w:pPr>
        <w:spacing w:after="0"/>
        <w:rPr>
          <w:sz w:val="24"/>
          <w:szCs w:val="24"/>
        </w:rPr>
      </w:pPr>
    </w:p>
    <w:p w14:paraId="0203259B" w14:textId="0B6C7DB3" w:rsidR="4B36984E" w:rsidRDefault="4B36984E" w:rsidP="4B36984E">
      <w:pPr>
        <w:spacing w:after="0"/>
      </w:pPr>
      <w:r w:rsidRPr="4B36984E">
        <w:rPr>
          <w:sz w:val="24"/>
          <w:szCs w:val="24"/>
        </w:rPr>
        <w:t>3. Become a mentor</w:t>
      </w:r>
    </w:p>
    <w:p w14:paraId="72FC6B47" w14:textId="34F8FC14" w:rsidR="4B36984E" w:rsidRDefault="4B36984E" w:rsidP="4B36984E">
      <w:pPr>
        <w:spacing w:after="0"/>
      </w:pPr>
      <w:r w:rsidRPr="7A1E6CE3">
        <w:rPr>
          <w:sz w:val="24"/>
          <w:szCs w:val="24"/>
        </w:rPr>
        <w:t>Mentor the members on your team by sharing your knowledge and the experiences you had advancing into a senior position. Answer their questions and give them guidance rather than instructions. Your goal as a mentor is to help someone who is already a natural leader expand their leadership skills and perform to the best of their abilities.</w:t>
      </w:r>
    </w:p>
    <w:p w14:paraId="1AF2260E" w14:textId="2F1AFFF8" w:rsidR="4B36984E" w:rsidRDefault="4B36984E" w:rsidP="4B36984E">
      <w:pPr>
        <w:spacing w:after="0"/>
      </w:pPr>
      <w:r w:rsidRPr="7A1E6CE3">
        <w:rPr>
          <w:sz w:val="24"/>
          <w:szCs w:val="24"/>
        </w:rPr>
        <w:t>Customize your mentorship style to the individual. Some members welcome as much advice as they can get, while others prefer more independence. Know when to offer guidance and when to wait for the member to ask for it.</w:t>
      </w:r>
    </w:p>
    <w:p w14:paraId="74EBF989" w14:textId="20D069F2" w:rsidR="4B36984E" w:rsidRDefault="4B36984E" w:rsidP="4B36984E">
      <w:pPr>
        <w:spacing w:after="0"/>
        <w:rPr>
          <w:sz w:val="24"/>
          <w:szCs w:val="24"/>
        </w:rPr>
      </w:pPr>
    </w:p>
    <w:p w14:paraId="25E37DB7" w14:textId="41B6EB2B" w:rsidR="4B36984E" w:rsidRDefault="4B36984E" w:rsidP="4B36984E">
      <w:pPr>
        <w:spacing w:after="0"/>
      </w:pPr>
      <w:r w:rsidRPr="4B36984E">
        <w:rPr>
          <w:sz w:val="24"/>
          <w:szCs w:val="24"/>
        </w:rPr>
        <w:t>4. Build on their strengths</w:t>
      </w:r>
    </w:p>
    <w:p w14:paraId="4ED00162" w14:textId="09D088F5" w:rsidR="4B36984E" w:rsidRDefault="4B36984E" w:rsidP="4B36984E">
      <w:pPr>
        <w:spacing w:after="0"/>
      </w:pPr>
      <w:r w:rsidRPr="313BAD60">
        <w:rPr>
          <w:sz w:val="24"/>
          <w:szCs w:val="24"/>
        </w:rPr>
        <w:t xml:space="preserve">Identify and focus on what your members do well and build on their strengths. If you give them more responsibilities in the areas where they work best, their performance should only get better. To allow the </w:t>
      </w:r>
      <w:r w:rsidR="00E62125" w:rsidRPr="313BAD60">
        <w:rPr>
          <w:sz w:val="24"/>
          <w:szCs w:val="24"/>
        </w:rPr>
        <w:t>members</w:t>
      </w:r>
      <w:r w:rsidRPr="313BAD60">
        <w:rPr>
          <w:sz w:val="24"/>
          <w:szCs w:val="24"/>
        </w:rPr>
        <w:t xml:space="preserve"> to improve aspects of their work, find ways to use their strengths to do it. If you reinforce and encourage what they do well, they might be more welcoming of your feedback and critique in other areas.</w:t>
      </w:r>
    </w:p>
    <w:p w14:paraId="1DDA8E27" w14:textId="46298DB9" w:rsidR="4B36984E" w:rsidRDefault="4B36984E" w:rsidP="4B36984E">
      <w:pPr>
        <w:spacing w:after="0"/>
        <w:rPr>
          <w:sz w:val="24"/>
          <w:szCs w:val="24"/>
        </w:rPr>
      </w:pPr>
    </w:p>
    <w:p w14:paraId="1310A401" w14:textId="79506F41" w:rsidR="4B36984E" w:rsidRDefault="4B36984E" w:rsidP="4B36984E">
      <w:pPr>
        <w:spacing w:after="0"/>
      </w:pPr>
      <w:r w:rsidRPr="4B36984E">
        <w:rPr>
          <w:sz w:val="24"/>
          <w:szCs w:val="24"/>
        </w:rPr>
        <w:t>5. Believe in them</w:t>
      </w:r>
    </w:p>
    <w:p w14:paraId="270970F3" w14:textId="3A0E7961" w:rsidR="4B36984E" w:rsidRDefault="4B36984E" w:rsidP="4B36984E">
      <w:pPr>
        <w:spacing w:after="0"/>
      </w:pPr>
      <w:r w:rsidRPr="7A1E6CE3">
        <w:rPr>
          <w:sz w:val="24"/>
          <w:szCs w:val="24"/>
        </w:rPr>
        <w:t>Believe your members can lead effectively. One of the biggest confidence-builders and most powerful ways to improve a member's performance is to show you believe in them. Give them autonomy and encourage them to do things independently. Give them praise and positive feedback for good work. Tell them you trust in their ability to lead and reinforce that belief frequently.</w:t>
      </w:r>
    </w:p>
    <w:p w14:paraId="0DD4832F" w14:textId="5C7F2611" w:rsidR="4B36984E" w:rsidRDefault="4B36984E" w:rsidP="4B36984E">
      <w:pPr>
        <w:spacing w:after="0"/>
        <w:rPr>
          <w:sz w:val="24"/>
          <w:szCs w:val="24"/>
        </w:rPr>
      </w:pPr>
    </w:p>
    <w:p w14:paraId="7141ACDE" w14:textId="5CE62741" w:rsidR="4B36984E" w:rsidRDefault="4B36984E" w:rsidP="4B36984E">
      <w:pPr>
        <w:spacing w:after="0"/>
      </w:pPr>
      <w:r w:rsidRPr="4B36984E">
        <w:rPr>
          <w:sz w:val="24"/>
          <w:szCs w:val="24"/>
        </w:rPr>
        <w:t>6. Say yes</w:t>
      </w:r>
    </w:p>
    <w:p w14:paraId="7C82D7B4" w14:textId="707646EF" w:rsidR="4B36984E" w:rsidRDefault="4B36984E" w:rsidP="4B36984E">
      <w:pPr>
        <w:spacing w:after="0"/>
      </w:pPr>
      <w:r w:rsidRPr="7A1E6CE3">
        <w:rPr>
          <w:sz w:val="24"/>
          <w:szCs w:val="24"/>
        </w:rPr>
        <w:t xml:space="preserve">Be comfortable saying "yes" to a member's request, even if you have doubts. Yes, is a powerful word that can give a member confidence and motivation and increase their loyalty to you. It also allows them to try doing something their way and </w:t>
      </w:r>
      <w:r w:rsidR="00E62125" w:rsidRPr="7A1E6CE3">
        <w:rPr>
          <w:sz w:val="24"/>
          <w:szCs w:val="24"/>
        </w:rPr>
        <w:t>learn</w:t>
      </w:r>
      <w:r w:rsidRPr="7A1E6CE3">
        <w:rPr>
          <w:sz w:val="24"/>
          <w:szCs w:val="24"/>
        </w:rPr>
        <w:t xml:space="preserve"> from the outcome. Give a member </w:t>
      </w:r>
      <w:r w:rsidRPr="7A1E6CE3">
        <w:rPr>
          <w:sz w:val="24"/>
          <w:szCs w:val="24"/>
        </w:rPr>
        <w:lastRenderedPageBreak/>
        <w:t>permission to experiment, and if it does not go according to plan, let them know you can resolve the issue together.</w:t>
      </w:r>
    </w:p>
    <w:p w14:paraId="4E4055AE" w14:textId="0622F2FA" w:rsidR="4B36984E" w:rsidRDefault="4B36984E" w:rsidP="4B36984E">
      <w:pPr>
        <w:spacing w:after="0"/>
        <w:rPr>
          <w:sz w:val="24"/>
          <w:szCs w:val="24"/>
        </w:rPr>
      </w:pPr>
    </w:p>
    <w:p w14:paraId="4673A3ED" w14:textId="5DC5BF8F" w:rsidR="4B36984E" w:rsidRDefault="4B36984E" w:rsidP="4B36984E">
      <w:pPr>
        <w:spacing w:after="0"/>
      </w:pPr>
      <w:r w:rsidRPr="4B36984E">
        <w:rPr>
          <w:sz w:val="24"/>
          <w:szCs w:val="24"/>
        </w:rPr>
        <w:t>7. Set guidelines</w:t>
      </w:r>
    </w:p>
    <w:p w14:paraId="761FE319" w14:textId="66907178" w:rsidR="4B36984E" w:rsidRDefault="4B36984E" w:rsidP="4B36984E">
      <w:pPr>
        <w:spacing w:after="0"/>
      </w:pPr>
      <w:r w:rsidRPr="7A1E6CE3">
        <w:rPr>
          <w:sz w:val="24"/>
          <w:szCs w:val="24"/>
        </w:rPr>
        <w:t>While you want to give a member the freedom to lead, you also want to set guidelines, so they clearly understand their role. Review with the member their job duties and the limits of their responsibilities. Give them the independence to work within those guides while still respecting your authority and that of other senior leaders in the group.</w:t>
      </w:r>
    </w:p>
    <w:p w14:paraId="3EE537C0" w14:textId="75E7BD70" w:rsidR="4B36984E" w:rsidRDefault="4B36984E" w:rsidP="4B36984E">
      <w:pPr>
        <w:spacing w:after="0"/>
        <w:rPr>
          <w:sz w:val="24"/>
          <w:szCs w:val="24"/>
        </w:rPr>
      </w:pPr>
    </w:p>
    <w:p w14:paraId="4085DBFE" w14:textId="7E73D400" w:rsidR="4B36984E" w:rsidRDefault="4B36984E" w:rsidP="4B36984E">
      <w:pPr>
        <w:spacing w:after="0"/>
      </w:pPr>
      <w:r w:rsidRPr="4B36984E">
        <w:rPr>
          <w:sz w:val="24"/>
          <w:szCs w:val="24"/>
        </w:rPr>
        <w:t>8. Give feedback</w:t>
      </w:r>
    </w:p>
    <w:p w14:paraId="0453E464" w14:textId="52DB7A55" w:rsidR="4B36984E" w:rsidRDefault="4B36984E" w:rsidP="4B36984E">
      <w:pPr>
        <w:spacing w:after="0"/>
      </w:pPr>
      <w:r w:rsidRPr="7A1E6CE3">
        <w:rPr>
          <w:sz w:val="24"/>
          <w:szCs w:val="24"/>
        </w:rPr>
        <w:t>Help your members grow and learn by giving them productive feedback. Feedback can be positive and encouraging as well as constructive, so the member knows how they need to improve. Deliver your feedback fairly and directly while still showing you are confident in the member's ability to perform the task or resolve the issue.</w:t>
      </w:r>
    </w:p>
    <w:p w14:paraId="48FA5FF6" w14:textId="2C2BA6F9" w:rsidR="4B36984E" w:rsidRDefault="4B36984E" w:rsidP="4B36984E">
      <w:pPr>
        <w:spacing w:after="0"/>
        <w:rPr>
          <w:sz w:val="24"/>
          <w:szCs w:val="24"/>
        </w:rPr>
      </w:pPr>
    </w:p>
    <w:p w14:paraId="61DA6353" w14:textId="7831FEB2" w:rsidR="4B36984E" w:rsidRDefault="4B36984E" w:rsidP="4B36984E">
      <w:pPr>
        <w:spacing w:after="0"/>
      </w:pPr>
      <w:r w:rsidRPr="4B36984E">
        <w:rPr>
          <w:sz w:val="24"/>
          <w:szCs w:val="24"/>
        </w:rPr>
        <w:t>9. Provide challenges</w:t>
      </w:r>
    </w:p>
    <w:p w14:paraId="4733A8D6" w14:textId="3B3FB8F2" w:rsidR="4B36984E" w:rsidRDefault="4B36984E" w:rsidP="4B36984E">
      <w:pPr>
        <w:spacing w:after="0"/>
      </w:pPr>
      <w:r w:rsidRPr="7A1E6CE3">
        <w:rPr>
          <w:sz w:val="24"/>
          <w:szCs w:val="24"/>
        </w:rPr>
        <w:t>You can also help members grow professionally by giving them new challenges. Encourage members to develop new skills, such graphic design, or try things they might not be comfortable doing, such as public speaking. Challenges can be motivating for members and add to their skill sets, making them more valuable members.</w:t>
      </w:r>
    </w:p>
    <w:p w14:paraId="68601B39" w14:textId="26E8DFAF" w:rsidR="4B36984E" w:rsidRDefault="4B36984E" w:rsidP="4B36984E">
      <w:pPr>
        <w:spacing w:after="0"/>
        <w:rPr>
          <w:sz w:val="24"/>
          <w:szCs w:val="24"/>
        </w:rPr>
      </w:pPr>
    </w:p>
    <w:p w14:paraId="3A9C6FD3" w14:textId="5BE2D343" w:rsidR="4B36984E" w:rsidRDefault="4B36984E" w:rsidP="4B36984E">
      <w:pPr>
        <w:spacing w:after="0"/>
      </w:pPr>
      <w:r w:rsidRPr="4B36984E">
        <w:rPr>
          <w:sz w:val="24"/>
          <w:szCs w:val="24"/>
        </w:rPr>
        <w:t>10. Encourage innovation</w:t>
      </w:r>
    </w:p>
    <w:p w14:paraId="592E3E2E" w14:textId="7A4CD38E" w:rsidR="4B36984E" w:rsidRDefault="4B36984E" w:rsidP="4B36984E">
      <w:pPr>
        <w:spacing w:after="0"/>
      </w:pPr>
      <w:r w:rsidRPr="7A1E6CE3">
        <w:rPr>
          <w:sz w:val="24"/>
          <w:szCs w:val="24"/>
        </w:rPr>
        <w:t>Allow a member to brainstorm and be creative with their vision. Let them try new ideas without penalty if it does not go according to plan. You should reward risk-taking within reason to encourage members to be innovative. Doing so can help motivate them to be more confident and creative leaders.</w:t>
      </w:r>
    </w:p>
    <w:p w14:paraId="150972BB" w14:textId="41DB0816" w:rsidR="4B36984E" w:rsidRDefault="4B36984E" w:rsidP="4B36984E">
      <w:pPr>
        <w:spacing w:after="0"/>
        <w:rPr>
          <w:sz w:val="24"/>
          <w:szCs w:val="24"/>
        </w:rPr>
      </w:pPr>
    </w:p>
    <w:p w14:paraId="0259034F" w14:textId="0833F195" w:rsidR="4B36984E" w:rsidRDefault="4B36984E" w:rsidP="4B36984E">
      <w:pPr>
        <w:spacing w:after="0"/>
      </w:pPr>
      <w:r w:rsidRPr="4B36984E">
        <w:rPr>
          <w:sz w:val="24"/>
          <w:szCs w:val="24"/>
        </w:rPr>
        <w:t>11. Share your knowledge</w:t>
      </w:r>
    </w:p>
    <w:p w14:paraId="6BD081F9" w14:textId="6EC8316A" w:rsidR="4B36984E" w:rsidRDefault="4B36984E" w:rsidP="4B36984E">
      <w:pPr>
        <w:spacing w:after="0"/>
      </w:pPr>
      <w:r w:rsidRPr="7A1E6CE3">
        <w:rPr>
          <w:sz w:val="24"/>
          <w:szCs w:val="24"/>
        </w:rPr>
        <w:t>Create a collaborative work culture that embraces knowledge sharing. Let your members know you want to share your ideas and plans with them and are excited to learn from their ideas, as well. You can teach them valuable leadership traits and thought processes they can use in their careers. At the same time, they feel like you value their input and opinions.</w:t>
      </w:r>
    </w:p>
    <w:p w14:paraId="1FB5C7A0" w14:textId="541ABE6A" w:rsidR="4B36984E" w:rsidRDefault="4B36984E" w:rsidP="4B36984E">
      <w:pPr>
        <w:spacing w:after="0"/>
        <w:rPr>
          <w:sz w:val="24"/>
          <w:szCs w:val="24"/>
        </w:rPr>
      </w:pPr>
    </w:p>
    <w:p w14:paraId="35A8A47D" w14:textId="4A2A6EA4" w:rsidR="7708739E" w:rsidRDefault="4B36984E" w:rsidP="313BAD60">
      <w:pPr>
        <w:spacing w:after="0"/>
      </w:pPr>
      <w:r w:rsidRPr="5207ADC6">
        <w:rPr>
          <w:sz w:val="16"/>
          <w:szCs w:val="16"/>
        </w:rPr>
        <w:t xml:space="preserve">Taken from Indeed.com </w:t>
      </w:r>
      <w:r w:rsidR="7708739E" w:rsidRPr="5207ADC6">
        <w:rPr>
          <w:rStyle w:val="normaltextrun"/>
          <w:rFonts w:ascii="Times New Roman" w:eastAsia="Times New Roman" w:hAnsi="Times New Roman" w:cs="Times New Roman"/>
          <w:sz w:val="24"/>
          <w:szCs w:val="24"/>
        </w:rPr>
        <w:t xml:space="preserve"> </w:t>
      </w:r>
    </w:p>
    <w:p w14:paraId="1DB82E10" w14:textId="66C50D7B" w:rsidR="7708739E" w:rsidRDefault="7708739E" w:rsidP="7708739E">
      <w:pPr>
        <w:pStyle w:val="paragraph"/>
        <w:spacing w:before="0" w:beforeAutospacing="0" w:after="0" w:afterAutospacing="0"/>
        <w:rPr>
          <w:rStyle w:val="normaltextrun"/>
          <w:b/>
          <w:bCs/>
        </w:rPr>
      </w:pPr>
    </w:p>
    <w:p w14:paraId="53586B73" w14:textId="25BCD7DB" w:rsidR="00052F7D" w:rsidRPr="00052F7D" w:rsidRDefault="6FEBF394" w:rsidP="37558C37">
      <w:pPr>
        <w:pStyle w:val="paragraph"/>
        <w:spacing w:before="0" w:beforeAutospacing="0" w:after="0" w:afterAutospacing="0"/>
        <w:rPr>
          <w:rStyle w:val="spellingerror"/>
          <w:rFonts w:ascii="Calibri" w:hAnsi="Calibri" w:cs="Calibri"/>
          <w:b/>
          <w:bCs/>
          <w:sz w:val="28"/>
          <w:szCs w:val="28"/>
        </w:rPr>
      </w:pPr>
      <w:bookmarkStart w:id="87" w:name="_Toc2051701869"/>
      <w:bookmarkStart w:id="88" w:name="_Toc1848668157"/>
      <w:bookmarkStart w:id="89" w:name="_Toc141792457"/>
      <w:r w:rsidRPr="56BC52AC">
        <w:rPr>
          <w:rStyle w:val="Heading1Char"/>
        </w:rPr>
        <w:t>MyLynx</w:t>
      </w:r>
      <w:bookmarkEnd w:id="87"/>
      <w:bookmarkEnd w:id="88"/>
      <w:bookmarkEnd w:id="89"/>
    </w:p>
    <w:p w14:paraId="691B128E" w14:textId="591C14AD" w:rsidR="00052F7D" w:rsidRPr="00052F7D" w:rsidRDefault="37558C37" w:rsidP="5207ADC6">
      <w:pPr>
        <w:rPr>
          <w:rFonts w:ascii="Calibri" w:eastAsia="Calibri" w:hAnsi="Calibri" w:cs="Calibri"/>
          <w:sz w:val="24"/>
          <w:szCs w:val="24"/>
        </w:rPr>
      </w:pPr>
      <w:r w:rsidRPr="5207ADC6">
        <w:rPr>
          <w:sz w:val="24"/>
          <w:szCs w:val="24"/>
        </w:rPr>
        <w:t>MyLynx is the student engagement platform for the University of Colorado Denver and the central space for student organization operations. All Active Student Organizations (ASOs) need to register and manage their student organization through this platform. The following are some foundational guidelines on utilizing the system</w:t>
      </w:r>
      <w:r w:rsidR="1ED57867" w:rsidRPr="5207ADC6">
        <w:rPr>
          <w:sz w:val="24"/>
          <w:szCs w:val="24"/>
        </w:rPr>
        <w:t xml:space="preserve">: </w:t>
      </w:r>
      <w:hyperlink r:id="rId91">
        <w:r w:rsidR="1ED57867" w:rsidRPr="5207ADC6">
          <w:rPr>
            <w:rStyle w:val="Hyperlink"/>
            <w:rFonts w:ascii="Calibri" w:eastAsia="Calibri" w:hAnsi="Calibri" w:cs="Calibri"/>
            <w:sz w:val="24"/>
            <w:szCs w:val="24"/>
          </w:rPr>
          <w:t>MyLynx Basics.pptx</w:t>
        </w:r>
      </w:hyperlink>
    </w:p>
    <w:p w14:paraId="74EE0678" w14:textId="360F747F" w:rsidR="00052F7D" w:rsidRPr="00052F7D" w:rsidRDefault="0C6FBBEC" w:rsidP="5207ADC6">
      <w:pPr>
        <w:rPr>
          <w:sz w:val="24"/>
          <w:szCs w:val="24"/>
        </w:rPr>
      </w:pPr>
      <w:bookmarkStart w:id="90" w:name="_Int_2ffSD2Ld"/>
      <w:r w:rsidRPr="5207ADC6">
        <w:rPr>
          <w:sz w:val="24"/>
          <w:szCs w:val="24"/>
        </w:rPr>
        <w:lastRenderedPageBreak/>
        <w:t xml:space="preserve">Link to Site: </w:t>
      </w:r>
      <w:hyperlink r:id="rId92">
        <w:r w:rsidRPr="5207ADC6">
          <w:rPr>
            <w:rStyle w:val="Hyperlink"/>
            <w:sz w:val="24"/>
            <w:szCs w:val="24"/>
          </w:rPr>
          <w:t>https://ucdenver.campuslabs.com/engage/</w:t>
        </w:r>
      </w:hyperlink>
      <w:r w:rsidRPr="5207ADC6">
        <w:rPr>
          <w:sz w:val="24"/>
          <w:szCs w:val="24"/>
        </w:rPr>
        <w:t xml:space="preserve"> </w:t>
      </w:r>
      <w:bookmarkEnd w:id="90"/>
      <w:r w:rsidRPr="5207ADC6">
        <w:rPr>
          <w:sz w:val="24"/>
          <w:szCs w:val="24"/>
        </w:rPr>
        <w:t xml:space="preserve"> </w:t>
      </w:r>
      <w:r w:rsidR="6B8DC36D" w:rsidRPr="5207ADC6">
        <w:rPr>
          <w:sz w:val="24"/>
          <w:szCs w:val="24"/>
        </w:rPr>
        <w:t xml:space="preserve">Log </w:t>
      </w:r>
      <w:r w:rsidR="00257E54" w:rsidRPr="5207ADC6">
        <w:rPr>
          <w:sz w:val="24"/>
          <w:szCs w:val="24"/>
        </w:rPr>
        <w:t>in</w:t>
      </w:r>
      <w:r w:rsidR="6B8DC36D" w:rsidRPr="5207ADC6">
        <w:rPr>
          <w:sz w:val="24"/>
          <w:szCs w:val="24"/>
        </w:rPr>
        <w:t xml:space="preserve"> with CU DENVER Credentials. </w:t>
      </w:r>
    </w:p>
    <w:p w14:paraId="67960610" w14:textId="0695AE24" w:rsidR="5FDA1A60" w:rsidRPr="001B30BA" w:rsidRDefault="37E143DF" w:rsidP="5207ADC6">
      <w:pPr>
        <w:pStyle w:val="Heading1"/>
      </w:pPr>
      <w:bookmarkStart w:id="91" w:name="_Toc183899401"/>
      <w:bookmarkStart w:id="92" w:name="_Toc1245421558"/>
      <w:bookmarkStart w:id="93" w:name="_Toc141792458"/>
      <w:r w:rsidRPr="001B30BA">
        <w:t>SOLD Series</w:t>
      </w:r>
      <w:bookmarkEnd w:id="91"/>
      <w:bookmarkEnd w:id="92"/>
      <w:bookmarkEnd w:id="93"/>
    </w:p>
    <w:p w14:paraId="5FF33BCD" w14:textId="52EC0F7D" w:rsidR="37558C37" w:rsidRPr="001B30BA" w:rsidRDefault="37558C37" w:rsidP="00B25EFF">
      <w:pPr>
        <w:spacing w:after="0"/>
        <w:rPr>
          <w:sz w:val="24"/>
          <w:szCs w:val="24"/>
        </w:rPr>
      </w:pPr>
      <w:r w:rsidRPr="001B30BA">
        <w:rPr>
          <w:sz w:val="24"/>
          <w:szCs w:val="24"/>
        </w:rPr>
        <w:t>The Student Organization Leadership Development (SOLD) Series is a professional development program to assist student organization leaders learn about topics such as: recruitment, retention, delegation, and more. Student organization leaders will get the opportunity to learn from professionals in the Student Life office and put the new skills to practice in a controlled environment.</w:t>
      </w:r>
      <w:r w:rsidR="00B25EFF" w:rsidRPr="001B30BA">
        <w:rPr>
          <w:sz w:val="24"/>
          <w:szCs w:val="24"/>
        </w:rPr>
        <w:t xml:space="preserve"> All workshops can be found on the </w:t>
      </w:r>
      <w:hyperlink r:id="rId93" w:history="1">
        <w:r w:rsidR="00B25EFF" w:rsidRPr="001B30BA">
          <w:rPr>
            <w:rStyle w:val="Hyperlink"/>
            <w:sz w:val="24"/>
            <w:szCs w:val="24"/>
          </w:rPr>
          <w:t>Student Life Youtube channel</w:t>
        </w:r>
      </w:hyperlink>
      <w:r w:rsidR="00B25EFF" w:rsidRPr="001B30BA">
        <w:rPr>
          <w:sz w:val="24"/>
          <w:szCs w:val="24"/>
        </w:rPr>
        <w:t xml:space="preserve">. </w:t>
      </w:r>
    </w:p>
    <w:p w14:paraId="11E00980" w14:textId="5D567121" w:rsidR="0031607A" w:rsidRPr="0031607A" w:rsidRDefault="1330513D" w:rsidP="5FDA1A60">
      <w:pPr>
        <w:pStyle w:val="Heading1"/>
        <w:rPr>
          <w:sz w:val="24"/>
          <w:szCs w:val="24"/>
        </w:rPr>
      </w:pPr>
      <w:bookmarkStart w:id="94" w:name="_Toc1199515527"/>
      <w:bookmarkStart w:id="95" w:name="_Toc292530826"/>
      <w:bookmarkStart w:id="96" w:name="_Toc141792459"/>
      <w:r>
        <w:t>Travel for Active Student Organizations</w:t>
      </w:r>
      <w:bookmarkEnd w:id="94"/>
      <w:bookmarkEnd w:id="95"/>
      <w:bookmarkEnd w:id="96"/>
    </w:p>
    <w:p w14:paraId="01122009" w14:textId="3995249B" w:rsidR="0031607A" w:rsidRPr="0031607A" w:rsidRDefault="1330513D" w:rsidP="0031607A">
      <w:pPr>
        <w:rPr>
          <w:sz w:val="24"/>
          <w:szCs w:val="24"/>
        </w:rPr>
      </w:pPr>
      <w:r w:rsidRPr="5207ADC6">
        <w:rPr>
          <w:sz w:val="24"/>
          <w:szCs w:val="24"/>
        </w:rPr>
        <w:t>Active Student Organizations traveling for purposes such as a conference or an official organization function requiring extended travel, must gain approval from Student Life</w:t>
      </w:r>
      <w:r w:rsidR="00806B94" w:rsidRPr="5207ADC6">
        <w:rPr>
          <w:sz w:val="24"/>
          <w:szCs w:val="24"/>
        </w:rPr>
        <w:t>, University Administration,</w:t>
      </w:r>
      <w:r w:rsidRPr="5207ADC6">
        <w:rPr>
          <w:sz w:val="24"/>
          <w:szCs w:val="24"/>
        </w:rPr>
        <w:t xml:space="preserve"> and in some cases, may need to be </w:t>
      </w:r>
      <w:r w:rsidR="00806B94" w:rsidRPr="5207ADC6">
        <w:rPr>
          <w:sz w:val="24"/>
          <w:szCs w:val="24"/>
        </w:rPr>
        <w:t>registered with the Office of Global Education and approved by</w:t>
      </w:r>
      <w:r w:rsidRPr="5207ADC6">
        <w:rPr>
          <w:sz w:val="24"/>
          <w:szCs w:val="24"/>
        </w:rPr>
        <w:t xml:space="preserve"> the International Risk Management Committee. Organizations will need to fill out the </w:t>
      </w:r>
      <w:hyperlink r:id="rId94">
        <w:r w:rsidRPr="5207ADC6">
          <w:rPr>
            <w:rStyle w:val="Hyperlink"/>
            <w:sz w:val="24"/>
            <w:szCs w:val="24"/>
          </w:rPr>
          <w:t>Travel Authorization Form</w:t>
        </w:r>
      </w:hyperlink>
      <w:r w:rsidRPr="5207ADC6">
        <w:rPr>
          <w:sz w:val="24"/>
          <w:szCs w:val="24"/>
        </w:rPr>
        <w:t xml:space="preserve"> within MyLynx to receive approval, providing trip information, emergency contact, and risk waiver. Feel free to email questions about proposed </w:t>
      </w:r>
      <w:r w:rsidR="3C5E0787" w:rsidRPr="5207ADC6">
        <w:rPr>
          <w:sz w:val="24"/>
          <w:szCs w:val="24"/>
        </w:rPr>
        <w:t>trips</w:t>
      </w:r>
      <w:r w:rsidRPr="5207ADC6">
        <w:rPr>
          <w:sz w:val="24"/>
          <w:szCs w:val="24"/>
        </w:rPr>
        <w:t xml:space="preserve"> to </w:t>
      </w:r>
      <w:hyperlink r:id="rId95">
        <w:r w:rsidRPr="5207ADC6">
          <w:rPr>
            <w:rStyle w:val="Hyperlink"/>
            <w:sz w:val="24"/>
            <w:szCs w:val="24"/>
          </w:rPr>
          <w:t>studentorgs@ucdenver.edu</w:t>
        </w:r>
      </w:hyperlink>
      <w:r w:rsidRPr="5207ADC6">
        <w:rPr>
          <w:sz w:val="24"/>
          <w:szCs w:val="24"/>
        </w:rPr>
        <w:t>.</w:t>
      </w:r>
    </w:p>
    <w:p w14:paraId="06F495A6" w14:textId="19C3A69B" w:rsidR="28E644A9" w:rsidRDefault="28E644A9" w:rsidP="5207ADC6">
      <w:pPr>
        <w:pStyle w:val="paragraph"/>
        <w:spacing w:before="0" w:beforeAutospacing="0" w:after="0" w:afterAutospacing="0"/>
        <w:rPr>
          <w:rStyle w:val="eop"/>
          <w:rFonts w:ascii="Calibri" w:hAnsi="Calibri" w:cs="Calibri"/>
          <w:highlight w:val="yellow"/>
        </w:rPr>
      </w:pPr>
      <w:r w:rsidRPr="5207ADC6">
        <w:rPr>
          <w:rStyle w:val="eop"/>
          <w:rFonts w:ascii="Calibri" w:hAnsi="Calibri" w:cs="Calibri"/>
        </w:rPr>
        <w:t xml:space="preserve">Student organizations that are planning on traveling overnight must report said travel. Please complete </w:t>
      </w:r>
      <w:r w:rsidRPr="00AA53F5">
        <w:rPr>
          <w:rStyle w:val="eop"/>
          <w:rFonts w:ascii="Calibri" w:hAnsi="Calibri" w:cs="Calibri"/>
        </w:rPr>
        <w:t xml:space="preserve">this </w:t>
      </w:r>
      <w:hyperlink r:id="rId96" w:history="1">
        <w:r w:rsidRPr="00AA53F5">
          <w:rPr>
            <w:rStyle w:val="Hyperlink"/>
            <w:rFonts w:ascii="Calibri" w:hAnsi="Calibri" w:cs="Calibri"/>
            <w:b/>
            <w:bCs/>
          </w:rPr>
          <w:t>form</w:t>
        </w:r>
      </w:hyperlink>
      <w:r w:rsidRPr="00AA53F5">
        <w:rPr>
          <w:rStyle w:val="eop"/>
          <w:rFonts w:ascii="Calibri" w:hAnsi="Calibri" w:cs="Calibri"/>
        </w:rPr>
        <w:t xml:space="preserve"> for any hotel, lodging or other leased space (labs, classrooms, rehearsal rooms, etc.) used during school-sponsored student travel that is fully or partially funded or reimbursed by the university.</w:t>
      </w:r>
    </w:p>
    <w:p w14:paraId="5A7C01A8" w14:textId="63A8EB87" w:rsidR="53E5CE69" w:rsidRDefault="53E5CE69" w:rsidP="53E5CE69">
      <w:pPr>
        <w:pStyle w:val="paragraph"/>
        <w:spacing w:before="0" w:beforeAutospacing="0" w:after="0" w:afterAutospacing="0"/>
        <w:rPr>
          <w:rStyle w:val="eop"/>
          <w:rFonts w:ascii="Calibri" w:hAnsi="Calibri" w:cs="Calibri"/>
        </w:rPr>
      </w:pPr>
    </w:p>
    <w:p w14:paraId="6E5768D2" w14:textId="47277710" w:rsidR="0031607A" w:rsidRDefault="1330513D" w:rsidP="0031607A">
      <w:pPr>
        <w:rPr>
          <w:sz w:val="24"/>
          <w:szCs w:val="24"/>
        </w:rPr>
      </w:pPr>
      <w:r w:rsidRPr="561FA55D">
        <w:rPr>
          <w:sz w:val="24"/>
          <w:szCs w:val="24"/>
        </w:rPr>
        <w:t>This step is in place so the university can support your organization in evaluating safety and risk and ultimately determine whether or not the proposed travel is feasible or not from the university standpoint.</w:t>
      </w:r>
    </w:p>
    <w:p w14:paraId="038550E8" w14:textId="2B5C9CAF" w:rsidR="0293945B" w:rsidRPr="000D23C8" w:rsidRDefault="51B346AD" w:rsidP="7A1E6CE3">
      <w:pPr>
        <w:pStyle w:val="Heading1"/>
        <w:rPr>
          <w:highlight w:val="yellow"/>
        </w:rPr>
      </w:pPr>
      <w:bookmarkStart w:id="97" w:name="_Toc1236152752"/>
      <w:bookmarkStart w:id="98" w:name="_Toc1936401403"/>
      <w:bookmarkStart w:id="99" w:name="_Toc141792460"/>
      <w:r>
        <w:t>Transitions for New Executive Boards</w:t>
      </w:r>
      <w:bookmarkEnd w:id="97"/>
      <w:bookmarkEnd w:id="98"/>
      <w:bookmarkEnd w:id="99"/>
    </w:p>
    <w:p w14:paraId="6D89E051" w14:textId="77777777" w:rsidR="008F3230" w:rsidRDefault="008F3230" w:rsidP="008F3230">
      <w:pPr>
        <w:spacing w:after="0" w:line="240" w:lineRule="auto"/>
        <w:rPr>
          <w:sz w:val="24"/>
          <w:szCs w:val="24"/>
        </w:rPr>
      </w:pPr>
    </w:p>
    <w:p w14:paraId="47451EA4" w14:textId="4478AF01" w:rsidR="008F3230" w:rsidRPr="008F3230" w:rsidRDefault="008F3230" w:rsidP="008F3230">
      <w:pPr>
        <w:spacing w:after="0" w:line="240" w:lineRule="auto"/>
        <w:rPr>
          <w:sz w:val="24"/>
          <w:szCs w:val="24"/>
        </w:rPr>
      </w:pPr>
      <w:r w:rsidRPr="008F3230">
        <w:rPr>
          <w:sz w:val="24"/>
          <w:szCs w:val="24"/>
        </w:rPr>
        <w:t>Developing a successful transition process is one of the key components of ensuring longevity of your student organization. Use the following resources to kickstart the process of a smooth and seamless incoming and outgoing officer transition</w:t>
      </w:r>
      <w:r w:rsidR="009F4FB0" w:rsidRPr="008F3230">
        <w:rPr>
          <w:sz w:val="24"/>
          <w:szCs w:val="24"/>
        </w:rPr>
        <w:t xml:space="preserve">. </w:t>
      </w:r>
    </w:p>
    <w:p w14:paraId="41B556DD" w14:textId="77777777" w:rsidR="008F3230" w:rsidRPr="008F3230" w:rsidRDefault="008F3230" w:rsidP="008F3230">
      <w:pPr>
        <w:spacing w:after="0" w:line="240" w:lineRule="auto"/>
        <w:rPr>
          <w:sz w:val="24"/>
          <w:szCs w:val="24"/>
        </w:rPr>
      </w:pPr>
      <w:r w:rsidRPr="008F3230">
        <w:rPr>
          <w:sz w:val="24"/>
          <w:szCs w:val="24"/>
        </w:rPr>
        <w:t> </w:t>
      </w:r>
    </w:p>
    <w:p w14:paraId="64D23B98" w14:textId="70ECE4B6" w:rsidR="008F3230" w:rsidRPr="008F3230" w:rsidRDefault="008F3230" w:rsidP="008F3230">
      <w:pPr>
        <w:spacing w:after="0" w:line="240" w:lineRule="auto"/>
        <w:jc w:val="center"/>
        <w:rPr>
          <w:b/>
          <w:bCs/>
          <w:i/>
          <w:sz w:val="24"/>
          <w:szCs w:val="24"/>
        </w:rPr>
      </w:pPr>
      <w:r w:rsidRPr="008F3230">
        <w:rPr>
          <w:b/>
          <w:bCs/>
          <w:i/>
          <w:sz w:val="24"/>
          <w:szCs w:val="24"/>
        </w:rPr>
        <w:t>The Transition Guide</w:t>
      </w:r>
    </w:p>
    <w:p w14:paraId="704511DA" w14:textId="4A34FE64" w:rsidR="008F3230" w:rsidRDefault="008F3230" w:rsidP="008F3230">
      <w:pPr>
        <w:spacing w:after="0" w:line="240" w:lineRule="auto"/>
        <w:rPr>
          <w:sz w:val="24"/>
          <w:szCs w:val="24"/>
        </w:rPr>
      </w:pPr>
      <w:r w:rsidRPr="008F3230">
        <w:rPr>
          <w:sz w:val="24"/>
          <w:szCs w:val="24"/>
        </w:rPr>
        <w:t>A transition guide is a binder or electronic folder that contains resources for incoming officers. While it is encouraged to store important files on MyLynx, we recommend having a physical binder with topics such campus policies, important contacts, past events, and financial information</w:t>
      </w:r>
      <w:r w:rsidR="009F4FB0" w:rsidRPr="008F3230">
        <w:rPr>
          <w:sz w:val="24"/>
          <w:szCs w:val="24"/>
        </w:rPr>
        <w:t xml:space="preserve">. </w:t>
      </w:r>
    </w:p>
    <w:p w14:paraId="0237F859" w14:textId="77777777" w:rsidR="008F3230" w:rsidRPr="008F3230" w:rsidRDefault="008F3230" w:rsidP="008F3230">
      <w:pPr>
        <w:spacing w:after="0" w:line="240" w:lineRule="auto"/>
        <w:rPr>
          <w:sz w:val="24"/>
          <w:szCs w:val="24"/>
        </w:rPr>
      </w:pPr>
    </w:p>
    <w:p w14:paraId="24CADE05" w14:textId="13649C72" w:rsidR="008F3230" w:rsidRPr="008F3230" w:rsidRDefault="008F3230" w:rsidP="008F3230">
      <w:pPr>
        <w:spacing w:after="0" w:line="240" w:lineRule="auto"/>
        <w:jc w:val="center"/>
        <w:rPr>
          <w:i/>
          <w:sz w:val="24"/>
          <w:szCs w:val="24"/>
        </w:rPr>
      </w:pPr>
      <w:r w:rsidRPr="008F3230">
        <w:rPr>
          <w:b/>
          <w:bCs/>
          <w:i/>
          <w:sz w:val="24"/>
          <w:szCs w:val="24"/>
        </w:rPr>
        <w:t>Your transition guide should be updated throughout the year with the following content:</w:t>
      </w:r>
    </w:p>
    <w:p w14:paraId="15B4292E" w14:textId="77777777" w:rsidR="008F3230" w:rsidRPr="008F3230" w:rsidRDefault="008F3230" w:rsidP="00E221CF">
      <w:pPr>
        <w:numPr>
          <w:ilvl w:val="0"/>
          <w:numId w:val="40"/>
        </w:numPr>
        <w:spacing w:after="0" w:line="240" w:lineRule="auto"/>
        <w:rPr>
          <w:sz w:val="24"/>
          <w:szCs w:val="24"/>
        </w:rPr>
      </w:pPr>
      <w:r w:rsidRPr="008F3230">
        <w:rPr>
          <w:sz w:val="24"/>
          <w:szCs w:val="24"/>
        </w:rPr>
        <w:t>An updated constitution/by-laws  </w:t>
      </w:r>
    </w:p>
    <w:p w14:paraId="3B9C8880" w14:textId="77777777" w:rsidR="008F3230" w:rsidRPr="008F3230" w:rsidRDefault="008F3230" w:rsidP="00E221CF">
      <w:pPr>
        <w:numPr>
          <w:ilvl w:val="0"/>
          <w:numId w:val="40"/>
        </w:numPr>
        <w:spacing w:after="0" w:line="240" w:lineRule="auto"/>
        <w:rPr>
          <w:sz w:val="24"/>
          <w:szCs w:val="24"/>
        </w:rPr>
      </w:pPr>
      <w:r w:rsidRPr="008F3230">
        <w:rPr>
          <w:sz w:val="24"/>
          <w:szCs w:val="24"/>
        </w:rPr>
        <w:t>Officer position roles and responsibilities  </w:t>
      </w:r>
    </w:p>
    <w:p w14:paraId="7F2D7894" w14:textId="77777777" w:rsidR="008F3230" w:rsidRPr="008F3230" w:rsidRDefault="008F3230" w:rsidP="00E221CF">
      <w:pPr>
        <w:numPr>
          <w:ilvl w:val="0"/>
          <w:numId w:val="40"/>
        </w:numPr>
        <w:spacing w:after="0" w:line="240" w:lineRule="auto"/>
        <w:rPr>
          <w:sz w:val="24"/>
          <w:szCs w:val="24"/>
        </w:rPr>
      </w:pPr>
      <w:r w:rsidRPr="008F3230">
        <w:rPr>
          <w:sz w:val="24"/>
          <w:szCs w:val="24"/>
        </w:rPr>
        <w:lastRenderedPageBreak/>
        <w:t>Meeting agendas </w:t>
      </w:r>
    </w:p>
    <w:p w14:paraId="0E77BD0E" w14:textId="77777777" w:rsidR="008F3230" w:rsidRPr="008F3230" w:rsidRDefault="008F3230" w:rsidP="00E221CF">
      <w:pPr>
        <w:numPr>
          <w:ilvl w:val="0"/>
          <w:numId w:val="41"/>
        </w:numPr>
        <w:spacing w:after="0" w:line="240" w:lineRule="auto"/>
        <w:rPr>
          <w:sz w:val="24"/>
          <w:szCs w:val="24"/>
        </w:rPr>
      </w:pPr>
      <w:r w:rsidRPr="008F3230">
        <w:rPr>
          <w:sz w:val="24"/>
          <w:szCs w:val="24"/>
        </w:rPr>
        <w:t>MyLynx information and resources  </w:t>
      </w:r>
    </w:p>
    <w:p w14:paraId="229C7C28" w14:textId="77777777" w:rsidR="008F3230" w:rsidRPr="008F3230" w:rsidRDefault="008F3230" w:rsidP="00E221CF">
      <w:pPr>
        <w:numPr>
          <w:ilvl w:val="0"/>
          <w:numId w:val="41"/>
        </w:numPr>
        <w:spacing w:after="0" w:line="240" w:lineRule="auto"/>
        <w:rPr>
          <w:sz w:val="24"/>
          <w:szCs w:val="24"/>
        </w:rPr>
      </w:pPr>
      <w:r w:rsidRPr="008F3230">
        <w:rPr>
          <w:sz w:val="24"/>
          <w:szCs w:val="24"/>
        </w:rPr>
        <w:t>Passwords for social media accounts and shared drives  </w:t>
      </w:r>
    </w:p>
    <w:p w14:paraId="6853DB9A" w14:textId="77777777" w:rsidR="008F3230" w:rsidRPr="008F3230" w:rsidRDefault="008F3230" w:rsidP="00E221CF">
      <w:pPr>
        <w:numPr>
          <w:ilvl w:val="0"/>
          <w:numId w:val="41"/>
        </w:numPr>
        <w:spacing w:after="0" w:line="240" w:lineRule="auto"/>
        <w:rPr>
          <w:sz w:val="24"/>
          <w:szCs w:val="24"/>
        </w:rPr>
      </w:pPr>
      <w:r w:rsidRPr="008F3230">
        <w:rPr>
          <w:sz w:val="24"/>
          <w:szCs w:val="24"/>
        </w:rPr>
        <w:t>Election and transition timelines </w:t>
      </w:r>
    </w:p>
    <w:p w14:paraId="741C9150" w14:textId="41780BC8" w:rsidR="008F3230" w:rsidRPr="008F3230" w:rsidRDefault="008F3230" w:rsidP="00E221CF">
      <w:pPr>
        <w:numPr>
          <w:ilvl w:val="0"/>
          <w:numId w:val="41"/>
        </w:numPr>
        <w:spacing w:after="0" w:line="240" w:lineRule="auto"/>
        <w:rPr>
          <w:sz w:val="24"/>
          <w:szCs w:val="24"/>
        </w:rPr>
      </w:pPr>
      <w:r w:rsidRPr="2F605685">
        <w:rPr>
          <w:sz w:val="24"/>
          <w:szCs w:val="24"/>
        </w:rPr>
        <w:t>Trainings and resources provided by Student Life </w:t>
      </w:r>
    </w:p>
    <w:p w14:paraId="06FF9943" w14:textId="77777777" w:rsidR="008F3230" w:rsidRPr="008F3230" w:rsidRDefault="008F3230" w:rsidP="00E221CF">
      <w:pPr>
        <w:numPr>
          <w:ilvl w:val="0"/>
          <w:numId w:val="41"/>
        </w:numPr>
        <w:spacing w:after="0" w:line="240" w:lineRule="auto"/>
        <w:rPr>
          <w:sz w:val="24"/>
          <w:szCs w:val="24"/>
        </w:rPr>
      </w:pPr>
      <w:r w:rsidRPr="008F3230">
        <w:rPr>
          <w:sz w:val="24"/>
          <w:szCs w:val="24"/>
        </w:rPr>
        <w:t>Financial information </w:t>
      </w:r>
    </w:p>
    <w:p w14:paraId="16A741BC" w14:textId="77777777" w:rsidR="008F3230" w:rsidRPr="008F3230" w:rsidRDefault="008F3230" w:rsidP="00E221CF">
      <w:pPr>
        <w:numPr>
          <w:ilvl w:val="0"/>
          <w:numId w:val="42"/>
        </w:numPr>
        <w:tabs>
          <w:tab w:val="num" w:pos="720"/>
        </w:tabs>
        <w:spacing w:after="0" w:line="240" w:lineRule="auto"/>
        <w:rPr>
          <w:sz w:val="24"/>
          <w:szCs w:val="24"/>
        </w:rPr>
      </w:pPr>
      <w:r w:rsidRPr="008F3230">
        <w:rPr>
          <w:sz w:val="24"/>
          <w:szCs w:val="24"/>
        </w:rPr>
        <w:t>Balance sheet and budgets </w:t>
      </w:r>
    </w:p>
    <w:p w14:paraId="29918B16" w14:textId="3B77B591" w:rsidR="008F3230" w:rsidRPr="008F3230" w:rsidRDefault="008F3230" w:rsidP="00E221CF">
      <w:pPr>
        <w:numPr>
          <w:ilvl w:val="0"/>
          <w:numId w:val="42"/>
        </w:numPr>
        <w:tabs>
          <w:tab w:val="num" w:pos="720"/>
        </w:tabs>
        <w:spacing w:after="0" w:line="240" w:lineRule="auto"/>
        <w:rPr>
          <w:sz w:val="24"/>
          <w:szCs w:val="24"/>
        </w:rPr>
      </w:pPr>
      <w:r w:rsidRPr="008F3230">
        <w:rPr>
          <w:sz w:val="24"/>
          <w:szCs w:val="24"/>
        </w:rPr>
        <w:t xml:space="preserve">Include the steps needed to request money through SGA and other </w:t>
      </w:r>
      <w:r w:rsidR="00E62125" w:rsidRPr="008F3230">
        <w:rPr>
          <w:sz w:val="24"/>
          <w:szCs w:val="24"/>
        </w:rPr>
        <w:t>departments.</w:t>
      </w:r>
      <w:r w:rsidRPr="008F3230">
        <w:rPr>
          <w:sz w:val="24"/>
          <w:szCs w:val="24"/>
        </w:rPr>
        <w:t> </w:t>
      </w:r>
    </w:p>
    <w:p w14:paraId="4F9190E6" w14:textId="77777777" w:rsidR="008F3230" w:rsidRPr="008F3230" w:rsidRDefault="008F3230" w:rsidP="00E221CF">
      <w:pPr>
        <w:numPr>
          <w:ilvl w:val="0"/>
          <w:numId w:val="43"/>
        </w:numPr>
        <w:spacing w:after="0" w:line="240" w:lineRule="auto"/>
        <w:rPr>
          <w:sz w:val="24"/>
          <w:szCs w:val="24"/>
        </w:rPr>
      </w:pPr>
      <w:r w:rsidRPr="008F3230">
        <w:rPr>
          <w:sz w:val="24"/>
          <w:szCs w:val="24"/>
        </w:rPr>
        <w:t>Policies </w:t>
      </w:r>
    </w:p>
    <w:p w14:paraId="1E70B374" w14:textId="77777777" w:rsidR="008F3230" w:rsidRPr="008F3230" w:rsidRDefault="008F3230" w:rsidP="00E221CF">
      <w:pPr>
        <w:numPr>
          <w:ilvl w:val="0"/>
          <w:numId w:val="44"/>
        </w:numPr>
        <w:tabs>
          <w:tab w:val="num" w:pos="720"/>
        </w:tabs>
        <w:spacing w:after="0" w:line="240" w:lineRule="auto"/>
        <w:rPr>
          <w:sz w:val="24"/>
          <w:szCs w:val="24"/>
        </w:rPr>
      </w:pPr>
      <w:r w:rsidRPr="008F3230">
        <w:rPr>
          <w:sz w:val="24"/>
          <w:szCs w:val="24"/>
        </w:rPr>
        <w:t>Student organization guidelines </w:t>
      </w:r>
    </w:p>
    <w:p w14:paraId="64A13232" w14:textId="77777777" w:rsidR="008F3230" w:rsidRPr="008F3230" w:rsidRDefault="008F3230" w:rsidP="00E221CF">
      <w:pPr>
        <w:numPr>
          <w:ilvl w:val="0"/>
          <w:numId w:val="44"/>
        </w:numPr>
        <w:tabs>
          <w:tab w:val="num" w:pos="720"/>
        </w:tabs>
        <w:spacing w:after="0" w:line="240" w:lineRule="auto"/>
        <w:rPr>
          <w:sz w:val="24"/>
          <w:szCs w:val="24"/>
        </w:rPr>
      </w:pPr>
      <w:r w:rsidRPr="008F3230">
        <w:rPr>
          <w:sz w:val="24"/>
          <w:szCs w:val="24"/>
        </w:rPr>
        <w:t>Travel policies </w:t>
      </w:r>
    </w:p>
    <w:p w14:paraId="170F85D4" w14:textId="77777777" w:rsidR="008F3230" w:rsidRPr="008F3230" w:rsidRDefault="008F3230" w:rsidP="00E221CF">
      <w:pPr>
        <w:numPr>
          <w:ilvl w:val="0"/>
          <w:numId w:val="45"/>
        </w:numPr>
        <w:tabs>
          <w:tab w:val="num" w:pos="720"/>
        </w:tabs>
        <w:spacing w:after="0" w:line="240" w:lineRule="auto"/>
        <w:rPr>
          <w:sz w:val="24"/>
          <w:szCs w:val="24"/>
        </w:rPr>
      </w:pPr>
      <w:r w:rsidRPr="008F3230">
        <w:rPr>
          <w:sz w:val="24"/>
          <w:szCs w:val="24"/>
        </w:rPr>
        <w:t>AHEC room fees and policies </w:t>
      </w:r>
    </w:p>
    <w:p w14:paraId="498DCB70" w14:textId="77777777" w:rsidR="008F3230" w:rsidRPr="008F3230" w:rsidRDefault="008F3230" w:rsidP="00E221CF">
      <w:pPr>
        <w:numPr>
          <w:ilvl w:val="0"/>
          <w:numId w:val="45"/>
        </w:numPr>
        <w:tabs>
          <w:tab w:val="num" w:pos="720"/>
        </w:tabs>
        <w:spacing w:after="0" w:line="240" w:lineRule="auto"/>
        <w:rPr>
          <w:sz w:val="24"/>
          <w:szCs w:val="24"/>
        </w:rPr>
      </w:pPr>
      <w:r w:rsidRPr="008F3230">
        <w:rPr>
          <w:sz w:val="24"/>
          <w:szCs w:val="24"/>
        </w:rPr>
        <w:t>Other student organization policies </w:t>
      </w:r>
    </w:p>
    <w:p w14:paraId="5FC27515" w14:textId="77777777" w:rsidR="008F3230" w:rsidRPr="008F3230" w:rsidRDefault="008F3230" w:rsidP="00E221CF">
      <w:pPr>
        <w:numPr>
          <w:ilvl w:val="0"/>
          <w:numId w:val="46"/>
        </w:numPr>
        <w:spacing w:after="0" w:line="240" w:lineRule="auto"/>
        <w:rPr>
          <w:sz w:val="24"/>
          <w:szCs w:val="24"/>
        </w:rPr>
      </w:pPr>
      <w:r w:rsidRPr="008F3230">
        <w:rPr>
          <w:sz w:val="24"/>
          <w:szCs w:val="24"/>
        </w:rPr>
        <w:t>Contact information (email and phone numbers) </w:t>
      </w:r>
    </w:p>
    <w:p w14:paraId="421287F6" w14:textId="77777777" w:rsidR="008F3230" w:rsidRPr="008F3230" w:rsidRDefault="008F3230" w:rsidP="00E221CF">
      <w:pPr>
        <w:numPr>
          <w:ilvl w:val="0"/>
          <w:numId w:val="47"/>
        </w:numPr>
        <w:spacing w:after="0" w:line="240" w:lineRule="auto"/>
        <w:rPr>
          <w:sz w:val="24"/>
          <w:szCs w:val="24"/>
        </w:rPr>
      </w:pPr>
      <w:r w:rsidRPr="008F3230">
        <w:rPr>
          <w:sz w:val="24"/>
          <w:szCs w:val="24"/>
        </w:rPr>
        <w:t>Members and officers </w:t>
      </w:r>
    </w:p>
    <w:p w14:paraId="5BF6C055" w14:textId="77777777" w:rsidR="008F3230" w:rsidRPr="008F3230" w:rsidRDefault="008F3230" w:rsidP="00E221CF">
      <w:pPr>
        <w:numPr>
          <w:ilvl w:val="0"/>
          <w:numId w:val="47"/>
        </w:numPr>
        <w:spacing w:after="0" w:line="240" w:lineRule="auto"/>
        <w:rPr>
          <w:sz w:val="24"/>
          <w:szCs w:val="24"/>
        </w:rPr>
      </w:pPr>
      <w:r w:rsidRPr="008F3230">
        <w:rPr>
          <w:sz w:val="24"/>
          <w:szCs w:val="24"/>
        </w:rPr>
        <w:t>Campus resources </w:t>
      </w:r>
    </w:p>
    <w:p w14:paraId="243D6029" w14:textId="77777777" w:rsidR="008F3230" w:rsidRPr="008F3230" w:rsidRDefault="008F3230" w:rsidP="00E221CF">
      <w:pPr>
        <w:numPr>
          <w:ilvl w:val="0"/>
          <w:numId w:val="48"/>
        </w:numPr>
        <w:spacing w:after="0" w:line="240" w:lineRule="auto"/>
        <w:rPr>
          <w:sz w:val="24"/>
          <w:szCs w:val="24"/>
        </w:rPr>
      </w:pPr>
      <w:r w:rsidRPr="008F3230">
        <w:rPr>
          <w:sz w:val="24"/>
          <w:szCs w:val="24"/>
        </w:rPr>
        <w:t>Vendors and external businesses  </w:t>
      </w:r>
    </w:p>
    <w:p w14:paraId="619ED238" w14:textId="77777777" w:rsidR="008F3230" w:rsidRPr="008F3230" w:rsidRDefault="008F3230" w:rsidP="00E221CF">
      <w:pPr>
        <w:numPr>
          <w:ilvl w:val="0"/>
          <w:numId w:val="49"/>
        </w:numPr>
        <w:spacing w:after="0" w:line="240" w:lineRule="auto"/>
        <w:rPr>
          <w:sz w:val="24"/>
          <w:szCs w:val="24"/>
        </w:rPr>
      </w:pPr>
      <w:r w:rsidRPr="008F3230">
        <w:rPr>
          <w:sz w:val="24"/>
          <w:szCs w:val="24"/>
        </w:rPr>
        <w:t>Membership recruitment </w:t>
      </w:r>
    </w:p>
    <w:p w14:paraId="24F39991" w14:textId="77777777" w:rsidR="008F3230" w:rsidRPr="008F3230" w:rsidRDefault="008F3230" w:rsidP="00E221CF">
      <w:pPr>
        <w:numPr>
          <w:ilvl w:val="0"/>
          <w:numId w:val="50"/>
        </w:numPr>
        <w:spacing w:after="0" w:line="240" w:lineRule="auto"/>
        <w:rPr>
          <w:sz w:val="24"/>
          <w:szCs w:val="24"/>
        </w:rPr>
      </w:pPr>
      <w:r w:rsidRPr="008F3230">
        <w:rPr>
          <w:sz w:val="24"/>
          <w:szCs w:val="24"/>
        </w:rPr>
        <w:t>Recruitment timelines </w:t>
      </w:r>
    </w:p>
    <w:p w14:paraId="305726BE" w14:textId="77777777" w:rsidR="008F3230" w:rsidRPr="008F3230" w:rsidRDefault="008F3230" w:rsidP="00E221CF">
      <w:pPr>
        <w:numPr>
          <w:ilvl w:val="0"/>
          <w:numId w:val="50"/>
        </w:numPr>
        <w:spacing w:after="0" w:line="240" w:lineRule="auto"/>
        <w:rPr>
          <w:sz w:val="24"/>
          <w:szCs w:val="24"/>
        </w:rPr>
      </w:pPr>
      <w:r w:rsidRPr="008F3230">
        <w:rPr>
          <w:sz w:val="24"/>
          <w:szCs w:val="24"/>
        </w:rPr>
        <w:t>Information on important recruitment opportunities (New Student Convocation in August, Fall Fest in September, Spring Fling in April, etc.)  </w:t>
      </w:r>
    </w:p>
    <w:p w14:paraId="1A76236A" w14:textId="77777777" w:rsidR="008F3230" w:rsidRPr="008F3230" w:rsidRDefault="008F3230" w:rsidP="00E221CF">
      <w:pPr>
        <w:numPr>
          <w:ilvl w:val="0"/>
          <w:numId w:val="50"/>
        </w:numPr>
        <w:spacing w:after="0" w:line="240" w:lineRule="auto"/>
        <w:rPr>
          <w:sz w:val="24"/>
          <w:szCs w:val="24"/>
        </w:rPr>
      </w:pPr>
      <w:r w:rsidRPr="008F3230">
        <w:rPr>
          <w:sz w:val="24"/>
          <w:szCs w:val="24"/>
        </w:rPr>
        <w:t>Past recruitment flyers </w:t>
      </w:r>
    </w:p>
    <w:p w14:paraId="41394B8F" w14:textId="77777777" w:rsidR="008F3230" w:rsidRPr="008F3230" w:rsidRDefault="008F3230" w:rsidP="00E221CF">
      <w:pPr>
        <w:numPr>
          <w:ilvl w:val="0"/>
          <w:numId w:val="51"/>
        </w:numPr>
        <w:spacing w:after="0" w:line="240" w:lineRule="auto"/>
        <w:rPr>
          <w:sz w:val="24"/>
          <w:szCs w:val="24"/>
        </w:rPr>
      </w:pPr>
      <w:r w:rsidRPr="008F3230">
        <w:rPr>
          <w:sz w:val="24"/>
          <w:szCs w:val="24"/>
        </w:rPr>
        <w:t>Information on events </w:t>
      </w:r>
    </w:p>
    <w:p w14:paraId="4E1493AD" w14:textId="77777777" w:rsidR="008F3230" w:rsidRPr="008F3230" w:rsidRDefault="008F3230" w:rsidP="00E221CF">
      <w:pPr>
        <w:numPr>
          <w:ilvl w:val="0"/>
          <w:numId w:val="52"/>
        </w:numPr>
        <w:spacing w:after="0" w:line="240" w:lineRule="auto"/>
        <w:rPr>
          <w:sz w:val="24"/>
          <w:szCs w:val="24"/>
        </w:rPr>
      </w:pPr>
      <w:r w:rsidRPr="008F3230">
        <w:rPr>
          <w:sz w:val="24"/>
          <w:szCs w:val="24"/>
        </w:rPr>
        <w:t>Event planning guide, timelines, and program evaluations </w:t>
      </w:r>
    </w:p>
    <w:p w14:paraId="06722ED0" w14:textId="77777777" w:rsidR="008F3230" w:rsidRPr="008F3230" w:rsidRDefault="008F3230" w:rsidP="00E221CF">
      <w:pPr>
        <w:numPr>
          <w:ilvl w:val="0"/>
          <w:numId w:val="52"/>
        </w:numPr>
        <w:spacing w:after="0" w:line="240" w:lineRule="auto"/>
        <w:rPr>
          <w:sz w:val="24"/>
          <w:szCs w:val="24"/>
        </w:rPr>
      </w:pPr>
      <w:r w:rsidRPr="008F3230">
        <w:rPr>
          <w:sz w:val="24"/>
          <w:szCs w:val="24"/>
        </w:rPr>
        <w:t>Posters and flyers from past events </w:t>
      </w:r>
    </w:p>
    <w:p w14:paraId="657AA8AB" w14:textId="70E60EE8" w:rsidR="008F3230" w:rsidRPr="008F3230" w:rsidRDefault="008F3230" w:rsidP="00E221CF">
      <w:pPr>
        <w:numPr>
          <w:ilvl w:val="0"/>
          <w:numId w:val="52"/>
        </w:numPr>
        <w:spacing w:after="0" w:line="240" w:lineRule="auto"/>
        <w:rPr>
          <w:sz w:val="24"/>
          <w:szCs w:val="24"/>
        </w:rPr>
      </w:pPr>
      <w:r w:rsidRPr="008F3230">
        <w:rPr>
          <w:sz w:val="24"/>
          <w:szCs w:val="24"/>
        </w:rPr>
        <w:t xml:space="preserve">Contact information for </w:t>
      </w:r>
      <w:r w:rsidR="00E62125" w:rsidRPr="008F3230">
        <w:rPr>
          <w:sz w:val="24"/>
          <w:szCs w:val="24"/>
        </w:rPr>
        <w:t>caterers</w:t>
      </w:r>
      <w:r w:rsidR="009F4FB0" w:rsidRPr="008F3230">
        <w:rPr>
          <w:sz w:val="24"/>
          <w:szCs w:val="24"/>
        </w:rPr>
        <w:t xml:space="preserve">. </w:t>
      </w:r>
    </w:p>
    <w:p w14:paraId="2DA5906C" w14:textId="77777777" w:rsidR="008F3230" w:rsidRPr="008F3230" w:rsidRDefault="008F3230" w:rsidP="00E221CF">
      <w:pPr>
        <w:numPr>
          <w:ilvl w:val="0"/>
          <w:numId w:val="53"/>
        </w:numPr>
        <w:spacing w:after="0" w:line="240" w:lineRule="auto"/>
        <w:rPr>
          <w:sz w:val="24"/>
          <w:szCs w:val="24"/>
        </w:rPr>
      </w:pPr>
      <w:r w:rsidRPr="008F3230">
        <w:rPr>
          <w:sz w:val="24"/>
          <w:szCs w:val="24"/>
        </w:rPr>
        <w:t>Advisor information (Role/Responsibilities and Contact Information)  </w:t>
      </w:r>
    </w:p>
    <w:p w14:paraId="43A25314" w14:textId="77777777" w:rsidR="008F3230" w:rsidRPr="008F3230" w:rsidRDefault="008F3230" w:rsidP="00E221CF">
      <w:pPr>
        <w:numPr>
          <w:ilvl w:val="0"/>
          <w:numId w:val="54"/>
        </w:numPr>
        <w:spacing w:after="0" w:line="240" w:lineRule="auto"/>
        <w:rPr>
          <w:sz w:val="24"/>
          <w:szCs w:val="24"/>
        </w:rPr>
      </w:pPr>
      <w:r w:rsidRPr="008F3230">
        <w:rPr>
          <w:sz w:val="24"/>
          <w:szCs w:val="24"/>
        </w:rPr>
        <w:t>Personal letter to the incoming president </w:t>
      </w:r>
    </w:p>
    <w:p w14:paraId="455A09EC" w14:textId="276A89EE" w:rsidR="008F3230" w:rsidRPr="008F3230" w:rsidRDefault="008F3230" w:rsidP="00E221CF">
      <w:pPr>
        <w:numPr>
          <w:ilvl w:val="0"/>
          <w:numId w:val="55"/>
        </w:numPr>
        <w:tabs>
          <w:tab w:val="num" w:pos="720"/>
        </w:tabs>
        <w:spacing w:after="0" w:line="240" w:lineRule="auto"/>
        <w:rPr>
          <w:sz w:val="24"/>
          <w:szCs w:val="24"/>
        </w:rPr>
      </w:pPr>
      <w:r w:rsidRPr="008F3230">
        <w:rPr>
          <w:sz w:val="24"/>
          <w:szCs w:val="24"/>
        </w:rPr>
        <w:t xml:space="preserve">Discuss anything you would like to share with the incoming </w:t>
      </w:r>
      <w:r w:rsidR="00E62125" w:rsidRPr="008F3230">
        <w:rPr>
          <w:sz w:val="24"/>
          <w:szCs w:val="24"/>
        </w:rPr>
        <w:t>officer.</w:t>
      </w:r>
      <w:r w:rsidRPr="008F3230">
        <w:rPr>
          <w:sz w:val="24"/>
          <w:szCs w:val="24"/>
        </w:rPr>
        <w:t> </w:t>
      </w:r>
    </w:p>
    <w:p w14:paraId="247B7695" w14:textId="77777777" w:rsidR="008F3230" w:rsidRDefault="008F3230" w:rsidP="008F3230">
      <w:pPr>
        <w:spacing w:after="0" w:line="240" w:lineRule="auto"/>
        <w:rPr>
          <w:b/>
          <w:bCs/>
          <w:sz w:val="24"/>
          <w:szCs w:val="24"/>
        </w:rPr>
      </w:pPr>
    </w:p>
    <w:p w14:paraId="44BFC0C0" w14:textId="4CC5E0DC" w:rsidR="008F3230" w:rsidRPr="008F3230" w:rsidRDefault="008F3230" w:rsidP="008F3230">
      <w:pPr>
        <w:spacing w:after="0" w:line="240" w:lineRule="auto"/>
        <w:jc w:val="center"/>
        <w:rPr>
          <w:b/>
          <w:bCs/>
          <w:i/>
          <w:sz w:val="24"/>
          <w:szCs w:val="24"/>
        </w:rPr>
      </w:pPr>
      <w:r w:rsidRPr="008F3230">
        <w:rPr>
          <w:b/>
          <w:bCs/>
          <w:i/>
          <w:sz w:val="24"/>
          <w:szCs w:val="24"/>
        </w:rPr>
        <w:t>Tips for a Successful Transition</w:t>
      </w:r>
    </w:p>
    <w:p w14:paraId="0B525EB2" w14:textId="0C15A55F" w:rsidR="008F3230" w:rsidRPr="008F3230" w:rsidRDefault="008F3230" w:rsidP="00E221CF">
      <w:pPr>
        <w:numPr>
          <w:ilvl w:val="0"/>
          <w:numId w:val="56"/>
        </w:numPr>
        <w:spacing w:after="0" w:line="240" w:lineRule="auto"/>
        <w:rPr>
          <w:sz w:val="24"/>
          <w:szCs w:val="24"/>
        </w:rPr>
      </w:pPr>
      <w:r w:rsidRPr="53E5CE69">
        <w:rPr>
          <w:sz w:val="24"/>
          <w:szCs w:val="24"/>
        </w:rPr>
        <w:t>Conduct elections in late Fall (November) or late Spring (March) to ensure enough time is given to allow individuals to vote and select a new officer. </w:t>
      </w:r>
    </w:p>
    <w:p w14:paraId="72077714" w14:textId="77777777" w:rsidR="008F3230" w:rsidRPr="008F3230" w:rsidRDefault="008F3230" w:rsidP="00E221CF">
      <w:pPr>
        <w:numPr>
          <w:ilvl w:val="0"/>
          <w:numId w:val="57"/>
        </w:numPr>
        <w:spacing w:after="0" w:line="240" w:lineRule="auto"/>
        <w:rPr>
          <w:sz w:val="24"/>
          <w:szCs w:val="24"/>
        </w:rPr>
      </w:pPr>
      <w:r w:rsidRPr="008F3230">
        <w:rPr>
          <w:sz w:val="24"/>
          <w:szCs w:val="24"/>
        </w:rPr>
        <w:t>Have at least one month of overlap between current officers and incoming officers. </w:t>
      </w:r>
    </w:p>
    <w:p w14:paraId="23701EBF" w14:textId="77777777" w:rsidR="008F3230" w:rsidRPr="008F3230" w:rsidRDefault="008F3230" w:rsidP="00E221CF">
      <w:pPr>
        <w:numPr>
          <w:ilvl w:val="0"/>
          <w:numId w:val="57"/>
        </w:numPr>
        <w:spacing w:after="0" w:line="240" w:lineRule="auto"/>
        <w:rPr>
          <w:sz w:val="24"/>
          <w:szCs w:val="24"/>
        </w:rPr>
      </w:pPr>
      <w:r w:rsidRPr="008F3230">
        <w:rPr>
          <w:sz w:val="24"/>
          <w:szCs w:val="24"/>
        </w:rPr>
        <w:t>Have the incoming officer shadow the outgoing officer when conducting meetings, reserving rooms, requesting funds, and planning events. </w:t>
      </w:r>
    </w:p>
    <w:p w14:paraId="1F584F32" w14:textId="77777777" w:rsidR="008F3230" w:rsidRPr="008F3230" w:rsidRDefault="008F3230" w:rsidP="00E221CF">
      <w:pPr>
        <w:numPr>
          <w:ilvl w:val="0"/>
          <w:numId w:val="57"/>
        </w:numPr>
        <w:spacing w:after="0" w:line="240" w:lineRule="auto"/>
        <w:rPr>
          <w:sz w:val="24"/>
          <w:szCs w:val="24"/>
        </w:rPr>
      </w:pPr>
      <w:r w:rsidRPr="008F3230">
        <w:rPr>
          <w:sz w:val="24"/>
          <w:szCs w:val="24"/>
        </w:rPr>
        <w:t>Introduce the new officers to your members and advisor. </w:t>
      </w:r>
    </w:p>
    <w:p w14:paraId="19E2E16C" w14:textId="77777777" w:rsidR="008F3230" w:rsidRPr="008F3230" w:rsidRDefault="008F3230" w:rsidP="00E221CF">
      <w:pPr>
        <w:numPr>
          <w:ilvl w:val="0"/>
          <w:numId w:val="57"/>
        </w:numPr>
        <w:spacing w:after="0" w:line="240" w:lineRule="auto"/>
        <w:rPr>
          <w:sz w:val="24"/>
          <w:szCs w:val="24"/>
        </w:rPr>
      </w:pPr>
      <w:r w:rsidRPr="008F3230">
        <w:rPr>
          <w:sz w:val="24"/>
          <w:szCs w:val="24"/>
        </w:rPr>
        <w:t>Take a tour around campus. Show incoming officers where offices and resources are located. Some important locations are: </w:t>
      </w:r>
    </w:p>
    <w:p w14:paraId="2FEE9ED0" w14:textId="49FF185D" w:rsidR="008F3230" w:rsidRPr="008F3230" w:rsidRDefault="008F3230" w:rsidP="00E221CF">
      <w:pPr>
        <w:numPr>
          <w:ilvl w:val="0"/>
          <w:numId w:val="58"/>
        </w:numPr>
        <w:tabs>
          <w:tab w:val="clear" w:pos="720"/>
          <w:tab w:val="num" w:pos="1080"/>
        </w:tabs>
        <w:spacing w:after="0" w:line="240" w:lineRule="auto"/>
        <w:ind w:left="1080"/>
        <w:rPr>
          <w:sz w:val="24"/>
          <w:szCs w:val="24"/>
        </w:rPr>
      </w:pPr>
      <w:r w:rsidRPr="2F605685">
        <w:rPr>
          <w:sz w:val="24"/>
          <w:szCs w:val="24"/>
        </w:rPr>
        <w:t>Student Life</w:t>
      </w:r>
      <w:r w:rsidR="00806B94">
        <w:rPr>
          <w:sz w:val="24"/>
          <w:szCs w:val="24"/>
        </w:rPr>
        <w:t xml:space="preserve"> &amp;</w:t>
      </w:r>
      <w:r w:rsidRPr="2F605685">
        <w:rPr>
          <w:sz w:val="24"/>
          <w:szCs w:val="24"/>
        </w:rPr>
        <w:t xml:space="preserve"> Campus Community (Tivoli 303) </w:t>
      </w:r>
    </w:p>
    <w:p w14:paraId="704F5C57" w14:textId="77777777" w:rsidR="008F3230" w:rsidRPr="008F3230" w:rsidRDefault="008F3230" w:rsidP="00E221CF">
      <w:pPr>
        <w:numPr>
          <w:ilvl w:val="0"/>
          <w:numId w:val="59"/>
        </w:numPr>
        <w:tabs>
          <w:tab w:val="clear" w:pos="720"/>
          <w:tab w:val="num" w:pos="1080"/>
        </w:tabs>
        <w:spacing w:after="0" w:line="240" w:lineRule="auto"/>
        <w:ind w:left="1080"/>
        <w:rPr>
          <w:sz w:val="24"/>
          <w:szCs w:val="24"/>
        </w:rPr>
      </w:pPr>
      <w:r w:rsidRPr="008F3230">
        <w:rPr>
          <w:sz w:val="24"/>
          <w:szCs w:val="24"/>
        </w:rPr>
        <w:t>Student Government Association (Tivoli 301) </w:t>
      </w:r>
    </w:p>
    <w:p w14:paraId="2F965A16" w14:textId="77777777" w:rsidR="00806B94" w:rsidRDefault="008F3230" w:rsidP="00876A33">
      <w:pPr>
        <w:numPr>
          <w:ilvl w:val="0"/>
          <w:numId w:val="59"/>
        </w:numPr>
        <w:tabs>
          <w:tab w:val="clear" w:pos="720"/>
          <w:tab w:val="num" w:pos="1080"/>
        </w:tabs>
        <w:spacing w:after="0" w:line="240" w:lineRule="auto"/>
        <w:ind w:left="1080"/>
        <w:rPr>
          <w:sz w:val="24"/>
          <w:szCs w:val="24"/>
        </w:rPr>
      </w:pPr>
      <w:r w:rsidRPr="00806B94">
        <w:rPr>
          <w:sz w:val="24"/>
          <w:szCs w:val="24"/>
        </w:rPr>
        <w:t>The Sentry (Tivoli 345) </w:t>
      </w:r>
    </w:p>
    <w:p w14:paraId="0FA725AC" w14:textId="325E7188" w:rsidR="00806B94" w:rsidRDefault="00806B94" w:rsidP="00876A33">
      <w:pPr>
        <w:numPr>
          <w:ilvl w:val="0"/>
          <w:numId w:val="59"/>
        </w:numPr>
        <w:tabs>
          <w:tab w:val="clear" w:pos="720"/>
          <w:tab w:val="num" w:pos="1080"/>
        </w:tabs>
        <w:spacing w:after="0" w:line="240" w:lineRule="auto"/>
        <w:ind w:left="1080"/>
        <w:rPr>
          <w:sz w:val="24"/>
          <w:szCs w:val="24"/>
        </w:rPr>
      </w:pPr>
      <w:r>
        <w:rPr>
          <w:sz w:val="24"/>
          <w:szCs w:val="24"/>
        </w:rPr>
        <w:t>Campus Activities (Learning Commons – 2</w:t>
      </w:r>
      <w:r w:rsidRPr="00806B94">
        <w:rPr>
          <w:sz w:val="24"/>
          <w:szCs w:val="24"/>
          <w:vertAlign w:val="superscript"/>
        </w:rPr>
        <w:t>nd</w:t>
      </w:r>
      <w:r>
        <w:rPr>
          <w:sz w:val="24"/>
          <w:szCs w:val="24"/>
        </w:rPr>
        <w:t xml:space="preserve"> Floor)</w:t>
      </w:r>
    </w:p>
    <w:p w14:paraId="360AC7CC" w14:textId="77777777" w:rsidR="008F3230" w:rsidRPr="00806B94" w:rsidRDefault="008F3230" w:rsidP="00876A33">
      <w:pPr>
        <w:numPr>
          <w:ilvl w:val="0"/>
          <w:numId w:val="59"/>
        </w:numPr>
        <w:tabs>
          <w:tab w:val="clear" w:pos="720"/>
          <w:tab w:val="num" w:pos="1080"/>
        </w:tabs>
        <w:spacing w:after="0" w:line="240" w:lineRule="auto"/>
        <w:ind w:left="1080"/>
        <w:rPr>
          <w:sz w:val="24"/>
          <w:szCs w:val="24"/>
        </w:rPr>
      </w:pPr>
      <w:r w:rsidRPr="00806B94">
        <w:rPr>
          <w:sz w:val="24"/>
          <w:szCs w:val="24"/>
        </w:rPr>
        <w:t>AHEC (Tivoli 325) </w:t>
      </w:r>
    </w:p>
    <w:p w14:paraId="569FB3BA" w14:textId="77777777" w:rsidR="008F3230" w:rsidRPr="008F3230" w:rsidRDefault="008F3230" w:rsidP="00E221CF">
      <w:pPr>
        <w:numPr>
          <w:ilvl w:val="0"/>
          <w:numId w:val="59"/>
        </w:numPr>
        <w:tabs>
          <w:tab w:val="clear" w:pos="720"/>
          <w:tab w:val="num" w:pos="1080"/>
        </w:tabs>
        <w:spacing w:after="0" w:line="240" w:lineRule="auto"/>
        <w:ind w:left="1080"/>
        <w:rPr>
          <w:sz w:val="24"/>
          <w:szCs w:val="24"/>
        </w:rPr>
      </w:pPr>
      <w:r w:rsidRPr="008F3230">
        <w:rPr>
          <w:sz w:val="24"/>
          <w:szCs w:val="24"/>
        </w:rPr>
        <w:lastRenderedPageBreak/>
        <w:t>Academic Departments </w:t>
      </w:r>
    </w:p>
    <w:p w14:paraId="47BEBF83" w14:textId="77777777" w:rsidR="008F3230" w:rsidRPr="008F3230" w:rsidRDefault="008F3230" w:rsidP="00E221CF">
      <w:pPr>
        <w:numPr>
          <w:ilvl w:val="0"/>
          <w:numId w:val="59"/>
        </w:numPr>
        <w:tabs>
          <w:tab w:val="clear" w:pos="720"/>
          <w:tab w:val="num" w:pos="1080"/>
        </w:tabs>
        <w:spacing w:after="0" w:line="240" w:lineRule="auto"/>
        <w:ind w:left="1080"/>
        <w:rPr>
          <w:sz w:val="24"/>
          <w:szCs w:val="24"/>
        </w:rPr>
      </w:pPr>
      <w:r w:rsidRPr="008F3230">
        <w:rPr>
          <w:sz w:val="24"/>
          <w:szCs w:val="24"/>
        </w:rPr>
        <w:t>Other Student Organizations </w:t>
      </w:r>
    </w:p>
    <w:p w14:paraId="7BC5CF5D" w14:textId="77777777" w:rsidR="008F3230" w:rsidRPr="008F3230" w:rsidRDefault="008F3230" w:rsidP="00E221CF">
      <w:pPr>
        <w:numPr>
          <w:ilvl w:val="0"/>
          <w:numId w:val="60"/>
        </w:numPr>
        <w:spacing w:after="0" w:line="240" w:lineRule="auto"/>
        <w:rPr>
          <w:sz w:val="24"/>
          <w:szCs w:val="24"/>
        </w:rPr>
      </w:pPr>
      <w:r w:rsidRPr="008F3230">
        <w:rPr>
          <w:sz w:val="24"/>
          <w:szCs w:val="24"/>
        </w:rPr>
        <w:t>Create an End of The Year Celebration. This will be a great way for incoming officers to socialize with other members and celebrate accomplishments. </w:t>
      </w:r>
    </w:p>
    <w:p w14:paraId="6EB12DA0" w14:textId="77777777" w:rsidR="008F3230" w:rsidRPr="008F3230" w:rsidRDefault="008F3230" w:rsidP="00E221CF">
      <w:pPr>
        <w:numPr>
          <w:ilvl w:val="0"/>
          <w:numId w:val="60"/>
        </w:numPr>
        <w:spacing w:after="0" w:line="240" w:lineRule="auto"/>
        <w:rPr>
          <w:sz w:val="24"/>
          <w:szCs w:val="24"/>
        </w:rPr>
      </w:pPr>
      <w:r w:rsidRPr="008F3230">
        <w:rPr>
          <w:sz w:val="24"/>
          <w:szCs w:val="24"/>
        </w:rPr>
        <w:t>Plan a retreat for new officers. The primary objective of a retreat is for the newly elected officers to set goals for the upcoming year, bond as a team, and provide space for any necessary training. Consider inviting your advisor if they are available. </w:t>
      </w:r>
    </w:p>
    <w:p w14:paraId="1E30434C" w14:textId="77777777" w:rsidR="008F3230" w:rsidRPr="008F3230" w:rsidRDefault="008F3230" w:rsidP="008F3230">
      <w:pPr>
        <w:spacing w:after="0" w:line="240" w:lineRule="auto"/>
        <w:rPr>
          <w:sz w:val="24"/>
          <w:szCs w:val="24"/>
        </w:rPr>
      </w:pPr>
      <w:r w:rsidRPr="008F3230">
        <w:rPr>
          <w:sz w:val="24"/>
          <w:szCs w:val="24"/>
        </w:rPr>
        <w:t> </w:t>
      </w:r>
    </w:p>
    <w:p w14:paraId="3C926AF0" w14:textId="23948909" w:rsidR="008F3230" w:rsidRPr="008F3230" w:rsidRDefault="008F3230" w:rsidP="008F3230">
      <w:pPr>
        <w:spacing w:after="0" w:line="240" w:lineRule="auto"/>
        <w:jc w:val="center"/>
        <w:rPr>
          <w:b/>
          <w:bCs/>
          <w:i/>
          <w:sz w:val="24"/>
          <w:szCs w:val="24"/>
        </w:rPr>
      </w:pPr>
      <w:r w:rsidRPr="008F3230">
        <w:rPr>
          <w:b/>
          <w:bCs/>
          <w:i/>
          <w:sz w:val="24"/>
          <w:szCs w:val="24"/>
        </w:rPr>
        <w:t>Checklist</w:t>
      </w:r>
    </w:p>
    <w:p w14:paraId="581D5918" w14:textId="77777777" w:rsidR="008F3230" w:rsidRPr="008F3230" w:rsidRDefault="008F3230" w:rsidP="008F3230">
      <w:pPr>
        <w:spacing w:after="0" w:line="240" w:lineRule="auto"/>
        <w:rPr>
          <w:sz w:val="24"/>
          <w:szCs w:val="24"/>
        </w:rPr>
      </w:pPr>
      <w:r w:rsidRPr="008F3230">
        <w:rPr>
          <w:sz w:val="24"/>
          <w:szCs w:val="24"/>
        </w:rPr>
        <w:t>In addition to adding content to the Transition Guide, use the following checklist to make sure all topics and tasks are covered before officially transitioning out of office. This checklist should be completed before the new officer officially begins their role. </w:t>
      </w:r>
    </w:p>
    <w:p w14:paraId="78EFDABC" w14:textId="77777777" w:rsidR="008F3230" w:rsidRPr="008F3230" w:rsidRDefault="008F3230" w:rsidP="00E221CF">
      <w:pPr>
        <w:pStyle w:val="ListParagraph"/>
        <w:numPr>
          <w:ilvl w:val="0"/>
          <w:numId w:val="12"/>
        </w:numPr>
        <w:spacing w:after="0" w:line="240" w:lineRule="auto"/>
        <w:rPr>
          <w:rFonts w:eastAsiaTheme="minorEastAsia"/>
          <w:sz w:val="24"/>
          <w:szCs w:val="24"/>
        </w:rPr>
      </w:pPr>
      <w:r w:rsidRPr="2F605685">
        <w:rPr>
          <w:sz w:val="24"/>
          <w:szCs w:val="24"/>
        </w:rPr>
        <w:t>Create/update your transition guide. Use the transition guide checklist shown on page 1 to ensure you have all the necessary content included. </w:t>
      </w:r>
    </w:p>
    <w:p w14:paraId="24A76984" w14:textId="77777777" w:rsidR="008F3230" w:rsidRPr="008F3230" w:rsidRDefault="008F3230" w:rsidP="00E221CF">
      <w:pPr>
        <w:pStyle w:val="ListParagraph"/>
        <w:numPr>
          <w:ilvl w:val="0"/>
          <w:numId w:val="12"/>
        </w:numPr>
        <w:spacing w:after="0" w:line="240" w:lineRule="auto"/>
        <w:rPr>
          <w:rFonts w:eastAsiaTheme="minorEastAsia"/>
          <w:sz w:val="24"/>
          <w:szCs w:val="24"/>
        </w:rPr>
      </w:pPr>
      <w:r w:rsidRPr="2F605685">
        <w:rPr>
          <w:sz w:val="24"/>
          <w:szCs w:val="24"/>
        </w:rPr>
        <w:t>Finish all necessary correspondence (meetings, emails, and letters). </w:t>
      </w:r>
    </w:p>
    <w:p w14:paraId="4587B350" w14:textId="026E8E74" w:rsidR="008F3230" w:rsidRPr="008F3230" w:rsidRDefault="008F3230" w:rsidP="00E221CF">
      <w:pPr>
        <w:pStyle w:val="ListParagraph"/>
        <w:numPr>
          <w:ilvl w:val="0"/>
          <w:numId w:val="12"/>
        </w:numPr>
        <w:spacing w:after="0" w:line="240" w:lineRule="auto"/>
        <w:rPr>
          <w:rFonts w:eastAsiaTheme="minorEastAsia"/>
          <w:sz w:val="24"/>
          <w:szCs w:val="24"/>
        </w:rPr>
      </w:pPr>
      <w:r w:rsidRPr="2F605685">
        <w:rPr>
          <w:sz w:val="24"/>
          <w:szCs w:val="24"/>
        </w:rPr>
        <w:t>Meet with your advisor and discuss your continuity plan</w:t>
      </w:r>
      <w:r w:rsidR="009F4FB0" w:rsidRPr="2F605685">
        <w:rPr>
          <w:sz w:val="24"/>
          <w:szCs w:val="24"/>
        </w:rPr>
        <w:t xml:space="preserve">. </w:t>
      </w:r>
    </w:p>
    <w:p w14:paraId="01F6CD0C" w14:textId="6363DA22" w:rsidR="008F3230" w:rsidRPr="008F3230" w:rsidRDefault="008F3230" w:rsidP="00E221CF">
      <w:pPr>
        <w:pStyle w:val="ListParagraph"/>
        <w:numPr>
          <w:ilvl w:val="0"/>
          <w:numId w:val="12"/>
        </w:numPr>
        <w:spacing w:after="0" w:line="240" w:lineRule="auto"/>
        <w:rPr>
          <w:rFonts w:eastAsiaTheme="minorEastAsia"/>
          <w:sz w:val="24"/>
          <w:szCs w:val="24"/>
        </w:rPr>
      </w:pPr>
      <w:r w:rsidRPr="2F605685">
        <w:rPr>
          <w:sz w:val="24"/>
          <w:szCs w:val="24"/>
        </w:rPr>
        <w:t xml:space="preserve">Conduct a transition meeting between the incoming and outgoing officers. Use the Transition Meeting Outline provided </w:t>
      </w:r>
      <w:r w:rsidR="005E7F1B" w:rsidRPr="2F605685">
        <w:rPr>
          <w:sz w:val="24"/>
          <w:szCs w:val="24"/>
        </w:rPr>
        <w:t>on</w:t>
      </w:r>
      <w:r w:rsidRPr="2F605685">
        <w:rPr>
          <w:sz w:val="24"/>
          <w:szCs w:val="24"/>
        </w:rPr>
        <w:t xml:space="preserve"> the next page to organize your meeting</w:t>
      </w:r>
      <w:r w:rsidR="009F4FB0" w:rsidRPr="2F605685">
        <w:rPr>
          <w:sz w:val="24"/>
          <w:szCs w:val="24"/>
        </w:rPr>
        <w:t xml:space="preserve">. </w:t>
      </w:r>
    </w:p>
    <w:p w14:paraId="7424F5AF" w14:textId="77777777" w:rsidR="008F3230" w:rsidRPr="008F3230" w:rsidRDefault="008F3230" w:rsidP="00E221CF">
      <w:pPr>
        <w:pStyle w:val="ListParagraph"/>
        <w:numPr>
          <w:ilvl w:val="0"/>
          <w:numId w:val="12"/>
        </w:numPr>
        <w:spacing w:after="0" w:line="240" w:lineRule="auto"/>
        <w:rPr>
          <w:rFonts w:eastAsiaTheme="minorEastAsia"/>
          <w:sz w:val="24"/>
          <w:szCs w:val="24"/>
        </w:rPr>
      </w:pPr>
      <w:r w:rsidRPr="2F605685">
        <w:rPr>
          <w:sz w:val="24"/>
          <w:szCs w:val="24"/>
        </w:rPr>
        <w:t>Give the new officer shadowing opportunities when it comes to: </w:t>
      </w:r>
    </w:p>
    <w:p w14:paraId="48F240D9" w14:textId="77777777" w:rsidR="008F3230" w:rsidRPr="008F3230" w:rsidRDefault="008F3230" w:rsidP="00E221CF">
      <w:pPr>
        <w:pStyle w:val="ListParagraph"/>
        <w:numPr>
          <w:ilvl w:val="1"/>
          <w:numId w:val="12"/>
        </w:numPr>
        <w:spacing w:after="0" w:line="240" w:lineRule="auto"/>
        <w:rPr>
          <w:rFonts w:eastAsiaTheme="minorEastAsia"/>
          <w:sz w:val="24"/>
          <w:szCs w:val="24"/>
        </w:rPr>
      </w:pPr>
      <w:r w:rsidRPr="2F605685">
        <w:rPr>
          <w:sz w:val="24"/>
          <w:szCs w:val="24"/>
        </w:rPr>
        <w:t>Planning and conducting meetings </w:t>
      </w:r>
    </w:p>
    <w:p w14:paraId="10AEA292" w14:textId="46126A0D" w:rsidR="008F3230" w:rsidRPr="008F3230" w:rsidRDefault="008F3230" w:rsidP="00E221CF">
      <w:pPr>
        <w:pStyle w:val="ListParagraph"/>
        <w:numPr>
          <w:ilvl w:val="1"/>
          <w:numId w:val="12"/>
        </w:numPr>
        <w:spacing w:after="0" w:line="240" w:lineRule="auto"/>
        <w:rPr>
          <w:rFonts w:eastAsiaTheme="minorEastAsia"/>
          <w:sz w:val="24"/>
          <w:szCs w:val="24"/>
        </w:rPr>
      </w:pPr>
      <w:r w:rsidRPr="2F605685">
        <w:rPr>
          <w:sz w:val="24"/>
          <w:szCs w:val="24"/>
        </w:rPr>
        <w:t xml:space="preserve">Tabling and attending recruitment </w:t>
      </w:r>
      <w:r w:rsidR="005E7F1B" w:rsidRPr="2F605685">
        <w:rPr>
          <w:sz w:val="24"/>
          <w:szCs w:val="24"/>
        </w:rPr>
        <w:t>opportunities</w:t>
      </w:r>
      <w:r w:rsidR="009F4FB0" w:rsidRPr="2F605685">
        <w:rPr>
          <w:sz w:val="24"/>
          <w:szCs w:val="24"/>
        </w:rPr>
        <w:t xml:space="preserve">. </w:t>
      </w:r>
    </w:p>
    <w:p w14:paraId="169F776F" w14:textId="77777777" w:rsidR="008F3230" w:rsidRPr="008F3230" w:rsidRDefault="008F3230" w:rsidP="00E221CF">
      <w:pPr>
        <w:pStyle w:val="ListParagraph"/>
        <w:numPr>
          <w:ilvl w:val="1"/>
          <w:numId w:val="12"/>
        </w:numPr>
        <w:spacing w:after="0" w:line="240" w:lineRule="auto"/>
        <w:rPr>
          <w:rFonts w:eastAsiaTheme="minorEastAsia"/>
          <w:sz w:val="24"/>
          <w:szCs w:val="24"/>
        </w:rPr>
      </w:pPr>
      <w:r w:rsidRPr="2F605685">
        <w:rPr>
          <w:sz w:val="24"/>
          <w:szCs w:val="24"/>
        </w:rPr>
        <w:t>Reserving rooms on campus </w:t>
      </w:r>
    </w:p>
    <w:p w14:paraId="7EB5A03B" w14:textId="77777777" w:rsidR="008F3230" w:rsidRPr="008F3230" w:rsidRDefault="008F3230" w:rsidP="00E221CF">
      <w:pPr>
        <w:pStyle w:val="ListParagraph"/>
        <w:numPr>
          <w:ilvl w:val="1"/>
          <w:numId w:val="12"/>
        </w:numPr>
        <w:spacing w:after="0" w:line="240" w:lineRule="auto"/>
        <w:rPr>
          <w:rFonts w:eastAsiaTheme="minorEastAsia"/>
          <w:sz w:val="24"/>
          <w:szCs w:val="24"/>
        </w:rPr>
      </w:pPr>
      <w:r w:rsidRPr="2F605685">
        <w:rPr>
          <w:sz w:val="24"/>
          <w:szCs w:val="24"/>
        </w:rPr>
        <w:t>Requesting money through the SGA or other funding sources </w:t>
      </w:r>
    </w:p>
    <w:p w14:paraId="18D0FF82" w14:textId="77777777" w:rsidR="008F3230" w:rsidRPr="008F3230" w:rsidRDefault="008F3230" w:rsidP="00E221CF">
      <w:pPr>
        <w:pStyle w:val="ListParagraph"/>
        <w:numPr>
          <w:ilvl w:val="0"/>
          <w:numId w:val="12"/>
        </w:numPr>
        <w:spacing w:after="0" w:line="240" w:lineRule="auto"/>
        <w:rPr>
          <w:rFonts w:eastAsiaTheme="minorEastAsia"/>
          <w:sz w:val="24"/>
          <w:szCs w:val="24"/>
        </w:rPr>
      </w:pPr>
      <w:r w:rsidRPr="2F605685">
        <w:rPr>
          <w:sz w:val="24"/>
          <w:szCs w:val="24"/>
        </w:rPr>
        <w:t>Prepare your organization’s MyLynx portal for recognition renewal on July 1</w:t>
      </w:r>
      <w:r w:rsidRPr="2F605685">
        <w:rPr>
          <w:sz w:val="24"/>
          <w:szCs w:val="24"/>
          <w:vertAlign w:val="superscript"/>
        </w:rPr>
        <w:t>st</w:t>
      </w:r>
      <w:r w:rsidRPr="2F605685">
        <w:rPr>
          <w:sz w:val="24"/>
          <w:szCs w:val="24"/>
        </w:rPr>
        <w:t>. </w:t>
      </w:r>
    </w:p>
    <w:p w14:paraId="24E6CC4F" w14:textId="55988F70" w:rsidR="008F3230" w:rsidRPr="008F3230" w:rsidRDefault="008F3230" w:rsidP="00E221CF">
      <w:pPr>
        <w:pStyle w:val="ListParagraph"/>
        <w:numPr>
          <w:ilvl w:val="0"/>
          <w:numId w:val="12"/>
        </w:numPr>
        <w:spacing w:after="0" w:line="240" w:lineRule="auto"/>
        <w:rPr>
          <w:rFonts w:eastAsiaTheme="minorEastAsia"/>
          <w:sz w:val="24"/>
          <w:szCs w:val="24"/>
        </w:rPr>
      </w:pPr>
      <w:r w:rsidRPr="2F605685">
        <w:rPr>
          <w:sz w:val="24"/>
          <w:szCs w:val="24"/>
        </w:rPr>
        <w:t xml:space="preserve">Ensure new officers have administrative access </w:t>
      </w:r>
      <w:r w:rsidR="007455CB" w:rsidRPr="2F605685">
        <w:rPr>
          <w:sz w:val="24"/>
          <w:szCs w:val="24"/>
        </w:rPr>
        <w:t>to</w:t>
      </w:r>
      <w:r w:rsidRPr="2F605685">
        <w:rPr>
          <w:sz w:val="24"/>
          <w:szCs w:val="24"/>
        </w:rPr>
        <w:t xml:space="preserve"> MyLynx as well as club emails, list </w:t>
      </w:r>
      <w:r w:rsidR="00E62125" w:rsidRPr="2F605685">
        <w:rPr>
          <w:sz w:val="24"/>
          <w:szCs w:val="24"/>
        </w:rPr>
        <w:t>service</w:t>
      </w:r>
      <w:r w:rsidRPr="2F605685">
        <w:rPr>
          <w:sz w:val="24"/>
          <w:szCs w:val="24"/>
        </w:rPr>
        <w:t>, websites, shared drives, and any other logins</w:t>
      </w:r>
      <w:r w:rsidR="009F4FB0" w:rsidRPr="2F605685">
        <w:rPr>
          <w:sz w:val="24"/>
          <w:szCs w:val="24"/>
        </w:rPr>
        <w:t xml:space="preserve">. </w:t>
      </w:r>
    </w:p>
    <w:p w14:paraId="2D5F4F13" w14:textId="6244826E" w:rsidR="008F3230" w:rsidRPr="008F3230" w:rsidRDefault="008F3230" w:rsidP="008F3230">
      <w:pPr>
        <w:spacing w:after="0" w:line="240" w:lineRule="auto"/>
        <w:rPr>
          <w:sz w:val="24"/>
          <w:szCs w:val="24"/>
        </w:rPr>
      </w:pPr>
      <w:r w:rsidRPr="008F3230">
        <w:rPr>
          <w:sz w:val="24"/>
          <w:szCs w:val="24"/>
        </w:rPr>
        <w:t>  </w:t>
      </w:r>
    </w:p>
    <w:p w14:paraId="3C696584" w14:textId="7B6B73A4" w:rsidR="008F3230" w:rsidRPr="008F3230" w:rsidRDefault="008F3230" w:rsidP="008F3230">
      <w:pPr>
        <w:spacing w:after="0" w:line="240" w:lineRule="auto"/>
        <w:jc w:val="center"/>
        <w:rPr>
          <w:b/>
          <w:bCs/>
          <w:i/>
          <w:sz w:val="24"/>
          <w:szCs w:val="24"/>
        </w:rPr>
      </w:pPr>
      <w:r w:rsidRPr="008F3230">
        <w:rPr>
          <w:b/>
          <w:bCs/>
          <w:i/>
          <w:sz w:val="24"/>
          <w:szCs w:val="24"/>
        </w:rPr>
        <w:t>The Transition Meeting</w:t>
      </w:r>
    </w:p>
    <w:p w14:paraId="32685C16" w14:textId="77777777" w:rsidR="008F3230" w:rsidRPr="008F3230" w:rsidRDefault="008F3230" w:rsidP="008F3230">
      <w:pPr>
        <w:spacing w:after="0" w:line="240" w:lineRule="auto"/>
        <w:rPr>
          <w:sz w:val="24"/>
          <w:szCs w:val="24"/>
        </w:rPr>
      </w:pPr>
      <w:r w:rsidRPr="008F3230">
        <w:rPr>
          <w:sz w:val="24"/>
          <w:szCs w:val="24"/>
        </w:rPr>
        <w:t>Before the newly elected officers of your organization officially assume their responsibilities, it is wise for the old and new officers to get together for a transition meeting. Such a transition meeting provides continuity and continued growth for the organization while allowing the new officers to learn from the experiences of the outgoing officers. A casual, open atmosphere should be encouraged so the organization can benefit from an honest evaluation of the accomplishments and issues of the previous year. The following outline, along with the incoming and outgoing officer worksheets, can help make the transition meeting flow as smoothly as possible. </w:t>
      </w:r>
    </w:p>
    <w:p w14:paraId="68A17761" w14:textId="77777777" w:rsidR="008F3230" w:rsidRPr="008F3230" w:rsidRDefault="008F3230" w:rsidP="008F3230">
      <w:pPr>
        <w:spacing w:after="0" w:line="240" w:lineRule="auto"/>
        <w:rPr>
          <w:sz w:val="24"/>
          <w:szCs w:val="24"/>
        </w:rPr>
      </w:pPr>
      <w:r w:rsidRPr="008F3230">
        <w:rPr>
          <w:sz w:val="24"/>
          <w:szCs w:val="24"/>
        </w:rPr>
        <w:t> </w:t>
      </w:r>
    </w:p>
    <w:p w14:paraId="156DB7B5" w14:textId="77777777" w:rsidR="008F3230" w:rsidRPr="008F3230" w:rsidRDefault="008F3230" w:rsidP="008F3230">
      <w:pPr>
        <w:spacing w:after="0" w:line="240" w:lineRule="auto"/>
        <w:rPr>
          <w:sz w:val="24"/>
          <w:szCs w:val="24"/>
        </w:rPr>
      </w:pPr>
      <w:r w:rsidRPr="008F3230">
        <w:rPr>
          <w:b/>
          <w:bCs/>
          <w:sz w:val="24"/>
          <w:szCs w:val="24"/>
        </w:rPr>
        <w:t>I. Welcome and Introductions</w:t>
      </w:r>
      <w:r w:rsidRPr="008F3230">
        <w:rPr>
          <w:sz w:val="24"/>
          <w:szCs w:val="24"/>
        </w:rPr>
        <w:t> </w:t>
      </w:r>
    </w:p>
    <w:p w14:paraId="2D2D4AB6" w14:textId="77777777" w:rsidR="008F3230" w:rsidRPr="008F3230" w:rsidRDefault="008F3230" w:rsidP="008F3230">
      <w:pPr>
        <w:spacing w:after="0" w:line="240" w:lineRule="auto"/>
        <w:rPr>
          <w:sz w:val="24"/>
          <w:szCs w:val="24"/>
        </w:rPr>
      </w:pPr>
      <w:r w:rsidRPr="2F605685">
        <w:rPr>
          <w:sz w:val="24"/>
          <w:szCs w:val="24"/>
        </w:rPr>
        <w:t>(Help participants get acquainted and explain the purpose of the meeting) </w:t>
      </w:r>
    </w:p>
    <w:p w14:paraId="7D777DF2" w14:textId="1784CB50" w:rsidR="2F605685" w:rsidRDefault="2F605685" w:rsidP="2F605685">
      <w:pPr>
        <w:spacing w:after="0" w:line="240" w:lineRule="auto"/>
        <w:rPr>
          <w:b/>
          <w:bCs/>
          <w:sz w:val="24"/>
          <w:szCs w:val="24"/>
        </w:rPr>
      </w:pPr>
    </w:p>
    <w:p w14:paraId="3D97E52F" w14:textId="77777777" w:rsidR="008F3230" w:rsidRPr="008F3230" w:rsidRDefault="008F3230" w:rsidP="008F3230">
      <w:pPr>
        <w:spacing w:after="0" w:line="240" w:lineRule="auto"/>
        <w:rPr>
          <w:sz w:val="24"/>
          <w:szCs w:val="24"/>
        </w:rPr>
      </w:pPr>
      <w:r w:rsidRPr="008F3230">
        <w:rPr>
          <w:b/>
          <w:bCs/>
          <w:sz w:val="24"/>
          <w:szCs w:val="24"/>
        </w:rPr>
        <w:t>II. The Year in Review</w:t>
      </w:r>
      <w:r w:rsidRPr="008F3230">
        <w:rPr>
          <w:sz w:val="24"/>
          <w:szCs w:val="24"/>
        </w:rPr>
        <w:t> </w:t>
      </w:r>
    </w:p>
    <w:p w14:paraId="07401757" w14:textId="77777777" w:rsidR="008F3230" w:rsidRPr="008F3230" w:rsidRDefault="008F3230" w:rsidP="008F3230">
      <w:pPr>
        <w:spacing w:after="0" w:line="240" w:lineRule="auto"/>
        <w:rPr>
          <w:sz w:val="24"/>
          <w:szCs w:val="24"/>
        </w:rPr>
      </w:pPr>
      <w:r w:rsidRPr="008F3230">
        <w:rPr>
          <w:b/>
          <w:bCs/>
          <w:sz w:val="24"/>
          <w:szCs w:val="24"/>
        </w:rPr>
        <w:t>A. Goals: Review the group’s goals for the previous year.</w:t>
      </w:r>
      <w:r w:rsidRPr="008F3230">
        <w:rPr>
          <w:sz w:val="24"/>
          <w:szCs w:val="24"/>
        </w:rPr>
        <w:t> </w:t>
      </w:r>
    </w:p>
    <w:p w14:paraId="40CC2139" w14:textId="77777777" w:rsidR="008F3230" w:rsidRPr="008F3230" w:rsidRDefault="008F3230" w:rsidP="008F3230">
      <w:pPr>
        <w:spacing w:after="0" w:line="240" w:lineRule="auto"/>
        <w:rPr>
          <w:sz w:val="24"/>
          <w:szCs w:val="24"/>
        </w:rPr>
      </w:pPr>
      <w:r w:rsidRPr="008F3230">
        <w:rPr>
          <w:sz w:val="24"/>
          <w:szCs w:val="24"/>
        </w:rPr>
        <w:t>What did we hope to accomplish? </w:t>
      </w:r>
    </w:p>
    <w:p w14:paraId="72235F85" w14:textId="77777777" w:rsidR="008F3230" w:rsidRPr="008F3230" w:rsidRDefault="008F3230" w:rsidP="008F3230">
      <w:pPr>
        <w:spacing w:after="0" w:line="240" w:lineRule="auto"/>
        <w:rPr>
          <w:sz w:val="24"/>
          <w:szCs w:val="24"/>
        </w:rPr>
      </w:pPr>
      <w:r w:rsidRPr="008F3230">
        <w:rPr>
          <w:sz w:val="24"/>
          <w:szCs w:val="24"/>
        </w:rPr>
        <w:t>How well did we do on each goal? </w:t>
      </w:r>
    </w:p>
    <w:p w14:paraId="52146D06" w14:textId="77777777" w:rsidR="008F3230" w:rsidRPr="008F3230" w:rsidRDefault="008F3230" w:rsidP="008F3230">
      <w:pPr>
        <w:spacing w:after="0" w:line="240" w:lineRule="auto"/>
        <w:rPr>
          <w:sz w:val="24"/>
          <w:szCs w:val="24"/>
        </w:rPr>
      </w:pPr>
      <w:r w:rsidRPr="008F3230">
        <w:rPr>
          <w:sz w:val="24"/>
          <w:szCs w:val="24"/>
        </w:rPr>
        <w:lastRenderedPageBreak/>
        <w:t>What goals should be continued this year? </w:t>
      </w:r>
    </w:p>
    <w:p w14:paraId="74A754D2" w14:textId="77777777" w:rsidR="008F3230" w:rsidRPr="008F3230" w:rsidRDefault="008F3230" w:rsidP="008F3230">
      <w:pPr>
        <w:spacing w:after="0" w:line="240" w:lineRule="auto"/>
        <w:rPr>
          <w:sz w:val="24"/>
          <w:szCs w:val="24"/>
        </w:rPr>
      </w:pPr>
      <w:r w:rsidRPr="008F3230">
        <w:rPr>
          <w:sz w:val="24"/>
          <w:szCs w:val="24"/>
        </w:rPr>
        <w:t>What goals need to be changed? </w:t>
      </w:r>
    </w:p>
    <w:p w14:paraId="526DEDBB" w14:textId="77777777" w:rsidR="008F3230" w:rsidRPr="008F3230" w:rsidRDefault="008F3230" w:rsidP="008F3230">
      <w:pPr>
        <w:spacing w:after="0" w:line="240" w:lineRule="auto"/>
        <w:rPr>
          <w:sz w:val="24"/>
          <w:szCs w:val="24"/>
        </w:rPr>
      </w:pPr>
      <w:r w:rsidRPr="008F3230">
        <w:rPr>
          <w:sz w:val="24"/>
          <w:szCs w:val="24"/>
        </w:rPr>
        <w:t>What goals are no longer feasible? </w:t>
      </w:r>
    </w:p>
    <w:p w14:paraId="5E45F912" w14:textId="77777777" w:rsidR="008F3230" w:rsidRPr="008F3230" w:rsidRDefault="008F3230" w:rsidP="008F3230">
      <w:pPr>
        <w:spacing w:after="0" w:line="240" w:lineRule="auto"/>
        <w:rPr>
          <w:sz w:val="24"/>
          <w:szCs w:val="24"/>
        </w:rPr>
      </w:pPr>
      <w:r w:rsidRPr="008F3230">
        <w:rPr>
          <w:sz w:val="24"/>
          <w:szCs w:val="24"/>
        </w:rPr>
        <w:t> </w:t>
      </w:r>
    </w:p>
    <w:p w14:paraId="3D711516" w14:textId="77777777" w:rsidR="008F3230" w:rsidRPr="008F3230" w:rsidRDefault="008F3230" w:rsidP="008F3230">
      <w:pPr>
        <w:spacing w:after="0" w:line="240" w:lineRule="auto"/>
        <w:rPr>
          <w:sz w:val="24"/>
          <w:szCs w:val="24"/>
        </w:rPr>
      </w:pPr>
      <w:r w:rsidRPr="008F3230">
        <w:rPr>
          <w:b/>
          <w:bCs/>
          <w:sz w:val="24"/>
          <w:szCs w:val="24"/>
        </w:rPr>
        <w:t>B. Programs and Activities: Evaluate what your group did.</w:t>
      </w:r>
      <w:r w:rsidRPr="008F3230">
        <w:rPr>
          <w:sz w:val="24"/>
          <w:szCs w:val="24"/>
        </w:rPr>
        <w:t> </w:t>
      </w:r>
    </w:p>
    <w:p w14:paraId="3642B5E6" w14:textId="77777777" w:rsidR="008F3230" w:rsidRPr="008F3230" w:rsidRDefault="008F3230" w:rsidP="008F3230">
      <w:pPr>
        <w:spacing w:after="0" w:line="240" w:lineRule="auto"/>
        <w:rPr>
          <w:sz w:val="24"/>
          <w:szCs w:val="24"/>
        </w:rPr>
      </w:pPr>
      <w:r w:rsidRPr="008F3230">
        <w:rPr>
          <w:sz w:val="24"/>
          <w:szCs w:val="24"/>
        </w:rPr>
        <w:t>How effective were the programs/activities we sponsored? How did we measure their effectiveness? </w:t>
      </w:r>
    </w:p>
    <w:p w14:paraId="38490847" w14:textId="77777777" w:rsidR="008F3230" w:rsidRPr="008F3230" w:rsidRDefault="008F3230" w:rsidP="008F3230">
      <w:pPr>
        <w:spacing w:after="0" w:line="240" w:lineRule="auto"/>
        <w:rPr>
          <w:sz w:val="24"/>
          <w:szCs w:val="24"/>
        </w:rPr>
      </w:pPr>
      <w:r w:rsidRPr="008F3230">
        <w:rPr>
          <w:sz w:val="24"/>
          <w:szCs w:val="24"/>
        </w:rPr>
        <w:t>Did we have a good balance in our schedule of programs and activities? </w:t>
      </w:r>
    </w:p>
    <w:p w14:paraId="64CF6FD2" w14:textId="77777777" w:rsidR="008F3230" w:rsidRPr="008F3230" w:rsidRDefault="008F3230" w:rsidP="008F3230">
      <w:pPr>
        <w:spacing w:after="0" w:line="240" w:lineRule="auto"/>
        <w:rPr>
          <w:sz w:val="24"/>
          <w:szCs w:val="24"/>
        </w:rPr>
      </w:pPr>
      <w:r w:rsidRPr="008F3230">
        <w:rPr>
          <w:sz w:val="24"/>
          <w:szCs w:val="24"/>
        </w:rPr>
        <w:t>Were our programs and activities consistent with our goals? </w:t>
      </w:r>
    </w:p>
    <w:p w14:paraId="0501B7F0" w14:textId="77777777" w:rsidR="008F3230" w:rsidRPr="008F3230" w:rsidRDefault="008F3230" w:rsidP="008F3230">
      <w:pPr>
        <w:spacing w:after="0" w:line="240" w:lineRule="auto"/>
        <w:rPr>
          <w:sz w:val="24"/>
          <w:szCs w:val="24"/>
        </w:rPr>
      </w:pPr>
      <w:r w:rsidRPr="008F3230">
        <w:rPr>
          <w:sz w:val="24"/>
          <w:szCs w:val="24"/>
        </w:rPr>
        <w:t>What activities and programs do we want to repeat? </w:t>
      </w:r>
    </w:p>
    <w:p w14:paraId="2DFA3433" w14:textId="77777777" w:rsidR="008F3230" w:rsidRPr="008F3230" w:rsidRDefault="008F3230" w:rsidP="008F3230">
      <w:pPr>
        <w:spacing w:after="0" w:line="240" w:lineRule="auto"/>
        <w:rPr>
          <w:sz w:val="24"/>
          <w:szCs w:val="24"/>
        </w:rPr>
      </w:pPr>
      <w:r w:rsidRPr="008F3230">
        <w:rPr>
          <w:sz w:val="24"/>
          <w:szCs w:val="24"/>
        </w:rPr>
        <w:t> </w:t>
      </w:r>
    </w:p>
    <w:p w14:paraId="72B16356" w14:textId="77777777" w:rsidR="008F3230" w:rsidRPr="008F3230" w:rsidRDefault="008F3230" w:rsidP="008F3230">
      <w:pPr>
        <w:spacing w:after="0" w:line="240" w:lineRule="auto"/>
        <w:rPr>
          <w:sz w:val="24"/>
          <w:szCs w:val="24"/>
        </w:rPr>
      </w:pPr>
      <w:r w:rsidRPr="008F3230">
        <w:rPr>
          <w:b/>
          <w:bCs/>
          <w:sz w:val="24"/>
          <w:szCs w:val="24"/>
        </w:rPr>
        <w:t>C. Membership: Evaluate number of members and their commitment.</w:t>
      </w:r>
      <w:r w:rsidRPr="008F3230">
        <w:rPr>
          <w:sz w:val="24"/>
          <w:szCs w:val="24"/>
        </w:rPr>
        <w:t> </w:t>
      </w:r>
    </w:p>
    <w:p w14:paraId="1A3CE024" w14:textId="7EB7DCAE" w:rsidR="008F3230" w:rsidRPr="008F3230" w:rsidRDefault="008F3230" w:rsidP="008F3230">
      <w:pPr>
        <w:spacing w:after="0" w:line="240" w:lineRule="auto"/>
        <w:rPr>
          <w:sz w:val="24"/>
          <w:szCs w:val="24"/>
        </w:rPr>
      </w:pPr>
      <w:r w:rsidRPr="2F605685">
        <w:rPr>
          <w:sz w:val="24"/>
          <w:szCs w:val="24"/>
        </w:rPr>
        <w:t>Do we have too many, too few, or just the right </w:t>
      </w:r>
      <w:r w:rsidR="00746C41" w:rsidRPr="2F605685">
        <w:rPr>
          <w:sz w:val="24"/>
          <w:szCs w:val="24"/>
        </w:rPr>
        <w:t>number</w:t>
      </w:r>
      <w:r w:rsidRPr="2F605685">
        <w:rPr>
          <w:sz w:val="24"/>
          <w:szCs w:val="24"/>
        </w:rPr>
        <w:t> of members? </w:t>
      </w:r>
    </w:p>
    <w:p w14:paraId="2C6F8F55" w14:textId="77777777" w:rsidR="008F3230" w:rsidRPr="008F3230" w:rsidRDefault="008F3230" w:rsidP="008F3230">
      <w:pPr>
        <w:spacing w:after="0" w:line="240" w:lineRule="auto"/>
        <w:rPr>
          <w:sz w:val="24"/>
          <w:szCs w:val="24"/>
        </w:rPr>
      </w:pPr>
      <w:r w:rsidRPr="008F3230">
        <w:rPr>
          <w:sz w:val="24"/>
          <w:szCs w:val="24"/>
        </w:rPr>
        <w:t>What actions did we take to recruit members? </w:t>
      </w:r>
    </w:p>
    <w:p w14:paraId="4EDA89F1" w14:textId="77777777" w:rsidR="008F3230" w:rsidRPr="008F3230" w:rsidRDefault="008F3230" w:rsidP="008F3230">
      <w:pPr>
        <w:spacing w:after="0" w:line="240" w:lineRule="auto"/>
        <w:rPr>
          <w:sz w:val="24"/>
          <w:szCs w:val="24"/>
        </w:rPr>
      </w:pPr>
      <w:r w:rsidRPr="008F3230">
        <w:rPr>
          <w:sz w:val="24"/>
          <w:szCs w:val="24"/>
        </w:rPr>
        <w:t>Were our recruitment efforts successful? </w:t>
      </w:r>
    </w:p>
    <w:p w14:paraId="30EAC921" w14:textId="77777777" w:rsidR="008F3230" w:rsidRPr="008F3230" w:rsidRDefault="008F3230" w:rsidP="008F3230">
      <w:pPr>
        <w:spacing w:after="0" w:line="240" w:lineRule="auto"/>
        <w:rPr>
          <w:sz w:val="24"/>
          <w:szCs w:val="24"/>
        </w:rPr>
      </w:pPr>
      <w:r w:rsidRPr="008F3230">
        <w:rPr>
          <w:sz w:val="24"/>
          <w:szCs w:val="24"/>
        </w:rPr>
        <w:t>Are our members as actively involved as we want them to be? </w:t>
      </w:r>
    </w:p>
    <w:p w14:paraId="3A32C404" w14:textId="77777777" w:rsidR="008F3230" w:rsidRPr="008F3230" w:rsidRDefault="008F3230" w:rsidP="008F3230">
      <w:pPr>
        <w:spacing w:after="0" w:line="240" w:lineRule="auto"/>
        <w:rPr>
          <w:sz w:val="24"/>
          <w:szCs w:val="24"/>
        </w:rPr>
      </w:pPr>
      <w:r w:rsidRPr="008F3230">
        <w:rPr>
          <w:sz w:val="24"/>
          <w:szCs w:val="24"/>
        </w:rPr>
        <w:t>What were the opportunities for members to get involved in a meaningful way? </w:t>
      </w:r>
    </w:p>
    <w:p w14:paraId="48969CCD" w14:textId="77777777" w:rsidR="008F3230" w:rsidRPr="008F3230" w:rsidRDefault="008F3230" w:rsidP="008F3230">
      <w:pPr>
        <w:spacing w:after="0" w:line="240" w:lineRule="auto"/>
        <w:rPr>
          <w:sz w:val="24"/>
          <w:szCs w:val="24"/>
        </w:rPr>
      </w:pPr>
      <w:r w:rsidRPr="008F3230">
        <w:rPr>
          <w:sz w:val="24"/>
          <w:szCs w:val="24"/>
        </w:rPr>
        <w:t> </w:t>
      </w:r>
    </w:p>
    <w:p w14:paraId="550A4C06" w14:textId="77777777" w:rsidR="008F3230" w:rsidRPr="008F3230" w:rsidRDefault="008F3230" w:rsidP="008F3230">
      <w:pPr>
        <w:spacing w:after="0" w:line="240" w:lineRule="auto"/>
        <w:rPr>
          <w:sz w:val="24"/>
          <w:szCs w:val="24"/>
        </w:rPr>
      </w:pPr>
      <w:r w:rsidRPr="008F3230">
        <w:rPr>
          <w:b/>
          <w:bCs/>
          <w:sz w:val="24"/>
          <w:szCs w:val="24"/>
        </w:rPr>
        <w:t>D. Officers and Organizational Structure: Evaluate officers and structure.</w:t>
      </w:r>
      <w:r w:rsidRPr="008F3230">
        <w:rPr>
          <w:sz w:val="24"/>
          <w:szCs w:val="24"/>
        </w:rPr>
        <w:t> </w:t>
      </w:r>
    </w:p>
    <w:p w14:paraId="07135D12" w14:textId="77777777" w:rsidR="008F3230" w:rsidRPr="008F3230" w:rsidRDefault="008F3230" w:rsidP="008F3230">
      <w:pPr>
        <w:spacing w:after="0" w:line="240" w:lineRule="auto"/>
        <w:rPr>
          <w:sz w:val="24"/>
          <w:szCs w:val="24"/>
        </w:rPr>
      </w:pPr>
      <w:r w:rsidRPr="008F3230">
        <w:rPr>
          <w:sz w:val="24"/>
          <w:szCs w:val="24"/>
        </w:rPr>
        <w:t>Are officer roles and responsibilities clearly described? How? </w:t>
      </w:r>
    </w:p>
    <w:p w14:paraId="0CE63BAE" w14:textId="77777777" w:rsidR="008F3230" w:rsidRPr="008F3230" w:rsidRDefault="008F3230" w:rsidP="008F3230">
      <w:pPr>
        <w:spacing w:after="0" w:line="240" w:lineRule="auto"/>
        <w:rPr>
          <w:sz w:val="24"/>
          <w:szCs w:val="24"/>
        </w:rPr>
      </w:pPr>
      <w:r w:rsidRPr="008F3230">
        <w:rPr>
          <w:sz w:val="24"/>
          <w:szCs w:val="24"/>
        </w:rPr>
        <w:t>Did officers work as a team, or is there more teamwork needed? </w:t>
      </w:r>
    </w:p>
    <w:p w14:paraId="778C4844" w14:textId="77777777" w:rsidR="008F3230" w:rsidRPr="008F3230" w:rsidRDefault="008F3230" w:rsidP="008F3230">
      <w:pPr>
        <w:spacing w:after="0" w:line="240" w:lineRule="auto"/>
        <w:rPr>
          <w:sz w:val="24"/>
          <w:szCs w:val="24"/>
        </w:rPr>
      </w:pPr>
      <w:r w:rsidRPr="008F3230">
        <w:rPr>
          <w:sz w:val="24"/>
          <w:szCs w:val="24"/>
        </w:rPr>
        <w:t>Is the time and effort required in each position comparable? </w:t>
      </w:r>
    </w:p>
    <w:p w14:paraId="5BBD5289" w14:textId="2E8C79DC" w:rsidR="008F3230" w:rsidRPr="008F3230" w:rsidRDefault="008F3230" w:rsidP="008F3230">
      <w:pPr>
        <w:spacing w:after="0" w:line="240" w:lineRule="auto"/>
        <w:rPr>
          <w:sz w:val="24"/>
          <w:szCs w:val="24"/>
        </w:rPr>
      </w:pPr>
      <w:r w:rsidRPr="2F605685">
        <w:rPr>
          <w:sz w:val="24"/>
          <w:szCs w:val="24"/>
        </w:rPr>
        <w:t>Is there two-way communication between officers and members? </w:t>
      </w:r>
    </w:p>
    <w:p w14:paraId="09143919" w14:textId="77777777" w:rsidR="008F3230" w:rsidRPr="008F3230" w:rsidRDefault="008F3230" w:rsidP="008F3230">
      <w:pPr>
        <w:spacing w:after="0" w:line="240" w:lineRule="auto"/>
        <w:rPr>
          <w:sz w:val="24"/>
          <w:szCs w:val="24"/>
        </w:rPr>
      </w:pPr>
      <w:r w:rsidRPr="008F3230">
        <w:rPr>
          <w:sz w:val="24"/>
          <w:szCs w:val="24"/>
        </w:rPr>
        <w:t>How do the members feel about the officers? </w:t>
      </w:r>
    </w:p>
    <w:p w14:paraId="67DF3A10" w14:textId="77777777" w:rsidR="008F3230" w:rsidRPr="008F3230" w:rsidRDefault="008F3230" w:rsidP="008F3230">
      <w:pPr>
        <w:spacing w:after="0" w:line="240" w:lineRule="auto"/>
        <w:rPr>
          <w:sz w:val="24"/>
          <w:szCs w:val="24"/>
        </w:rPr>
      </w:pPr>
      <w:r w:rsidRPr="008F3230">
        <w:rPr>
          <w:sz w:val="24"/>
          <w:szCs w:val="24"/>
        </w:rPr>
        <w:t> </w:t>
      </w:r>
    </w:p>
    <w:p w14:paraId="79C36AAD" w14:textId="77777777" w:rsidR="008F3230" w:rsidRPr="008F3230" w:rsidRDefault="008F3230" w:rsidP="008F3230">
      <w:pPr>
        <w:spacing w:after="0" w:line="240" w:lineRule="auto"/>
        <w:rPr>
          <w:sz w:val="24"/>
          <w:szCs w:val="24"/>
        </w:rPr>
      </w:pPr>
      <w:r w:rsidRPr="008F3230">
        <w:rPr>
          <w:b/>
          <w:bCs/>
          <w:sz w:val="24"/>
          <w:szCs w:val="24"/>
        </w:rPr>
        <w:t>E. Organizational Operations: Evaluate finances, communication, etc.</w:t>
      </w:r>
      <w:r w:rsidRPr="008F3230">
        <w:rPr>
          <w:sz w:val="24"/>
          <w:szCs w:val="24"/>
        </w:rPr>
        <w:t> </w:t>
      </w:r>
    </w:p>
    <w:p w14:paraId="58E05A25" w14:textId="77777777" w:rsidR="008F3230" w:rsidRPr="008F3230" w:rsidRDefault="008F3230" w:rsidP="008F3230">
      <w:pPr>
        <w:spacing w:after="0" w:line="240" w:lineRule="auto"/>
        <w:rPr>
          <w:sz w:val="24"/>
          <w:szCs w:val="24"/>
        </w:rPr>
      </w:pPr>
      <w:r w:rsidRPr="008F3230">
        <w:rPr>
          <w:sz w:val="24"/>
          <w:szCs w:val="24"/>
        </w:rPr>
        <w:t>Were the finances adequate for our group and managed properly? </w:t>
      </w:r>
    </w:p>
    <w:p w14:paraId="31EF1B7A" w14:textId="77777777" w:rsidR="008F3230" w:rsidRPr="008F3230" w:rsidRDefault="008F3230" w:rsidP="008F3230">
      <w:pPr>
        <w:spacing w:after="0" w:line="240" w:lineRule="auto"/>
        <w:rPr>
          <w:sz w:val="24"/>
          <w:szCs w:val="24"/>
        </w:rPr>
      </w:pPr>
      <w:r w:rsidRPr="008F3230">
        <w:rPr>
          <w:sz w:val="24"/>
          <w:szCs w:val="24"/>
        </w:rPr>
        <w:t>Were meetings run effectively? Was their frequency adequate? </w:t>
      </w:r>
    </w:p>
    <w:p w14:paraId="3CFDEF96" w14:textId="77777777" w:rsidR="008F3230" w:rsidRPr="008F3230" w:rsidRDefault="008F3230" w:rsidP="008F3230">
      <w:pPr>
        <w:spacing w:after="0" w:line="240" w:lineRule="auto"/>
        <w:rPr>
          <w:sz w:val="24"/>
          <w:szCs w:val="24"/>
        </w:rPr>
      </w:pPr>
      <w:r w:rsidRPr="008F3230">
        <w:rPr>
          <w:sz w:val="24"/>
          <w:szCs w:val="24"/>
        </w:rPr>
        <w:t>Did the committee structure work? </w:t>
      </w:r>
    </w:p>
    <w:p w14:paraId="74DD2648" w14:textId="77777777" w:rsidR="008F3230" w:rsidRPr="008F3230" w:rsidRDefault="008F3230" w:rsidP="008F3230">
      <w:pPr>
        <w:spacing w:after="0" w:line="240" w:lineRule="auto"/>
        <w:rPr>
          <w:sz w:val="24"/>
          <w:szCs w:val="24"/>
        </w:rPr>
      </w:pPr>
      <w:r w:rsidRPr="008F3230">
        <w:rPr>
          <w:sz w:val="24"/>
          <w:szCs w:val="24"/>
        </w:rPr>
        <w:t>Did we have scheduling conflicts with other groups or activities? </w:t>
      </w:r>
    </w:p>
    <w:p w14:paraId="63127B5C" w14:textId="77777777" w:rsidR="008F3230" w:rsidRPr="008F3230" w:rsidRDefault="008F3230" w:rsidP="008F3230">
      <w:pPr>
        <w:spacing w:after="0" w:line="240" w:lineRule="auto"/>
        <w:rPr>
          <w:sz w:val="24"/>
          <w:szCs w:val="24"/>
        </w:rPr>
      </w:pPr>
      <w:r w:rsidRPr="008F3230">
        <w:rPr>
          <w:sz w:val="24"/>
          <w:szCs w:val="24"/>
        </w:rPr>
        <w:t> </w:t>
      </w:r>
    </w:p>
    <w:p w14:paraId="57136524" w14:textId="77777777" w:rsidR="008F3230" w:rsidRPr="008F3230" w:rsidRDefault="008F3230" w:rsidP="008F3230">
      <w:pPr>
        <w:spacing w:after="0" w:line="240" w:lineRule="auto"/>
        <w:rPr>
          <w:sz w:val="24"/>
          <w:szCs w:val="24"/>
        </w:rPr>
      </w:pPr>
      <w:r w:rsidRPr="008F3230">
        <w:rPr>
          <w:b/>
          <w:bCs/>
          <w:sz w:val="24"/>
          <w:szCs w:val="24"/>
        </w:rPr>
        <w:t>F. Advisor Involvement: Evaluate both quality and quantity.</w:t>
      </w:r>
      <w:r w:rsidRPr="008F3230">
        <w:rPr>
          <w:sz w:val="24"/>
          <w:szCs w:val="24"/>
        </w:rPr>
        <w:t> </w:t>
      </w:r>
    </w:p>
    <w:p w14:paraId="1E1C056D" w14:textId="77777777" w:rsidR="008F3230" w:rsidRPr="008F3230" w:rsidRDefault="008F3230" w:rsidP="008F3230">
      <w:pPr>
        <w:spacing w:after="0" w:line="240" w:lineRule="auto"/>
        <w:rPr>
          <w:sz w:val="24"/>
          <w:szCs w:val="24"/>
        </w:rPr>
      </w:pPr>
      <w:r w:rsidRPr="008F3230">
        <w:rPr>
          <w:sz w:val="24"/>
          <w:szCs w:val="24"/>
        </w:rPr>
        <w:t>Did our advisor provide the support we needed? </w:t>
      </w:r>
    </w:p>
    <w:p w14:paraId="3408D6ED" w14:textId="77777777" w:rsidR="008F3230" w:rsidRPr="008F3230" w:rsidRDefault="008F3230" w:rsidP="008F3230">
      <w:pPr>
        <w:spacing w:after="0" w:line="240" w:lineRule="auto"/>
        <w:rPr>
          <w:sz w:val="24"/>
          <w:szCs w:val="24"/>
        </w:rPr>
      </w:pPr>
      <w:r w:rsidRPr="008F3230">
        <w:rPr>
          <w:sz w:val="24"/>
          <w:szCs w:val="24"/>
        </w:rPr>
        <w:t>Did we give our advisor and other faculty a chance to get involved? </w:t>
      </w:r>
    </w:p>
    <w:p w14:paraId="522A2201" w14:textId="77777777" w:rsidR="008F3230" w:rsidRPr="008F3230" w:rsidRDefault="008F3230" w:rsidP="008F3230">
      <w:pPr>
        <w:spacing w:after="0" w:line="240" w:lineRule="auto"/>
        <w:rPr>
          <w:sz w:val="24"/>
          <w:szCs w:val="24"/>
        </w:rPr>
      </w:pPr>
      <w:r w:rsidRPr="008F3230">
        <w:rPr>
          <w:sz w:val="24"/>
          <w:szCs w:val="24"/>
        </w:rPr>
        <w:t>How could we improve faculty and advisor involvement? </w:t>
      </w:r>
    </w:p>
    <w:p w14:paraId="35676D63" w14:textId="77777777" w:rsidR="008F3230" w:rsidRPr="008F3230" w:rsidRDefault="008F3230" w:rsidP="008F3230">
      <w:pPr>
        <w:spacing w:after="0" w:line="240" w:lineRule="auto"/>
        <w:rPr>
          <w:sz w:val="24"/>
          <w:szCs w:val="24"/>
        </w:rPr>
      </w:pPr>
      <w:r w:rsidRPr="008F3230">
        <w:rPr>
          <w:sz w:val="24"/>
          <w:szCs w:val="24"/>
        </w:rPr>
        <w:t> </w:t>
      </w:r>
    </w:p>
    <w:p w14:paraId="5BDC2D74" w14:textId="77777777" w:rsidR="008F3230" w:rsidRPr="008F3230" w:rsidRDefault="008F3230" w:rsidP="008F3230">
      <w:pPr>
        <w:spacing w:after="0" w:line="240" w:lineRule="auto"/>
        <w:rPr>
          <w:sz w:val="24"/>
          <w:szCs w:val="24"/>
        </w:rPr>
      </w:pPr>
      <w:r w:rsidRPr="008F3230">
        <w:rPr>
          <w:b/>
          <w:bCs/>
          <w:sz w:val="24"/>
          <w:szCs w:val="24"/>
        </w:rPr>
        <w:t>G. Public Image: Evaluate how other groups perceive you.</w:t>
      </w:r>
      <w:r w:rsidRPr="008F3230">
        <w:rPr>
          <w:sz w:val="24"/>
          <w:szCs w:val="24"/>
        </w:rPr>
        <w:t> </w:t>
      </w:r>
    </w:p>
    <w:p w14:paraId="28C8A7B7" w14:textId="77777777" w:rsidR="008F3230" w:rsidRPr="008F3230" w:rsidRDefault="008F3230" w:rsidP="008F3230">
      <w:pPr>
        <w:spacing w:after="0" w:line="240" w:lineRule="auto"/>
        <w:rPr>
          <w:sz w:val="24"/>
          <w:szCs w:val="24"/>
        </w:rPr>
      </w:pPr>
      <w:r w:rsidRPr="008F3230">
        <w:rPr>
          <w:sz w:val="24"/>
          <w:szCs w:val="24"/>
        </w:rPr>
        <w:t>How do we see ourselves? Is this how “outsiders” see us? </w:t>
      </w:r>
    </w:p>
    <w:p w14:paraId="34D6D286" w14:textId="77777777" w:rsidR="008F3230" w:rsidRPr="008F3230" w:rsidRDefault="008F3230" w:rsidP="008F3230">
      <w:pPr>
        <w:spacing w:after="0" w:line="240" w:lineRule="auto"/>
        <w:rPr>
          <w:sz w:val="24"/>
          <w:szCs w:val="24"/>
        </w:rPr>
      </w:pPr>
      <w:r w:rsidRPr="008F3230">
        <w:rPr>
          <w:sz w:val="24"/>
          <w:szCs w:val="24"/>
        </w:rPr>
        <w:t>How can we enhance our image? </w:t>
      </w:r>
    </w:p>
    <w:p w14:paraId="30573D9D" w14:textId="77777777" w:rsidR="008F3230" w:rsidRPr="008F3230" w:rsidRDefault="008F3230" w:rsidP="008F3230">
      <w:pPr>
        <w:spacing w:after="0" w:line="240" w:lineRule="auto"/>
        <w:rPr>
          <w:sz w:val="24"/>
          <w:szCs w:val="24"/>
        </w:rPr>
      </w:pPr>
      <w:r w:rsidRPr="008F3230">
        <w:rPr>
          <w:sz w:val="24"/>
          <w:szCs w:val="24"/>
        </w:rPr>
        <w:t> </w:t>
      </w:r>
    </w:p>
    <w:p w14:paraId="1DE38F32" w14:textId="77777777" w:rsidR="008F3230" w:rsidRPr="008F3230" w:rsidRDefault="008F3230" w:rsidP="008F3230">
      <w:pPr>
        <w:spacing w:after="0" w:line="240" w:lineRule="auto"/>
        <w:rPr>
          <w:sz w:val="24"/>
          <w:szCs w:val="24"/>
        </w:rPr>
      </w:pPr>
      <w:r w:rsidRPr="008F3230">
        <w:rPr>
          <w:b/>
          <w:bCs/>
          <w:sz w:val="24"/>
          <w:szCs w:val="24"/>
        </w:rPr>
        <w:t>III. Your Legacy to the New Officer Team</w:t>
      </w:r>
      <w:r w:rsidRPr="008F3230">
        <w:rPr>
          <w:sz w:val="24"/>
          <w:szCs w:val="24"/>
        </w:rPr>
        <w:t> </w:t>
      </w:r>
    </w:p>
    <w:p w14:paraId="3DF93EDD" w14:textId="77777777" w:rsidR="008F3230" w:rsidRPr="008F3230" w:rsidRDefault="008F3230" w:rsidP="00E221CF">
      <w:pPr>
        <w:numPr>
          <w:ilvl w:val="0"/>
          <w:numId w:val="61"/>
        </w:numPr>
        <w:spacing w:after="0" w:line="240" w:lineRule="auto"/>
        <w:rPr>
          <w:sz w:val="24"/>
          <w:szCs w:val="24"/>
        </w:rPr>
      </w:pPr>
      <w:r w:rsidRPr="008F3230">
        <w:rPr>
          <w:sz w:val="24"/>
          <w:szCs w:val="24"/>
        </w:rPr>
        <w:t>What are the current strengths and weaknesses of the group? </w:t>
      </w:r>
    </w:p>
    <w:p w14:paraId="1DED8BFD" w14:textId="77777777" w:rsidR="008F3230" w:rsidRPr="008F3230" w:rsidRDefault="008F3230" w:rsidP="00E221CF">
      <w:pPr>
        <w:numPr>
          <w:ilvl w:val="0"/>
          <w:numId w:val="62"/>
        </w:numPr>
        <w:spacing w:after="0" w:line="240" w:lineRule="auto"/>
        <w:rPr>
          <w:sz w:val="24"/>
          <w:szCs w:val="24"/>
        </w:rPr>
      </w:pPr>
      <w:r w:rsidRPr="008F3230">
        <w:rPr>
          <w:sz w:val="24"/>
          <w:szCs w:val="24"/>
        </w:rPr>
        <w:t>What is the best advice you can give your successor? </w:t>
      </w:r>
    </w:p>
    <w:p w14:paraId="3D202B5F" w14:textId="24C2F903" w:rsidR="008F3230" w:rsidRPr="008F3230" w:rsidRDefault="008F3230" w:rsidP="00E221CF">
      <w:pPr>
        <w:numPr>
          <w:ilvl w:val="0"/>
          <w:numId w:val="63"/>
        </w:numPr>
        <w:spacing w:after="0" w:line="240" w:lineRule="auto"/>
        <w:rPr>
          <w:sz w:val="24"/>
          <w:szCs w:val="24"/>
        </w:rPr>
      </w:pPr>
      <w:r w:rsidRPr="008F3230">
        <w:rPr>
          <w:sz w:val="24"/>
          <w:szCs w:val="24"/>
        </w:rPr>
        <w:t xml:space="preserve">What were </w:t>
      </w:r>
      <w:r w:rsidR="00746C41" w:rsidRPr="008F3230">
        <w:rPr>
          <w:sz w:val="24"/>
          <w:szCs w:val="24"/>
        </w:rPr>
        <w:t>their</w:t>
      </w:r>
      <w:r w:rsidRPr="008F3230">
        <w:rPr>
          <w:sz w:val="24"/>
          <w:szCs w:val="24"/>
        </w:rPr>
        <w:t xml:space="preserve"> major challenges and accomplishments in your term? </w:t>
      </w:r>
    </w:p>
    <w:p w14:paraId="162CB9C6" w14:textId="77777777" w:rsidR="008F3230" w:rsidRPr="008F3230" w:rsidRDefault="008F3230" w:rsidP="008F3230">
      <w:pPr>
        <w:spacing w:after="0" w:line="240" w:lineRule="auto"/>
        <w:rPr>
          <w:sz w:val="24"/>
          <w:szCs w:val="24"/>
        </w:rPr>
      </w:pPr>
      <w:r w:rsidRPr="008F3230">
        <w:rPr>
          <w:sz w:val="24"/>
          <w:szCs w:val="24"/>
        </w:rPr>
        <w:lastRenderedPageBreak/>
        <w:t> </w:t>
      </w:r>
    </w:p>
    <w:p w14:paraId="4CDFA7BD" w14:textId="77777777" w:rsidR="008F3230" w:rsidRPr="008F3230" w:rsidRDefault="008F3230" w:rsidP="008F3230">
      <w:pPr>
        <w:spacing w:after="0" w:line="240" w:lineRule="auto"/>
        <w:rPr>
          <w:sz w:val="24"/>
          <w:szCs w:val="24"/>
        </w:rPr>
      </w:pPr>
      <w:r w:rsidRPr="008F3230">
        <w:rPr>
          <w:b/>
          <w:bCs/>
          <w:sz w:val="24"/>
          <w:szCs w:val="24"/>
        </w:rPr>
        <w:t>IV. Officer Transition</w:t>
      </w:r>
      <w:r w:rsidRPr="008F3230">
        <w:rPr>
          <w:sz w:val="24"/>
          <w:szCs w:val="24"/>
        </w:rPr>
        <w:t> </w:t>
      </w:r>
    </w:p>
    <w:p w14:paraId="3B32CA16" w14:textId="77777777" w:rsidR="008F3230" w:rsidRPr="008F3230" w:rsidRDefault="008F3230" w:rsidP="008F3230">
      <w:pPr>
        <w:spacing w:after="0" w:line="240" w:lineRule="auto"/>
        <w:rPr>
          <w:sz w:val="24"/>
          <w:szCs w:val="24"/>
        </w:rPr>
      </w:pPr>
      <w:r w:rsidRPr="008F3230">
        <w:rPr>
          <w:sz w:val="24"/>
          <w:szCs w:val="24"/>
        </w:rPr>
        <w:t>(Have members complete the outgoing and incoming officer worksheets before this meeting) </w:t>
      </w:r>
    </w:p>
    <w:p w14:paraId="267F9253" w14:textId="77777777" w:rsidR="008F3230" w:rsidRPr="008F3230" w:rsidRDefault="008F3230" w:rsidP="008F3230">
      <w:pPr>
        <w:spacing w:after="0" w:line="240" w:lineRule="auto"/>
        <w:rPr>
          <w:sz w:val="24"/>
          <w:szCs w:val="24"/>
        </w:rPr>
      </w:pPr>
      <w:r w:rsidRPr="008F3230">
        <w:rPr>
          <w:sz w:val="24"/>
          <w:szCs w:val="24"/>
        </w:rPr>
        <w:t> </w:t>
      </w:r>
    </w:p>
    <w:p w14:paraId="071D35F3" w14:textId="77777777" w:rsidR="008F3230" w:rsidRPr="008F3230" w:rsidRDefault="008F3230" w:rsidP="00E221CF">
      <w:pPr>
        <w:numPr>
          <w:ilvl w:val="0"/>
          <w:numId w:val="64"/>
        </w:numPr>
        <w:spacing w:after="0" w:line="240" w:lineRule="auto"/>
        <w:rPr>
          <w:sz w:val="24"/>
          <w:szCs w:val="24"/>
        </w:rPr>
      </w:pPr>
      <w:r w:rsidRPr="008F3230">
        <w:rPr>
          <w:sz w:val="24"/>
          <w:szCs w:val="24"/>
        </w:rPr>
        <w:t>Responsibilities of the position, with a job description </w:t>
      </w:r>
    </w:p>
    <w:p w14:paraId="06AB5CCF" w14:textId="77777777" w:rsidR="008F3230" w:rsidRPr="008F3230" w:rsidRDefault="008F3230" w:rsidP="00E221CF">
      <w:pPr>
        <w:numPr>
          <w:ilvl w:val="0"/>
          <w:numId w:val="65"/>
        </w:numPr>
        <w:spacing w:after="0" w:line="240" w:lineRule="auto"/>
        <w:rPr>
          <w:sz w:val="24"/>
          <w:szCs w:val="24"/>
        </w:rPr>
      </w:pPr>
      <w:r w:rsidRPr="008F3230">
        <w:rPr>
          <w:sz w:val="24"/>
          <w:szCs w:val="24"/>
        </w:rPr>
        <w:t>A timetable for completion of annual duties </w:t>
      </w:r>
    </w:p>
    <w:p w14:paraId="77142725" w14:textId="77777777" w:rsidR="008F3230" w:rsidRPr="008F3230" w:rsidRDefault="008F3230" w:rsidP="00E221CF">
      <w:pPr>
        <w:numPr>
          <w:ilvl w:val="0"/>
          <w:numId w:val="66"/>
        </w:numPr>
        <w:spacing w:after="0" w:line="240" w:lineRule="auto"/>
        <w:rPr>
          <w:sz w:val="24"/>
          <w:szCs w:val="24"/>
        </w:rPr>
      </w:pPr>
      <w:r w:rsidRPr="008F3230">
        <w:rPr>
          <w:sz w:val="24"/>
          <w:szCs w:val="24"/>
        </w:rPr>
        <w:t>Unfinished projects  </w:t>
      </w:r>
    </w:p>
    <w:p w14:paraId="5B2EAE40" w14:textId="77777777" w:rsidR="008F3230" w:rsidRPr="008F3230" w:rsidRDefault="008F3230" w:rsidP="00E221CF">
      <w:pPr>
        <w:numPr>
          <w:ilvl w:val="0"/>
          <w:numId w:val="67"/>
        </w:numPr>
        <w:spacing w:after="0" w:line="240" w:lineRule="auto"/>
        <w:rPr>
          <w:sz w:val="24"/>
          <w:szCs w:val="24"/>
        </w:rPr>
      </w:pPr>
      <w:r w:rsidRPr="008F3230">
        <w:rPr>
          <w:sz w:val="24"/>
          <w:szCs w:val="24"/>
        </w:rPr>
        <w:t>Important contacts and resource persons </w:t>
      </w:r>
    </w:p>
    <w:p w14:paraId="28DFB82D" w14:textId="12C594BD" w:rsidR="008F3230" w:rsidRPr="008F3230" w:rsidRDefault="008F3230" w:rsidP="00E221CF">
      <w:pPr>
        <w:numPr>
          <w:ilvl w:val="0"/>
          <w:numId w:val="68"/>
        </w:numPr>
        <w:spacing w:after="0" w:line="240" w:lineRule="auto"/>
        <w:rPr>
          <w:sz w:val="24"/>
          <w:szCs w:val="24"/>
        </w:rPr>
      </w:pPr>
      <w:r w:rsidRPr="008F3230">
        <w:rPr>
          <w:sz w:val="24"/>
          <w:szCs w:val="24"/>
        </w:rPr>
        <w:t xml:space="preserve">Mistakes that could have been </w:t>
      </w:r>
      <w:r w:rsidR="00746C41" w:rsidRPr="008F3230">
        <w:rPr>
          <w:sz w:val="24"/>
          <w:szCs w:val="24"/>
        </w:rPr>
        <w:t>avoided.</w:t>
      </w:r>
      <w:r w:rsidRPr="008F3230">
        <w:rPr>
          <w:sz w:val="24"/>
          <w:szCs w:val="24"/>
        </w:rPr>
        <w:t> </w:t>
      </w:r>
    </w:p>
    <w:p w14:paraId="29A9518B" w14:textId="77777777" w:rsidR="008F3230" w:rsidRPr="008F3230" w:rsidRDefault="008F3230" w:rsidP="00E221CF">
      <w:pPr>
        <w:numPr>
          <w:ilvl w:val="0"/>
          <w:numId w:val="69"/>
        </w:numPr>
        <w:spacing w:after="0" w:line="240" w:lineRule="auto"/>
        <w:rPr>
          <w:sz w:val="24"/>
          <w:szCs w:val="24"/>
        </w:rPr>
      </w:pPr>
      <w:r w:rsidRPr="008F3230">
        <w:rPr>
          <w:sz w:val="24"/>
          <w:szCs w:val="24"/>
        </w:rPr>
        <w:t>Advice for the new officer </w:t>
      </w:r>
    </w:p>
    <w:p w14:paraId="5FAA0801" w14:textId="7E6E3C34" w:rsidR="008F3230" w:rsidRPr="008F3230" w:rsidRDefault="008F3230" w:rsidP="00E221CF">
      <w:pPr>
        <w:numPr>
          <w:ilvl w:val="0"/>
          <w:numId w:val="70"/>
        </w:numPr>
        <w:spacing w:after="0" w:line="240" w:lineRule="auto"/>
        <w:rPr>
          <w:sz w:val="24"/>
          <w:szCs w:val="24"/>
        </w:rPr>
      </w:pPr>
      <w:r w:rsidRPr="008F3230">
        <w:rPr>
          <w:sz w:val="24"/>
          <w:szCs w:val="24"/>
        </w:rPr>
        <w:t xml:space="preserve">Any questions the new officer may </w:t>
      </w:r>
      <w:r w:rsidR="00746C41" w:rsidRPr="008F3230">
        <w:rPr>
          <w:sz w:val="24"/>
          <w:szCs w:val="24"/>
        </w:rPr>
        <w:t>have.</w:t>
      </w:r>
      <w:r w:rsidRPr="008F3230">
        <w:rPr>
          <w:sz w:val="24"/>
          <w:szCs w:val="24"/>
        </w:rPr>
        <w:t> </w:t>
      </w:r>
    </w:p>
    <w:p w14:paraId="1901E548" w14:textId="77777777" w:rsidR="008F3230" w:rsidRPr="008F3230" w:rsidRDefault="008F3230" w:rsidP="00E221CF">
      <w:pPr>
        <w:numPr>
          <w:ilvl w:val="0"/>
          <w:numId w:val="71"/>
        </w:numPr>
        <w:spacing w:after="0" w:line="240" w:lineRule="auto"/>
        <w:rPr>
          <w:sz w:val="24"/>
          <w:szCs w:val="24"/>
        </w:rPr>
      </w:pPr>
      <w:r w:rsidRPr="008F3230">
        <w:rPr>
          <w:sz w:val="24"/>
          <w:szCs w:val="24"/>
        </w:rPr>
        <w:t>Where the outgoing officer can be reached with future questions  </w:t>
      </w:r>
    </w:p>
    <w:p w14:paraId="78C5C99A" w14:textId="77777777" w:rsidR="008F3230" w:rsidRPr="008F3230" w:rsidRDefault="008F3230" w:rsidP="00E221CF">
      <w:pPr>
        <w:numPr>
          <w:ilvl w:val="0"/>
          <w:numId w:val="72"/>
        </w:numPr>
        <w:spacing w:after="0" w:line="240" w:lineRule="auto"/>
        <w:rPr>
          <w:sz w:val="24"/>
          <w:szCs w:val="24"/>
        </w:rPr>
      </w:pPr>
      <w:r w:rsidRPr="008F3230">
        <w:rPr>
          <w:sz w:val="24"/>
          <w:szCs w:val="24"/>
        </w:rPr>
        <w:t>MyLynx overview  </w:t>
      </w:r>
    </w:p>
    <w:p w14:paraId="51E641E7" w14:textId="2D67D383" w:rsidR="008F3230" w:rsidRDefault="008F3230" w:rsidP="00806B94">
      <w:pPr>
        <w:spacing w:after="0" w:line="240" w:lineRule="auto"/>
        <w:rPr>
          <w:rFonts w:ascii="Segoe UI" w:hAnsi="Segoe UI" w:cs="Segoe UI"/>
          <w:sz w:val="18"/>
          <w:szCs w:val="18"/>
        </w:rPr>
      </w:pPr>
      <w:r w:rsidRPr="008F3230">
        <w:rPr>
          <w:sz w:val="24"/>
          <w:szCs w:val="24"/>
        </w:rPr>
        <w:t> </w:t>
      </w:r>
      <w:r>
        <w:rPr>
          <w:rStyle w:val="normaltextrun"/>
          <w:rFonts w:ascii="Arial" w:hAnsi="Arial" w:cs="Arial"/>
          <w:color w:val="404040"/>
          <w:sz w:val="16"/>
          <w:szCs w:val="16"/>
        </w:rPr>
        <w:t>Information adapted from:</w:t>
      </w:r>
      <w:r>
        <w:rPr>
          <w:rStyle w:val="eop"/>
          <w:rFonts w:ascii="Arial" w:hAnsi="Arial" w:cs="Arial"/>
        </w:rPr>
        <w:t> </w:t>
      </w:r>
      <w:r>
        <w:rPr>
          <w:rStyle w:val="normaltextrun"/>
          <w:rFonts w:ascii="Arial" w:hAnsi="Arial" w:cs="Arial"/>
          <w:color w:val="404040"/>
          <w:sz w:val="16"/>
          <w:szCs w:val="16"/>
        </w:rPr>
        <w:t>California State University East Bay Office of Student Life and Leadership   </w:t>
      </w:r>
    </w:p>
    <w:p w14:paraId="5FE866ED" w14:textId="0C71178D" w:rsidR="008F3230" w:rsidRDefault="008F3230" w:rsidP="0293945B">
      <w:pPr>
        <w:rPr>
          <w:sz w:val="24"/>
          <w:szCs w:val="24"/>
        </w:rPr>
      </w:pPr>
    </w:p>
    <w:p w14:paraId="4CB9623A" w14:textId="75DB4EA4" w:rsidR="00090B23" w:rsidRPr="00FB042E" w:rsidRDefault="0F24C979" w:rsidP="5207ADC6">
      <w:pPr>
        <w:pStyle w:val="Heading1"/>
      </w:pPr>
      <w:bookmarkStart w:id="100" w:name="_Toc1156847603"/>
      <w:bookmarkStart w:id="101" w:name="_Toc804057450"/>
      <w:bookmarkStart w:id="102" w:name="_Toc141792461"/>
      <w:r w:rsidRPr="00FB042E">
        <w:t>Risk Management</w:t>
      </w:r>
      <w:bookmarkEnd w:id="100"/>
      <w:bookmarkEnd w:id="101"/>
      <w:bookmarkEnd w:id="102"/>
    </w:p>
    <w:p w14:paraId="32D8B12E" w14:textId="7245E94A" w:rsidR="00806B94" w:rsidRPr="00FB042E" w:rsidRDefault="4B36984E" w:rsidP="5207ADC6">
      <w:pPr>
        <w:rPr>
          <w:rFonts w:eastAsia="Times New Roman"/>
          <w:color w:val="000000" w:themeColor="text1"/>
          <w:sz w:val="24"/>
          <w:szCs w:val="24"/>
        </w:rPr>
      </w:pPr>
      <w:r w:rsidRPr="00FB042E">
        <w:rPr>
          <w:rFonts w:eastAsia="Times New Roman"/>
          <w:color w:val="000000" w:themeColor="text1"/>
          <w:sz w:val="24"/>
          <w:szCs w:val="24"/>
        </w:rPr>
        <w:t xml:space="preserve">Active student organizations are responsible and liable for the actions and behaviors of their members and officers. Any </w:t>
      </w:r>
      <w:r w:rsidR="00746C41" w:rsidRPr="00FB042E">
        <w:rPr>
          <w:rFonts w:eastAsia="Times New Roman"/>
          <w:color w:val="000000" w:themeColor="text1"/>
          <w:sz w:val="24"/>
          <w:szCs w:val="24"/>
        </w:rPr>
        <w:t>damage</w:t>
      </w:r>
      <w:r w:rsidRPr="00FB042E">
        <w:rPr>
          <w:rFonts w:eastAsia="Times New Roman"/>
          <w:color w:val="000000" w:themeColor="text1"/>
          <w:sz w:val="24"/>
          <w:szCs w:val="24"/>
        </w:rPr>
        <w:t xml:space="preserve"> to persons or property would need to be covered by the personal insurance of the participants. Student organizations should consider risk whenever planning an event or activity. Are we putting anyone at risk who is attending this event? Are we handling any dangerous or important materials that might need to be covered? Should risk waivers be signed? It is best to have these conversations with </w:t>
      </w:r>
      <w:r w:rsidR="00806B94" w:rsidRPr="00FB042E">
        <w:rPr>
          <w:rFonts w:eastAsia="Times New Roman"/>
          <w:color w:val="000000" w:themeColor="text1"/>
          <w:sz w:val="24"/>
          <w:szCs w:val="24"/>
        </w:rPr>
        <w:t>one or all of the following:</w:t>
      </w:r>
    </w:p>
    <w:p w14:paraId="77571D38" w14:textId="46629C09" w:rsidR="00806B94" w:rsidRPr="00FB042E" w:rsidRDefault="00806B94" w:rsidP="5207ADC6">
      <w:pPr>
        <w:pStyle w:val="ListParagraph"/>
        <w:numPr>
          <w:ilvl w:val="0"/>
          <w:numId w:val="60"/>
        </w:numPr>
        <w:rPr>
          <w:sz w:val="24"/>
          <w:szCs w:val="24"/>
        </w:rPr>
      </w:pPr>
      <w:r w:rsidRPr="00FB042E">
        <w:rPr>
          <w:rFonts w:eastAsia="Times New Roman"/>
          <w:color w:val="000000" w:themeColor="text1"/>
          <w:sz w:val="24"/>
          <w:szCs w:val="24"/>
        </w:rPr>
        <w:t>Y</w:t>
      </w:r>
      <w:r w:rsidR="4B36984E" w:rsidRPr="00FB042E">
        <w:rPr>
          <w:rFonts w:eastAsia="Times New Roman"/>
          <w:color w:val="000000" w:themeColor="text1"/>
          <w:sz w:val="24"/>
          <w:szCs w:val="24"/>
        </w:rPr>
        <w:t xml:space="preserve">our Faculty/Staff Advisor </w:t>
      </w:r>
    </w:p>
    <w:p w14:paraId="50926A7E" w14:textId="4024FCF1" w:rsidR="00090B23" w:rsidRPr="00FB042E" w:rsidRDefault="4B36984E" w:rsidP="5207ADC6">
      <w:pPr>
        <w:pStyle w:val="ListParagraph"/>
        <w:numPr>
          <w:ilvl w:val="0"/>
          <w:numId w:val="60"/>
        </w:numPr>
        <w:rPr>
          <w:sz w:val="24"/>
          <w:szCs w:val="24"/>
        </w:rPr>
      </w:pPr>
      <w:r w:rsidRPr="00FB042E">
        <w:rPr>
          <w:rFonts w:eastAsia="Times New Roman"/>
          <w:color w:val="000000" w:themeColor="text1"/>
          <w:sz w:val="24"/>
          <w:szCs w:val="24"/>
        </w:rPr>
        <w:t xml:space="preserve">Student Life </w:t>
      </w:r>
      <w:r w:rsidR="00806B94" w:rsidRPr="00FB042E">
        <w:rPr>
          <w:rFonts w:eastAsia="Times New Roman"/>
          <w:color w:val="000000" w:themeColor="text1"/>
          <w:sz w:val="24"/>
          <w:szCs w:val="24"/>
        </w:rPr>
        <w:t>Team</w:t>
      </w:r>
    </w:p>
    <w:p w14:paraId="3E25C5A1" w14:textId="041BF814" w:rsidR="00806B94" w:rsidRPr="00FB042E" w:rsidRDefault="00000000" w:rsidP="5207ADC6">
      <w:pPr>
        <w:pStyle w:val="ListParagraph"/>
        <w:numPr>
          <w:ilvl w:val="0"/>
          <w:numId w:val="60"/>
        </w:numPr>
        <w:rPr>
          <w:sz w:val="24"/>
          <w:szCs w:val="24"/>
        </w:rPr>
      </w:pPr>
      <w:hyperlink r:id="rId97">
        <w:r w:rsidR="00806B94" w:rsidRPr="00FB042E">
          <w:rPr>
            <w:rStyle w:val="Hyperlink"/>
            <w:rFonts w:eastAsia="Times New Roman"/>
            <w:sz w:val="24"/>
            <w:szCs w:val="24"/>
          </w:rPr>
          <w:t>University Risk Management</w:t>
        </w:r>
      </w:hyperlink>
      <w:r w:rsidR="00806B94" w:rsidRPr="00FB042E">
        <w:rPr>
          <w:rFonts w:eastAsia="Times New Roman"/>
          <w:color w:val="000000" w:themeColor="text1"/>
          <w:sz w:val="24"/>
          <w:szCs w:val="24"/>
        </w:rPr>
        <w:t xml:space="preserve"> (URM) Team</w:t>
      </w:r>
    </w:p>
    <w:p w14:paraId="1F7BB159" w14:textId="65246252" w:rsidR="5FDA1A60" w:rsidRPr="00FB042E" w:rsidRDefault="5FDA1A60" w:rsidP="5207ADC6">
      <w:pPr>
        <w:rPr>
          <w:rFonts w:eastAsia="Times New Roman"/>
          <w:color w:val="000000" w:themeColor="text1"/>
          <w:sz w:val="24"/>
          <w:szCs w:val="24"/>
        </w:rPr>
      </w:pPr>
      <w:r w:rsidRPr="00FB042E">
        <w:rPr>
          <w:rFonts w:eastAsia="Times New Roman"/>
          <w:color w:val="000000" w:themeColor="text1"/>
          <w:sz w:val="24"/>
          <w:szCs w:val="24"/>
        </w:rPr>
        <w:t xml:space="preserve">Student Life can provide resources to assist with risk management and preventing any dangerous occurrences. Reach out by contacting us at </w:t>
      </w:r>
      <w:hyperlink r:id="rId98">
        <w:r w:rsidRPr="00FB042E">
          <w:rPr>
            <w:rStyle w:val="Hyperlink"/>
            <w:rFonts w:eastAsia="Times New Roman"/>
            <w:sz w:val="24"/>
            <w:szCs w:val="24"/>
          </w:rPr>
          <w:t>studentorgs@ucdenver.edu</w:t>
        </w:r>
      </w:hyperlink>
      <w:r w:rsidRPr="00FB042E">
        <w:rPr>
          <w:rFonts w:eastAsia="Times New Roman"/>
          <w:color w:val="000000" w:themeColor="text1"/>
          <w:sz w:val="24"/>
          <w:szCs w:val="24"/>
        </w:rPr>
        <w:t xml:space="preserve">. </w:t>
      </w:r>
    </w:p>
    <w:p w14:paraId="302BA4C7" w14:textId="34547F06" w:rsidR="1ED8A76D" w:rsidRPr="00FB042E" w:rsidRDefault="37E143DF" w:rsidP="5207ADC6">
      <w:pPr>
        <w:rPr>
          <w:rStyle w:val="eop"/>
          <w:rFonts w:ascii="Calibri" w:hAnsi="Calibri" w:cs="Calibri"/>
          <w:b/>
          <w:bCs/>
          <w:sz w:val="28"/>
          <w:szCs w:val="28"/>
        </w:rPr>
      </w:pPr>
      <w:bookmarkStart w:id="103" w:name="_Toc39201445"/>
      <w:bookmarkStart w:id="104" w:name="_Toc478955554"/>
      <w:bookmarkStart w:id="105" w:name="_Toc141792462"/>
      <w:r w:rsidRPr="00FB042E">
        <w:rPr>
          <w:rStyle w:val="Heading1Char"/>
        </w:rPr>
        <w:t xml:space="preserve">When does my group or event need </w:t>
      </w:r>
      <w:bookmarkEnd w:id="103"/>
      <w:bookmarkEnd w:id="104"/>
      <w:bookmarkEnd w:id="105"/>
      <w:r w:rsidR="004D7B4D" w:rsidRPr="00FB042E">
        <w:rPr>
          <w:rStyle w:val="Heading1Char"/>
        </w:rPr>
        <w:t>insurance?</w:t>
      </w:r>
    </w:p>
    <w:p w14:paraId="0C85C9E4" w14:textId="75B15E69" w:rsidR="28E644A9" w:rsidRDefault="28E644A9" w:rsidP="5207ADC6">
      <w:pPr>
        <w:rPr>
          <w:rStyle w:val="eop"/>
          <w:rFonts w:ascii="Calibri" w:hAnsi="Calibri" w:cs="Calibri"/>
          <w:sz w:val="24"/>
          <w:szCs w:val="24"/>
        </w:rPr>
      </w:pPr>
      <w:r w:rsidRPr="00FB042E">
        <w:rPr>
          <w:rStyle w:val="eop"/>
          <w:rFonts w:ascii="Calibri" w:hAnsi="Calibri" w:cs="Calibri"/>
          <w:sz w:val="24"/>
          <w:szCs w:val="24"/>
        </w:rPr>
        <w:t>Student organizations may need insurance when their activities and/or events are of high risk to the organization or its members. If your organization is tied to a national association, we recommend you contact the headquarters about requirements or needs involving insurance</w:t>
      </w:r>
      <w:r w:rsidR="009F4FB0" w:rsidRPr="00FB042E">
        <w:rPr>
          <w:rStyle w:val="eop"/>
          <w:rFonts w:ascii="Calibri" w:hAnsi="Calibri" w:cs="Calibri"/>
          <w:sz w:val="24"/>
          <w:szCs w:val="24"/>
        </w:rPr>
        <w:t xml:space="preserve">. </w:t>
      </w:r>
      <w:r w:rsidRPr="00FB042E">
        <w:rPr>
          <w:rStyle w:val="eop"/>
          <w:rFonts w:ascii="Calibri" w:hAnsi="Calibri" w:cs="Calibri"/>
          <w:sz w:val="24"/>
          <w:szCs w:val="24"/>
        </w:rPr>
        <w:t xml:space="preserve">The university does not cover individual student organization officers or organizations through their insurance. It is recommended that your organization contact </w:t>
      </w:r>
      <w:hyperlink r:id="rId99">
        <w:r w:rsidRPr="00FB042E">
          <w:rPr>
            <w:rStyle w:val="Hyperlink"/>
            <w:rFonts w:ascii="Calibri" w:hAnsi="Calibri" w:cs="Calibri"/>
            <w:sz w:val="24"/>
            <w:szCs w:val="24"/>
          </w:rPr>
          <w:t>University Risk Management</w:t>
        </w:r>
      </w:hyperlink>
      <w:r w:rsidRPr="00FB042E">
        <w:rPr>
          <w:rStyle w:val="eop"/>
          <w:rFonts w:ascii="Calibri" w:hAnsi="Calibri" w:cs="Calibri"/>
          <w:sz w:val="24"/>
          <w:szCs w:val="24"/>
        </w:rPr>
        <w:t xml:space="preserve"> to get clarification if your organization will need insurance</w:t>
      </w:r>
      <w:r w:rsidR="009F4FB0" w:rsidRPr="00FB042E">
        <w:rPr>
          <w:rStyle w:val="eop"/>
          <w:rFonts w:ascii="Calibri" w:hAnsi="Calibri" w:cs="Calibri"/>
          <w:sz w:val="24"/>
          <w:szCs w:val="24"/>
        </w:rPr>
        <w:t xml:space="preserve">. </w:t>
      </w:r>
      <w:r w:rsidR="00806B94" w:rsidRPr="00FB042E">
        <w:rPr>
          <w:rStyle w:val="eop"/>
          <w:rFonts w:ascii="Calibri" w:hAnsi="Calibri" w:cs="Calibri"/>
          <w:sz w:val="24"/>
          <w:szCs w:val="24"/>
        </w:rPr>
        <w:t xml:space="preserve">URM will assist you in identifying </w:t>
      </w:r>
      <w:r w:rsidR="007455CB" w:rsidRPr="00FB042E">
        <w:rPr>
          <w:rStyle w:val="eop"/>
          <w:rFonts w:ascii="Calibri" w:hAnsi="Calibri" w:cs="Calibri"/>
          <w:sz w:val="24"/>
          <w:szCs w:val="24"/>
        </w:rPr>
        <w:t>one-time</w:t>
      </w:r>
      <w:r w:rsidR="00806B94" w:rsidRPr="00FB042E">
        <w:rPr>
          <w:rStyle w:val="eop"/>
          <w:rFonts w:ascii="Calibri" w:hAnsi="Calibri" w:cs="Calibri"/>
          <w:sz w:val="24"/>
          <w:szCs w:val="24"/>
        </w:rPr>
        <w:t xml:space="preserve"> event policies</w:t>
      </w:r>
      <w:r w:rsidR="009F4FB0" w:rsidRPr="00FB042E">
        <w:rPr>
          <w:rStyle w:val="eop"/>
          <w:rFonts w:ascii="Calibri" w:hAnsi="Calibri" w:cs="Calibri"/>
          <w:sz w:val="24"/>
          <w:szCs w:val="24"/>
        </w:rPr>
        <w:t>.</w:t>
      </w:r>
      <w:r w:rsidR="009F4FB0" w:rsidRPr="5207ADC6">
        <w:rPr>
          <w:rStyle w:val="eop"/>
          <w:rFonts w:ascii="Calibri" w:hAnsi="Calibri" w:cs="Calibri"/>
          <w:sz w:val="24"/>
          <w:szCs w:val="24"/>
        </w:rPr>
        <w:t xml:space="preserve"> </w:t>
      </w:r>
    </w:p>
    <w:p w14:paraId="605C21BF" w14:textId="77777777" w:rsidR="00C70577" w:rsidRDefault="00C70577" w:rsidP="5207ADC6">
      <w:pPr>
        <w:rPr>
          <w:rStyle w:val="eop"/>
          <w:rFonts w:ascii="Calibri" w:hAnsi="Calibri" w:cs="Calibri"/>
          <w:sz w:val="24"/>
          <w:szCs w:val="24"/>
          <w:highlight w:val="yellow"/>
        </w:rPr>
      </w:pPr>
    </w:p>
    <w:p w14:paraId="4B55DA07" w14:textId="2A8BB459" w:rsidR="009E38D1" w:rsidRDefault="6FEBF394" w:rsidP="5FDA1A60">
      <w:pPr>
        <w:pStyle w:val="Heading1"/>
        <w:rPr>
          <w:rStyle w:val="eop"/>
          <w:rFonts w:ascii="Calibri" w:hAnsi="Calibri" w:cs="Calibri"/>
          <w:b/>
          <w:bCs/>
          <w:sz w:val="28"/>
          <w:szCs w:val="28"/>
        </w:rPr>
      </w:pPr>
      <w:bookmarkStart w:id="106" w:name="_Toc345192114"/>
      <w:bookmarkStart w:id="107" w:name="_Toc937279709"/>
      <w:bookmarkStart w:id="108" w:name="_Toc141792463"/>
      <w:r>
        <w:lastRenderedPageBreak/>
        <w:t>Title IX</w:t>
      </w:r>
      <w:bookmarkEnd w:id="106"/>
      <w:bookmarkEnd w:id="107"/>
      <w:bookmarkEnd w:id="108"/>
    </w:p>
    <w:p w14:paraId="6F0DDE13" w14:textId="11F768C8" w:rsidR="778B68A4" w:rsidRDefault="778B68A4" w:rsidP="778B68A4">
      <w:pPr>
        <w:spacing w:after="0"/>
        <w:rPr>
          <w:rStyle w:val="eop"/>
          <w:rFonts w:ascii="Calibri" w:hAnsi="Calibri" w:cs="Calibri"/>
          <w:b/>
          <w:bCs/>
          <w:sz w:val="28"/>
          <w:szCs w:val="28"/>
        </w:rPr>
      </w:pPr>
    </w:p>
    <w:p w14:paraId="0D22E01F" w14:textId="1C499E8B" w:rsidR="778B68A4" w:rsidRDefault="00000000" w:rsidP="778B68A4">
      <w:pPr>
        <w:rPr>
          <w:rFonts w:eastAsiaTheme="minorEastAsia"/>
          <w:sz w:val="24"/>
          <w:szCs w:val="24"/>
        </w:rPr>
      </w:pPr>
      <w:hyperlink r:id="rId100">
        <w:r w:rsidR="778B68A4" w:rsidRPr="778B68A4">
          <w:rPr>
            <w:rStyle w:val="Hyperlink"/>
            <w:rFonts w:eastAsiaTheme="minorEastAsia"/>
            <w:color w:val="4472C4" w:themeColor="accent1"/>
            <w:sz w:val="24"/>
            <w:szCs w:val="24"/>
          </w:rPr>
          <w:t>The Office of Equity</w:t>
        </w:r>
      </w:hyperlink>
      <w:r w:rsidR="778B68A4" w:rsidRPr="778B68A4">
        <w:rPr>
          <w:rFonts w:eastAsiaTheme="minorEastAsia"/>
          <w:sz w:val="24"/>
          <w:szCs w:val="24"/>
        </w:rPr>
        <w:t xml:space="preserve">: The Office of Equity's (OE) stated mission is to stop, prevent, and remedy discrimination, harassment, sexual misconduct, and any related retaliation; provide education, training, and outreach related to their office's work; design policies and procedures to make campus safer and more inclusive; and ensure all individuals are treated with dignity, compassion, and respect. </w:t>
      </w:r>
    </w:p>
    <w:p w14:paraId="106B493D" w14:textId="33420A7B" w:rsidR="778B68A4" w:rsidRDefault="778B68A4" w:rsidP="778B68A4">
      <w:pPr>
        <w:rPr>
          <w:rFonts w:eastAsiaTheme="minorEastAsia"/>
          <w:sz w:val="24"/>
          <w:szCs w:val="24"/>
        </w:rPr>
      </w:pPr>
      <w:r w:rsidRPr="778B68A4">
        <w:rPr>
          <w:rFonts w:eastAsiaTheme="minorEastAsia"/>
          <w:sz w:val="24"/>
          <w:szCs w:val="24"/>
        </w:rPr>
        <w:t>Policies Administered by the OE</w:t>
      </w:r>
    </w:p>
    <w:p w14:paraId="53C515D6" w14:textId="77F115A0" w:rsidR="778B68A4" w:rsidRDefault="778B68A4" w:rsidP="778B68A4">
      <w:pPr>
        <w:pStyle w:val="ListParagraph"/>
        <w:numPr>
          <w:ilvl w:val="0"/>
          <w:numId w:val="28"/>
        </w:numPr>
        <w:rPr>
          <w:rFonts w:eastAsiaTheme="minorEastAsia"/>
          <w:b/>
          <w:bCs/>
          <w:color w:val="000000" w:themeColor="text1"/>
          <w:sz w:val="24"/>
          <w:szCs w:val="24"/>
        </w:rPr>
      </w:pPr>
      <w:r w:rsidRPr="778B68A4">
        <w:rPr>
          <w:rFonts w:eastAsiaTheme="minorEastAsia"/>
          <w:sz w:val="24"/>
          <w:szCs w:val="24"/>
        </w:rPr>
        <w:t>CU Denver | CU Anschutz Nondiscrimination Policy</w:t>
      </w:r>
    </w:p>
    <w:p w14:paraId="0242B732" w14:textId="59CBBC8D" w:rsidR="778B68A4" w:rsidRDefault="778B68A4" w:rsidP="778B68A4">
      <w:pPr>
        <w:pStyle w:val="ListParagraph"/>
        <w:numPr>
          <w:ilvl w:val="0"/>
          <w:numId w:val="28"/>
        </w:numPr>
        <w:rPr>
          <w:rFonts w:eastAsiaTheme="minorEastAsia"/>
          <w:b/>
          <w:bCs/>
          <w:color w:val="000000" w:themeColor="text1"/>
          <w:sz w:val="24"/>
          <w:szCs w:val="24"/>
        </w:rPr>
      </w:pPr>
      <w:r w:rsidRPr="778B68A4">
        <w:rPr>
          <w:rFonts w:eastAsiaTheme="minorEastAsia"/>
          <w:sz w:val="24"/>
          <w:szCs w:val="24"/>
        </w:rPr>
        <w:t>CU System Administrative Policy Statement (APS) Sexual Misconduct, Intimate Partner Violence, and Stalking Policy</w:t>
      </w:r>
    </w:p>
    <w:p w14:paraId="288D7185" w14:textId="5508CB8C" w:rsidR="778B68A4" w:rsidRDefault="778B68A4" w:rsidP="778B68A4">
      <w:pPr>
        <w:pStyle w:val="ListParagraph"/>
        <w:numPr>
          <w:ilvl w:val="0"/>
          <w:numId w:val="28"/>
        </w:numPr>
        <w:rPr>
          <w:rFonts w:eastAsiaTheme="minorEastAsia"/>
          <w:b/>
          <w:bCs/>
          <w:color w:val="000000" w:themeColor="text1"/>
          <w:sz w:val="24"/>
          <w:szCs w:val="24"/>
        </w:rPr>
      </w:pPr>
      <w:r w:rsidRPr="778B68A4">
        <w:rPr>
          <w:rFonts w:eastAsiaTheme="minorEastAsia"/>
          <w:sz w:val="24"/>
          <w:szCs w:val="24"/>
        </w:rPr>
        <w:t>CU System APS Conflict of Interest in Cases of Amorous Relationships Policy</w:t>
      </w:r>
    </w:p>
    <w:p w14:paraId="0243D79A" w14:textId="05BF3115" w:rsidR="778B68A4" w:rsidRDefault="778B68A4" w:rsidP="778B68A4">
      <w:pPr>
        <w:rPr>
          <w:rFonts w:eastAsiaTheme="minorEastAsia"/>
          <w:sz w:val="24"/>
          <w:szCs w:val="24"/>
        </w:rPr>
      </w:pPr>
      <w:r w:rsidRPr="778B68A4">
        <w:rPr>
          <w:rFonts w:eastAsiaTheme="minorEastAsia"/>
          <w:sz w:val="24"/>
          <w:szCs w:val="24"/>
        </w:rPr>
        <w:t>The OE also manages on-campus lactation spaces and enforces the CU System APS Lactation Spaces Policy, the CU Denver | CU Anschutz Lactation Policy, and other applicable University guidelines.</w:t>
      </w:r>
    </w:p>
    <w:p w14:paraId="55AF6AB5" w14:textId="339002A8" w:rsidR="778B68A4" w:rsidRDefault="778B68A4" w:rsidP="778B68A4">
      <w:pPr>
        <w:rPr>
          <w:rFonts w:eastAsiaTheme="minorEastAsia"/>
          <w:sz w:val="24"/>
          <w:szCs w:val="24"/>
        </w:rPr>
      </w:pPr>
      <w:r w:rsidRPr="778B68A4">
        <w:rPr>
          <w:rFonts w:eastAsiaTheme="minorEastAsia"/>
          <w:sz w:val="24"/>
          <w:szCs w:val="24"/>
        </w:rPr>
        <w:t>Nondiscrimination and Sexual Misconduct Policies</w:t>
      </w:r>
    </w:p>
    <w:p w14:paraId="12182EF6" w14:textId="5988AB95" w:rsidR="778B68A4" w:rsidRDefault="778B68A4" w:rsidP="778B68A4">
      <w:pPr>
        <w:pStyle w:val="ListParagraph"/>
        <w:numPr>
          <w:ilvl w:val="0"/>
          <w:numId w:val="28"/>
        </w:numPr>
        <w:rPr>
          <w:rFonts w:eastAsiaTheme="minorEastAsia"/>
          <w:b/>
          <w:bCs/>
          <w:color w:val="000000" w:themeColor="text1"/>
          <w:sz w:val="24"/>
          <w:szCs w:val="24"/>
        </w:rPr>
      </w:pPr>
      <w:r w:rsidRPr="778B68A4">
        <w:rPr>
          <w:rFonts w:eastAsiaTheme="minorEastAsia"/>
          <w:sz w:val="24"/>
          <w:szCs w:val="24"/>
          <w:u w:val="single"/>
        </w:rPr>
        <w:t>15 Protected Characteristics:</w:t>
      </w:r>
      <w:r w:rsidRPr="778B68A4">
        <w:rPr>
          <w:rFonts w:eastAsiaTheme="minorEastAsia"/>
          <w:sz w:val="24"/>
          <w:szCs w:val="24"/>
        </w:rPr>
        <w:t xml:space="preserve"> race, color, national origin, pregnancy, sex, age, disability, creed, religion, sexual orientation, gender identity, gender expression, veteran status, political affiliation, and political philosophy</w:t>
      </w:r>
    </w:p>
    <w:p w14:paraId="678E9B14" w14:textId="71DAA782" w:rsidR="778B68A4" w:rsidRDefault="778B68A4" w:rsidP="778B68A4">
      <w:pPr>
        <w:pStyle w:val="ListParagraph"/>
        <w:numPr>
          <w:ilvl w:val="0"/>
          <w:numId w:val="28"/>
        </w:numPr>
        <w:rPr>
          <w:rFonts w:eastAsiaTheme="minorEastAsia"/>
          <w:b/>
          <w:bCs/>
          <w:color w:val="000000" w:themeColor="text1"/>
          <w:sz w:val="24"/>
          <w:szCs w:val="24"/>
        </w:rPr>
      </w:pPr>
      <w:r w:rsidRPr="778B68A4">
        <w:rPr>
          <w:rFonts w:eastAsiaTheme="minorEastAsia"/>
          <w:sz w:val="24"/>
          <w:szCs w:val="24"/>
          <w:u w:val="single"/>
        </w:rPr>
        <w:t>Prohibited Forms of Sexual Misconduct:</w:t>
      </w:r>
      <w:r w:rsidRPr="778B68A4">
        <w:rPr>
          <w:rFonts w:eastAsiaTheme="minorEastAsia"/>
          <w:sz w:val="24"/>
          <w:szCs w:val="24"/>
        </w:rPr>
        <w:t xml:space="preserve"> sexual assault </w:t>
      </w:r>
      <w:r w:rsidRPr="778B68A4">
        <w:rPr>
          <w:rFonts w:eastAsiaTheme="minorEastAsia"/>
          <w:i/>
          <w:iCs/>
          <w:sz w:val="24"/>
          <w:szCs w:val="24"/>
        </w:rPr>
        <w:t>(rape, fondling, statutory rape, and incest)</w:t>
      </w:r>
      <w:r w:rsidRPr="778B68A4">
        <w:rPr>
          <w:rFonts w:eastAsiaTheme="minorEastAsia"/>
          <w:sz w:val="24"/>
          <w:szCs w:val="24"/>
        </w:rPr>
        <w:t>, dating violence, domestic violence, sexual exploitation, Title IX stalking, stalking, Title IX quid pro quo sexual harassment, quid pro quo sexual harassment, Title IX hostile environment, and hostile environment</w:t>
      </w:r>
    </w:p>
    <w:p w14:paraId="1D85ED35" w14:textId="798C5EDC" w:rsidR="778B68A4" w:rsidRDefault="778B68A4" w:rsidP="778B68A4">
      <w:pPr>
        <w:rPr>
          <w:rFonts w:eastAsiaTheme="minorEastAsia"/>
          <w:sz w:val="24"/>
          <w:szCs w:val="24"/>
        </w:rPr>
      </w:pPr>
      <w:r w:rsidRPr="778B68A4">
        <w:rPr>
          <w:rFonts w:eastAsiaTheme="minorEastAsia"/>
          <w:sz w:val="24"/>
          <w:szCs w:val="24"/>
          <w:u w:val="single"/>
        </w:rPr>
        <w:t>What Happens When a Report is Received?</w:t>
      </w:r>
      <w:r w:rsidRPr="778B68A4">
        <w:rPr>
          <w:rFonts w:eastAsiaTheme="minorEastAsia"/>
          <w:sz w:val="24"/>
          <w:szCs w:val="24"/>
        </w:rPr>
        <w:t xml:space="preserve"> The OE contacts the individual impacted by the alleged misconduct </w:t>
      </w:r>
      <w:r w:rsidR="004D7B4D" w:rsidRPr="778B68A4">
        <w:rPr>
          <w:rFonts w:eastAsiaTheme="minorEastAsia"/>
          <w:sz w:val="24"/>
          <w:szCs w:val="24"/>
        </w:rPr>
        <w:t>to</w:t>
      </w:r>
      <w:r w:rsidRPr="778B68A4">
        <w:rPr>
          <w:rFonts w:eastAsiaTheme="minorEastAsia"/>
          <w:sz w:val="24"/>
          <w:szCs w:val="24"/>
        </w:rPr>
        <w:t xml:space="preserve"> learn more about the concern; discuss the option to file a formal complaint; assess the safety of involved parties; provide supportive and safety measures </w:t>
      </w:r>
      <w:r w:rsidRPr="778B68A4">
        <w:rPr>
          <w:rFonts w:eastAsiaTheme="minorEastAsia"/>
          <w:i/>
          <w:iCs/>
          <w:sz w:val="24"/>
          <w:szCs w:val="24"/>
        </w:rPr>
        <w:t>(provided regardless of participation in an investigation)</w:t>
      </w:r>
      <w:r w:rsidRPr="778B68A4">
        <w:rPr>
          <w:rFonts w:eastAsiaTheme="minorEastAsia"/>
          <w:sz w:val="24"/>
          <w:szCs w:val="24"/>
        </w:rPr>
        <w:t>; and explore resolution options.</w:t>
      </w:r>
    </w:p>
    <w:p w14:paraId="06096BA5" w14:textId="2DA9D4A8" w:rsidR="778B68A4" w:rsidRDefault="778B68A4" w:rsidP="778B68A4">
      <w:pPr>
        <w:rPr>
          <w:rFonts w:eastAsiaTheme="minorEastAsia"/>
          <w:sz w:val="24"/>
          <w:szCs w:val="24"/>
          <w:u w:val="single"/>
        </w:rPr>
      </w:pPr>
      <w:r w:rsidRPr="778B68A4">
        <w:rPr>
          <w:rFonts w:eastAsiaTheme="minorEastAsia"/>
          <w:sz w:val="24"/>
          <w:szCs w:val="24"/>
          <w:u w:val="single"/>
        </w:rPr>
        <w:t xml:space="preserve">Resolution Options: </w:t>
      </w:r>
    </w:p>
    <w:p w14:paraId="4CD55378" w14:textId="79471280" w:rsidR="778B68A4" w:rsidRDefault="778B68A4" w:rsidP="778B68A4">
      <w:pPr>
        <w:pStyle w:val="ListParagraph"/>
        <w:numPr>
          <w:ilvl w:val="0"/>
          <w:numId w:val="28"/>
        </w:numPr>
        <w:rPr>
          <w:rFonts w:eastAsiaTheme="minorEastAsia"/>
          <w:b/>
          <w:bCs/>
          <w:i/>
          <w:iCs/>
          <w:color w:val="000000" w:themeColor="text1"/>
          <w:sz w:val="24"/>
          <w:szCs w:val="24"/>
        </w:rPr>
      </w:pPr>
      <w:r w:rsidRPr="778B68A4">
        <w:rPr>
          <w:rFonts w:eastAsiaTheme="minorEastAsia"/>
          <w:i/>
          <w:iCs/>
          <w:sz w:val="24"/>
          <w:szCs w:val="24"/>
        </w:rPr>
        <w:t xml:space="preserve">Educational resolutions </w:t>
      </w:r>
      <w:r w:rsidRPr="778B68A4">
        <w:rPr>
          <w:rFonts w:eastAsiaTheme="minorEastAsia"/>
          <w:sz w:val="24"/>
          <w:szCs w:val="24"/>
        </w:rPr>
        <w:t xml:space="preserve">are remedies-based, tailored responses to unique facts and circumstances of an incident, but do not determine whether a policy has been violated. </w:t>
      </w:r>
    </w:p>
    <w:p w14:paraId="2A326234" w14:textId="00E87B19" w:rsidR="778B68A4" w:rsidRDefault="778B68A4" w:rsidP="778B68A4">
      <w:pPr>
        <w:pStyle w:val="ListParagraph"/>
        <w:numPr>
          <w:ilvl w:val="0"/>
          <w:numId w:val="28"/>
        </w:numPr>
        <w:rPr>
          <w:rFonts w:eastAsiaTheme="minorEastAsia"/>
          <w:b/>
          <w:bCs/>
          <w:color w:val="000000" w:themeColor="text1"/>
          <w:sz w:val="24"/>
          <w:szCs w:val="24"/>
        </w:rPr>
      </w:pPr>
      <w:r w:rsidRPr="778B68A4">
        <w:rPr>
          <w:rFonts w:eastAsiaTheme="minorEastAsia"/>
          <w:sz w:val="24"/>
          <w:szCs w:val="24"/>
        </w:rPr>
        <w:t xml:space="preserve">A </w:t>
      </w:r>
      <w:r w:rsidRPr="778B68A4">
        <w:rPr>
          <w:rFonts w:eastAsiaTheme="minorEastAsia"/>
          <w:i/>
          <w:iCs/>
          <w:sz w:val="24"/>
          <w:szCs w:val="24"/>
        </w:rPr>
        <w:t>formal resolution</w:t>
      </w:r>
      <w:r w:rsidRPr="778B68A4">
        <w:rPr>
          <w:rFonts w:eastAsiaTheme="minorEastAsia"/>
          <w:sz w:val="24"/>
          <w:szCs w:val="24"/>
        </w:rPr>
        <w:t xml:space="preserve"> may result in disciplinary action if the alleged behavior is found to be a violation under </w:t>
      </w:r>
      <w:r w:rsidR="004D7B4D" w:rsidRPr="778B68A4">
        <w:rPr>
          <w:rFonts w:eastAsiaTheme="minorEastAsia"/>
          <w:sz w:val="24"/>
          <w:szCs w:val="24"/>
        </w:rPr>
        <w:t>university</w:t>
      </w:r>
      <w:r w:rsidRPr="778B68A4">
        <w:rPr>
          <w:rFonts w:eastAsiaTheme="minorEastAsia"/>
          <w:sz w:val="24"/>
          <w:szCs w:val="24"/>
        </w:rPr>
        <w:t xml:space="preserve"> policy. </w:t>
      </w:r>
      <w:r w:rsidRPr="778B68A4">
        <w:rPr>
          <w:rFonts w:eastAsiaTheme="minorEastAsia"/>
          <w:i/>
          <w:iCs/>
          <w:sz w:val="24"/>
          <w:szCs w:val="24"/>
        </w:rPr>
        <w:t xml:space="preserve">Please note, Sexual Misconduct investigations include a live hearing and cross-examination. </w:t>
      </w:r>
    </w:p>
    <w:p w14:paraId="0753C7F2" w14:textId="420B396A" w:rsidR="778B68A4" w:rsidRDefault="778B68A4" w:rsidP="778B68A4">
      <w:pPr>
        <w:rPr>
          <w:rFonts w:eastAsiaTheme="minorEastAsia"/>
          <w:sz w:val="24"/>
          <w:szCs w:val="24"/>
        </w:rPr>
      </w:pPr>
      <w:r w:rsidRPr="778B68A4">
        <w:rPr>
          <w:rFonts w:eastAsiaTheme="minorEastAsia"/>
          <w:sz w:val="24"/>
          <w:szCs w:val="24"/>
          <w:u w:val="single"/>
        </w:rPr>
        <w:lastRenderedPageBreak/>
        <w:t>Who is Required to Report?</w:t>
      </w:r>
      <w:r w:rsidRPr="778B68A4">
        <w:rPr>
          <w:rFonts w:eastAsiaTheme="minorEastAsia"/>
          <w:sz w:val="24"/>
          <w:szCs w:val="24"/>
        </w:rPr>
        <w:t xml:space="preserve"> Most University employees (except those specified as confidential) are considered "Responsible Employees" and are required to immediately report any incident they witness or become aware of, as well as any details they know, to the OE.</w:t>
      </w:r>
    </w:p>
    <w:p w14:paraId="2CA44934" w14:textId="4D394EA9" w:rsidR="00806B94" w:rsidRDefault="778B68A4" w:rsidP="00FB042E">
      <w:pPr>
        <w:rPr>
          <w:rFonts w:eastAsiaTheme="minorEastAsia"/>
          <w:sz w:val="24"/>
          <w:szCs w:val="24"/>
        </w:rPr>
      </w:pPr>
      <w:r w:rsidRPr="778B68A4">
        <w:rPr>
          <w:rFonts w:eastAsiaTheme="minorEastAsia"/>
          <w:sz w:val="24"/>
          <w:szCs w:val="24"/>
          <w:u w:val="single"/>
        </w:rPr>
        <w:t>Mandatory Training:</w:t>
      </w:r>
      <w:r w:rsidRPr="778B68A4">
        <w:rPr>
          <w:rFonts w:eastAsiaTheme="minorEastAsia"/>
          <w:sz w:val="24"/>
          <w:szCs w:val="24"/>
        </w:rPr>
        <w:t xml:space="preserve"> All University employees must complete the CU Discrimination and Sexual Misconduct</w:t>
      </w:r>
      <w:r w:rsidRPr="778B68A4">
        <w:rPr>
          <w:rFonts w:eastAsiaTheme="minorEastAsia"/>
          <w:i/>
          <w:iCs/>
          <w:sz w:val="24"/>
          <w:szCs w:val="24"/>
        </w:rPr>
        <w:t xml:space="preserve"> </w:t>
      </w:r>
      <w:r w:rsidRPr="778B68A4">
        <w:rPr>
          <w:rFonts w:eastAsiaTheme="minorEastAsia"/>
          <w:sz w:val="24"/>
          <w:szCs w:val="24"/>
        </w:rPr>
        <w:t xml:space="preserve">Training within the </w:t>
      </w:r>
      <w:r w:rsidRPr="778B68A4">
        <w:rPr>
          <w:rFonts w:eastAsiaTheme="minorEastAsia"/>
          <w:i/>
          <w:iCs/>
          <w:sz w:val="24"/>
          <w:szCs w:val="24"/>
        </w:rPr>
        <w:t>first 90 days</w:t>
      </w:r>
      <w:r w:rsidRPr="778B68A4">
        <w:rPr>
          <w:rFonts w:eastAsiaTheme="minorEastAsia"/>
          <w:sz w:val="24"/>
          <w:szCs w:val="24"/>
        </w:rPr>
        <w:t xml:space="preserve"> of </w:t>
      </w:r>
      <w:r w:rsidR="007455CB" w:rsidRPr="778B68A4">
        <w:rPr>
          <w:rFonts w:eastAsiaTheme="minorEastAsia"/>
          <w:sz w:val="24"/>
          <w:szCs w:val="24"/>
        </w:rPr>
        <w:t>employment and</w:t>
      </w:r>
      <w:r w:rsidRPr="778B68A4">
        <w:rPr>
          <w:rFonts w:eastAsiaTheme="minorEastAsia"/>
          <w:sz w:val="24"/>
          <w:szCs w:val="24"/>
        </w:rPr>
        <w:t xml:space="preserve"> must retake the </w:t>
      </w:r>
      <w:r w:rsidR="004D7B4D" w:rsidRPr="778B68A4">
        <w:rPr>
          <w:rFonts w:eastAsiaTheme="minorEastAsia"/>
          <w:sz w:val="24"/>
          <w:szCs w:val="24"/>
        </w:rPr>
        <w:t xml:space="preserve">training </w:t>
      </w:r>
      <w:r w:rsidR="004D7B4D" w:rsidRPr="778B68A4">
        <w:rPr>
          <w:rFonts w:eastAsiaTheme="minorEastAsia"/>
          <w:i/>
          <w:iCs/>
          <w:sz w:val="24"/>
          <w:szCs w:val="24"/>
        </w:rPr>
        <w:t>every</w:t>
      </w:r>
      <w:r w:rsidRPr="778B68A4">
        <w:rPr>
          <w:rFonts w:eastAsiaTheme="minorEastAsia"/>
          <w:i/>
          <w:iCs/>
          <w:sz w:val="24"/>
          <w:szCs w:val="24"/>
        </w:rPr>
        <w:t xml:space="preserve"> three years</w:t>
      </w:r>
      <w:r w:rsidRPr="778B68A4">
        <w:rPr>
          <w:rFonts w:eastAsiaTheme="minorEastAsia"/>
          <w:sz w:val="24"/>
          <w:szCs w:val="24"/>
        </w:rPr>
        <w:t xml:space="preserve"> to learn about their rights and responsibilities under </w:t>
      </w:r>
      <w:r w:rsidR="009F4FB0" w:rsidRPr="778B68A4">
        <w:rPr>
          <w:rFonts w:eastAsiaTheme="minorEastAsia"/>
          <w:sz w:val="24"/>
          <w:szCs w:val="24"/>
        </w:rPr>
        <w:t>university</w:t>
      </w:r>
      <w:r w:rsidRPr="778B68A4">
        <w:rPr>
          <w:rFonts w:eastAsiaTheme="minorEastAsia"/>
          <w:sz w:val="24"/>
          <w:szCs w:val="24"/>
        </w:rPr>
        <w:t xml:space="preserve"> policy. Students are encouraged to complete their </w:t>
      </w:r>
      <w:hyperlink r:id="rId101">
        <w:r w:rsidRPr="778B68A4">
          <w:rPr>
            <w:rStyle w:val="Hyperlink"/>
            <w:rFonts w:eastAsiaTheme="minorEastAsia"/>
            <w:color w:val="auto"/>
            <w:sz w:val="24"/>
            <w:szCs w:val="24"/>
          </w:rPr>
          <w:t>Prevention Together Canvas Course</w:t>
        </w:r>
      </w:hyperlink>
      <w:r w:rsidRPr="778B68A4">
        <w:rPr>
          <w:rFonts w:eastAsiaTheme="minorEastAsia"/>
          <w:sz w:val="24"/>
          <w:szCs w:val="24"/>
        </w:rPr>
        <w:t>.</w:t>
      </w:r>
    </w:p>
    <w:p w14:paraId="35BC2EEA" w14:textId="77777777" w:rsidR="00FB042E" w:rsidRDefault="00FB042E" w:rsidP="00FB042E">
      <w:pPr>
        <w:rPr>
          <w:rFonts w:eastAsiaTheme="minorEastAsia"/>
          <w:sz w:val="24"/>
          <w:szCs w:val="24"/>
        </w:rPr>
      </w:pPr>
    </w:p>
    <w:p w14:paraId="2C5E3B19" w14:textId="267AFB97" w:rsidR="4B36984E" w:rsidRDefault="5FDA1A60" w:rsidP="5FDA1A60">
      <w:pPr>
        <w:spacing w:after="0"/>
        <w:rPr>
          <w:rFonts w:eastAsiaTheme="minorEastAsia"/>
          <w:sz w:val="24"/>
          <w:szCs w:val="24"/>
          <w:u w:val="single"/>
        </w:rPr>
      </w:pPr>
      <w:r w:rsidRPr="778B68A4">
        <w:rPr>
          <w:rFonts w:eastAsiaTheme="minorEastAsia"/>
          <w:sz w:val="24"/>
          <w:szCs w:val="24"/>
          <w:u w:val="single"/>
        </w:rPr>
        <w:t>Complaints and Grievances / Reporting Threatening or Harmful Behavior</w:t>
      </w:r>
      <w:r w:rsidRPr="778B68A4">
        <w:rPr>
          <w:rFonts w:eastAsiaTheme="minorEastAsia"/>
          <w:sz w:val="24"/>
          <w:szCs w:val="24"/>
        </w:rPr>
        <w:t xml:space="preserve"> </w:t>
      </w:r>
    </w:p>
    <w:p w14:paraId="4F76E4C4" w14:textId="3424F0B2" w:rsidR="5FDA1A60" w:rsidRDefault="778B68A4" w:rsidP="778B68A4">
      <w:pPr>
        <w:rPr>
          <w:rFonts w:ascii="Calibri" w:eastAsia="Calibri" w:hAnsi="Calibri" w:cs="Calibri"/>
          <w:sz w:val="24"/>
          <w:szCs w:val="24"/>
        </w:rPr>
      </w:pPr>
      <w:r w:rsidRPr="778B68A4">
        <w:rPr>
          <w:rFonts w:ascii="Calibri" w:eastAsia="Calibri" w:hAnsi="Calibri" w:cs="Calibri"/>
          <w:sz w:val="24"/>
          <w:szCs w:val="24"/>
        </w:rPr>
        <w:t>All members of CU Denver | CU Anschutz who believe there has been an act of discrimination or harassment on the basis of a protected characteristic, an act of prohibited sexual misconduct, or an act of retaliation related to participation in their office’s investigation process, committed by or against a member of our community, has the right to file a report with the OE.</w:t>
      </w:r>
    </w:p>
    <w:p w14:paraId="48ECEC90" w14:textId="31D62D98" w:rsidR="5FDA1A60" w:rsidRDefault="778B68A4" w:rsidP="778B68A4">
      <w:pPr>
        <w:rPr>
          <w:rFonts w:ascii="Calibri" w:eastAsia="Calibri" w:hAnsi="Calibri" w:cs="Calibri"/>
          <w:sz w:val="24"/>
          <w:szCs w:val="24"/>
        </w:rPr>
      </w:pPr>
      <w:r w:rsidRPr="778B68A4">
        <w:rPr>
          <w:rFonts w:ascii="Calibri" w:eastAsia="Calibri" w:hAnsi="Calibri" w:cs="Calibri"/>
          <w:sz w:val="24"/>
          <w:szCs w:val="24"/>
        </w:rPr>
        <w:t>For more information, please contact the Office of Equity using one of the contact methods below:</w:t>
      </w:r>
    </w:p>
    <w:p w14:paraId="3BC98965" w14:textId="2E74BD14" w:rsidR="5FDA1A60" w:rsidRDefault="00000000" w:rsidP="778B68A4">
      <w:pPr>
        <w:pStyle w:val="ListParagraph"/>
        <w:numPr>
          <w:ilvl w:val="0"/>
          <w:numId w:val="28"/>
        </w:numPr>
        <w:rPr>
          <w:rFonts w:eastAsiaTheme="minorEastAsia"/>
          <w:b/>
          <w:bCs/>
          <w:color w:val="000000" w:themeColor="text1"/>
          <w:sz w:val="24"/>
          <w:szCs w:val="24"/>
        </w:rPr>
      </w:pPr>
      <w:hyperlink r:id="rId102">
        <w:r w:rsidR="778B68A4" w:rsidRPr="778B68A4">
          <w:rPr>
            <w:rStyle w:val="Hyperlink"/>
            <w:rFonts w:ascii="Calibri" w:eastAsia="Calibri" w:hAnsi="Calibri" w:cs="Calibri"/>
            <w:color w:val="4472C4" w:themeColor="accent1"/>
            <w:sz w:val="24"/>
            <w:szCs w:val="24"/>
          </w:rPr>
          <w:t>Submit a report or request online</w:t>
        </w:r>
      </w:hyperlink>
      <w:r w:rsidR="778B68A4" w:rsidRPr="778B68A4">
        <w:rPr>
          <w:rFonts w:ascii="Calibri" w:eastAsia="Calibri" w:hAnsi="Calibri" w:cs="Calibri"/>
          <w:sz w:val="24"/>
          <w:szCs w:val="24"/>
        </w:rPr>
        <w:t xml:space="preserve">. </w:t>
      </w:r>
      <w:r w:rsidR="778B68A4" w:rsidRPr="778B68A4">
        <w:rPr>
          <w:rFonts w:ascii="Calibri" w:eastAsia="Calibri" w:hAnsi="Calibri" w:cs="Calibri"/>
          <w:i/>
          <w:iCs/>
          <w:sz w:val="24"/>
          <w:szCs w:val="24"/>
        </w:rPr>
        <w:t xml:space="preserve">Review and select the report or request form that best suits your situation from the options provided. </w:t>
      </w:r>
    </w:p>
    <w:p w14:paraId="4F9D926C" w14:textId="39F2D595" w:rsidR="5FDA1A60" w:rsidRDefault="778B68A4" w:rsidP="778B68A4">
      <w:pPr>
        <w:pStyle w:val="ListParagraph"/>
        <w:numPr>
          <w:ilvl w:val="0"/>
          <w:numId w:val="28"/>
        </w:numPr>
        <w:rPr>
          <w:rFonts w:eastAsiaTheme="minorEastAsia"/>
          <w:b/>
          <w:bCs/>
          <w:color w:val="000000" w:themeColor="text1"/>
          <w:sz w:val="24"/>
          <w:szCs w:val="24"/>
        </w:rPr>
      </w:pPr>
      <w:r w:rsidRPr="778B68A4">
        <w:rPr>
          <w:rFonts w:ascii="Calibri" w:eastAsia="Calibri" w:hAnsi="Calibri" w:cs="Calibri"/>
          <w:sz w:val="24"/>
          <w:szCs w:val="24"/>
        </w:rPr>
        <w:t>You can send a report or a request to the OE using one of their campus mailing addresses.</w:t>
      </w:r>
    </w:p>
    <w:p w14:paraId="3481AD6A" w14:textId="42CC4CF4" w:rsidR="5FDA1A60" w:rsidRDefault="778B68A4" w:rsidP="778B68A4">
      <w:pPr>
        <w:pStyle w:val="ListParagraph"/>
        <w:numPr>
          <w:ilvl w:val="1"/>
          <w:numId w:val="42"/>
        </w:numPr>
        <w:rPr>
          <w:rFonts w:eastAsiaTheme="minorEastAsia"/>
          <w:b/>
          <w:bCs/>
          <w:i/>
          <w:iCs/>
          <w:color w:val="000000" w:themeColor="text1"/>
          <w:sz w:val="24"/>
          <w:szCs w:val="24"/>
        </w:rPr>
      </w:pPr>
      <w:r w:rsidRPr="778B68A4">
        <w:rPr>
          <w:rFonts w:ascii="Calibri" w:eastAsia="Calibri" w:hAnsi="Calibri" w:cs="Calibri"/>
          <w:i/>
          <w:iCs/>
          <w:sz w:val="24"/>
          <w:szCs w:val="24"/>
        </w:rPr>
        <w:t xml:space="preserve">CU Denver: </w:t>
      </w:r>
      <w:r w:rsidRPr="778B68A4">
        <w:rPr>
          <w:rFonts w:ascii="Calibri" w:eastAsia="Calibri" w:hAnsi="Calibri" w:cs="Calibri"/>
          <w:sz w:val="24"/>
          <w:szCs w:val="24"/>
        </w:rPr>
        <w:t xml:space="preserve">Lawrence Street Center, 12th </w:t>
      </w:r>
      <w:r w:rsidR="004D7B4D" w:rsidRPr="778B68A4">
        <w:rPr>
          <w:rFonts w:ascii="Calibri" w:eastAsia="Calibri" w:hAnsi="Calibri" w:cs="Calibri"/>
          <w:sz w:val="24"/>
          <w:szCs w:val="24"/>
        </w:rPr>
        <w:t>Floor.</w:t>
      </w:r>
    </w:p>
    <w:p w14:paraId="65E4A2B1" w14:textId="1EB3AD72" w:rsidR="5FDA1A60" w:rsidRDefault="778B68A4" w:rsidP="778B68A4">
      <w:pPr>
        <w:pStyle w:val="ListParagraph"/>
        <w:numPr>
          <w:ilvl w:val="2"/>
          <w:numId w:val="2"/>
        </w:numPr>
        <w:rPr>
          <w:rFonts w:eastAsiaTheme="minorEastAsia"/>
          <w:b/>
          <w:bCs/>
          <w:color w:val="000000" w:themeColor="text1"/>
          <w:sz w:val="24"/>
          <w:szCs w:val="24"/>
        </w:rPr>
      </w:pPr>
      <w:r w:rsidRPr="778B68A4">
        <w:rPr>
          <w:rFonts w:ascii="Calibri" w:eastAsia="Calibri" w:hAnsi="Calibri" w:cs="Calibri"/>
          <w:sz w:val="24"/>
          <w:szCs w:val="24"/>
        </w:rPr>
        <w:t>1380 Lawrence Street, 12th Floor, Denver, CO 80204</w:t>
      </w:r>
    </w:p>
    <w:p w14:paraId="53D87AF5" w14:textId="1F0E0638" w:rsidR="5FDA1A60" w:rsidRDefault="778B68A4" w:rsidP="778B68A4">
      <w:pPr>
        <w:pStyle w:val="ListParagraph"/>
        <w:numPr>
          <w:ilvl w:val="1"/>
          <w:numId w:val="42"/>
        </w:numPr>
        <w:rPr>
          <w:rFonts w:eastAsiaTheme="minorEastAsia"/>
          <w:b/>
          <w:bCs/>
          <w:i/>
          <w:iCs/>
          <w:color w:val="000000" w:themeColor="text1"/>
          <w:sz w:val="24"/>
          <w:szCs w:val="24"/>
        </w:rPr>
      </w:pPr>
      <w:r w:rsidRPr="778B68A4">
        <w:rPr>
          <w:rFonts w:ascii="Calibri" w:eastAsia="Calibri" w:hAnsi="Calibri" w:cs="Calibri"/>
          <w:i/>
          <w:iCs/>
          <w:sz w:val="24"/>
          <w:szCs w:val="24"/>
        </w:rPr>
        <w:t xml:space="preserve">CU Anschutz: </w:t>
      </w:r>
      <w:r w:rsidRPr="778B68A4">
        <w:rPr>
          <w:rFonts w:ascii="Calibri" w:eastAsia="Calibri" w:hAnsi="Calibri" w:cs="Calibri"/>
          <w:sz w:val="24"/>
          <w:szCs w:val="24"/>
        </w:rPr>
        <w:t xml:space="preserve">Education 2 North, 5th </w:t>
      </w:r>
      <w:r w:rsidR="004D7B4D" w:rsidRPr="778B68A4">
        <w:rPr>
          <w:rFonts w:ascii="Calibri" w:eastAsia="Calibri" w:hAnsi="Calibri" w:cs="Calibri"/>
          <w:sz w:val="24"/>
          <w:szCs w:val="24"/>
        </w:rPr>
        <w:t>Floor.</w:t>
      </w:r>
    </w:p>
    <w:p w14:paraId="0E6C31F9" w14:textId="13B44AAA" w:rsidR="5FDA1A60" w:rsidRDefault="778B68A4" w:rsidP="778B68A4">
      <w:pPr>
        <w:pStyle w:val="ListParagraph"/>
        <w:numPr>
          <w:ilvl w:val="2"/>
          <w:numId w:val="2"/>
        </w:numPr>
        <w:rPr>
          <w:rFonts w:eastAsiaTheme="minorEastAsia"/>
          <w:b/>
          <w:bCs/>
          <w:color w:val="000000" w:themeColor="text1"/>
          <w:sz w:val="24"/>
          <w:szCs w:val="24"/>
        </w:rPr>
      </w:pPr>
      <w:r w:rsidRPr="778B68A4">
        <w:rPr>
          <w:rFonts w:ascii="Calibri" w:eastAsia="Calibri" w:hAnsi="Calibri" w:cs="Calibri"/>
          <w:sz w:val="24"/>
          <w:szCs w:val="24"/>
        </w:rPr>
        <w:t>13120 East 19th Avenue, Aurora, CO 80045</w:t>
      </w:r>
    </w:p>
    <w:p w14:paraId="5FB62DF6" w14:textId="5FA304C7" w:rsidR="5FDA1A60" w:rsidRDefault="778B68A4" w:rsidP="778B68A4">
      <w:pPr>
        <w:pStyle w:val="ListParagraph"/>
        <w:numPr>
          <w:ilvl w:val="0"/>
          <w:numId w:val="28"/>
        </w:numPr>
        <w:rPr>
          <w:rFonts w:eastAsiaTheme="minorEastAsia"/>
          <w:b/>
          <w:bCs/>
          <w:color w:val="000000" w:themeColor="text1"/>
          <w:sz w:val="24"/>
          <w:szCs w:val="24"/>
        </w:rPr>
      </w:pPr>
      <w:r w:rsidRPr="778B68A4">
        <w:rPr>
          <w:rFonts w:ascii="Calibri" w:eastAsia="Calibri" w:hAnsi="Calibri" w:cs="Calibri"/>
          <w:sz w:val="24"/>
          <w:szCs w:val="24"/>
        </w:rPr>
        <w:t xml:space="preserve">You can give the OE a call at 303.315.2567 and share your complaint or request or you can schedule an appointment to meet with a professional staff member in-person. </w:t>
      </w:r>
    </w:p>
    <w:p w14:paraId="0406D2F7" w14:textId="1FC32C23" w:rsidR="5FDA1A60" w:rsidRDefault="778B68A4" w:rsidP="778B68A4">
      <w:pPr>
        <w:pStyle w:val="ListParagraph"/>
        <w:numPr>
          <w:ilvl w:val="0"/>
          <w:numId w:val="28"/>
        </w:numPr>
        <w:rPr>
          <w:rFonts w:eastAsiaTheme="minorEastAsia"/>
          <w:b/>
          <w:bCs/>
          <w:color w:val="000000" w:themeColor="text1"/>
          <w:sz w:val="24"/>
          <w:szCs w:val="24"/>
        </w:rPr>
      </w:pPr>
      <w:r w:rsidRPr="778B68A4">
        <w:rPr>
          <w:rFonts w:ascii="Calibri" w:eastAsia="Calibri" w:hAnsi="Calibri" w:cs="Calibri"/>
          <w:sz w:val="24"/>
          <w:szCs w:val="24"/>
        </w:rPr>
        <w:t>You can</w:t>
      </w:r>
      <w:r w:rsidRPr="778B68A4">
        <w:rPr>
          <w:rFonts w:ascii="Calibri" w:eastAsia="Calibri" w:hAnsi="Calibri" w:cs="Calibri"/>
          <w:color w:val="4472C4" w:themeColor="accent1"/>
          <w:sz w:val="24"/>
          <w:szCs w:val="24"/>
        </w:rPr>
        <w:t xml:space="preserve"> </w:t>
      </w:r>
      <w:hyperlink r:id="rId103">
        <w:r w:rsidRPr="778B68A4">
          <w:rPr>
            <w:rStyle w:val="Hyperlink"/>
            <w:rFonts w:ascii="Calibri" w:eastAsia="Calibri" w:hAnsi="Calibri" w:cs="Calibri"/>
            <w:color w:val="4472C4" w:themeColor="accent1"/>
            <w:sz w:val="24"/>
            <w:szCs w:val="24"/>
          </w:rPr>
          <w:t>send an email to equity@ucdenver.edu</w:t>
        </w:r>
      </w:hyperlink>
      <w:r w:rsidRPr="778B68A4">
        <w:rPr>
          <w:rFonts w:ascii="Calibri" w:eastAsia="Calibri" w:hAnsi="Calibri" w:cs="Calibri"/>
          <w:color w:val="4472C4" w:themeColor="accent1"/>
          <w:sz w:val="24"/>
          <w:szCs w:val="24"/>
        </w:rPr>
        <w:t xml:space="preserve"> </w:t>
      </w:r>
      <w:r w:rsidRPr="778B68A4">
        <w:rPr>
          <w:rFonts w:ascii="Calibri" w:eastAsia="Calibri" w:hAnsi="Calibri" w:cs="Calibri"/>
          <w:sz w:val="24"/>
          <w:szCs w:val="24"/>
        </w:rPr>
        <w:t xml:space="preserve"> and share your complaint or request, or you can schedule an appointment to meet with a professional staff member in-person. </w:t>
      </w:r>
    </w:p>
    <w:p w14:paraId="50C0397B" w14:textId="4760580D" w:rsidR="5FDA1A60" w:rsidRDefault="778B68A4" w:rsidP="778B68A4">
      <w:pPr>
        <w:pStyle w:val="ListParagraph"/>
        <w:numPr>
          <w:ilvl w:val="0"/>
          <w:numId w:val="28"/>
        </w:numPr>
        <w:rPr>
          <w:rFonts w:eastAsiaTheme="minorEastAsia"/>
          <w:b/>
          <w:bCs/>
          <w:color w:val="000000" w:themeColor="text1"/>
          <w:sz w:val="24"/>
          <w:szCs w:val="24"/>
        </w:rPr>
      </w:pPr>
      <w:r w:rsidRPr="778B68A4">
        <w:rPr>
          <w:rFonts w:ascii="Calibri" w:eastAsia="Calibri" w:hAnsi="Calibri" w:cs="Calibri"/>
          <w:sz w:val="24"/>
          <w:szCs w:val="24"/>
        </w:rPr>
        <w:t>You can stop by their office* and speak with a professional staff member in-person.</w:t>
      </w:r>
    </w:p>
    <w:p w14:paraId="555C1975" w14:textId="4B260A26" w:rsidR="5FDA1A60" w:rsidRDefault="778B68A4" w:rsidP="5207ADC6">
      <w:pPr>
        <w:pStyle w:val="ListParagraph"/>
        <w:numPr>
          <w:ilvl w:val="1"/>
          <w:numId w:val="42"/>
        </w:numPr>
        <w:rPr>
          <w:rFonts w:eastAsiaTheme="minorEastAsia"/>
          <w:b/>
          <w:bCs/>
          <w:i/>
          <w:iCs/>
          <w:color w:val="000000" w:themeColor="text1"/>
          <w:sz w:val="24"/>
          <w:szCs w:val="24"/>
        </w:rPr>
      </w:pPr>
      <w:r w:rsidRPr="5207ADC6">
        <w:rPr>
          <w:rFonts w:ascii="Calibri" w:eastAsia="Calibri" w:hAnsi="Calibri" w:cs="Calibri"/>
          <w:i/>
          <w:iCs/>
          <w:sz w:val="24"/>
          <w:szCs w:val="24"/>
        </w:rPr>
        <w:t>Please note, OE</w:t>
      </w:r>
      <w:r w:rsidRPr="5207ADC6">
        <w:rPr>
          <w:rFonts w:ascii="Calibri" w:eastAsia="Calibri" w:hAnsi="Calibri" w:cs="Calibri"/>
          <w:sz w:val="24"/>
          <w:szCs w:val="24"/>
        </w:rPr>
        <w:t xml:space="preserve"> </w:t>
      </w:r>
      <w:r w:rsidRPr="5207ADC6">
        <w:rPr>
          <w:rFonts w:ascii="Calibri" w:eastAsia="Calibri" w:hAnsi="Calibri" w:cs="Calibri"/>
          <w:i/>
          <w:iCs/>
          <w:sz w:val="24"/>
          <w:szCs w:val="24"/>
        </w:rPr>
        <w:t xml:space="preserve">staff work on both the CU Denver and CU Anschutz </w:t>
      </w:r>
      <w:r w:rsidR="004D7B4D" w:rsidRPr="5207ADC6">
        <w:rPr>
          <w:rFonts w:ascii="Calibri" w:eastAsia="Calibri" w:hAnsi="Calibri" w:cs="Calibri"/>
          <w:i/>
          <w:iCs/>
          <w:sz w:val="24"/>
          <w:szCs w:val="24"/>
        </w:rPr>
        <w:t>campuses and</w:t>
      </w:r>
      <w:r w:rsidRPr="5207ADC6">
        <w:rPr>
          <w:rFonts w:ascii="Calibri" w:eastAsia="Calibri" w:hAnsi="Calibri" w:cs="Calibri"/>
          <w:i/>
          <w:iCs/>
          <w:sz w:val="24"/>
          <w:szCs w:val="24"/>
        </w:rPr>
        <w:t xml:space="preserve"> cannot guarantee someone will be available if you stop by without an appointment.</w:t>
      </w:r>
    </w:p>
    <w:p w14:paraId="0E58B1DE" w14:textId="4E403C9D" w:rsidR="5FDA1A60" w:rsidRDefault="5FDA1A60" w:rsidP="778B68A4">
      <w:pPr>
        <w:spacing w:after="0"/>
        <w:rPr>
          <w:rFonts w:eastAsiaTheme="minorEastAsia"/>
          <w:sz w:val="24"/>
          <w:szCs w:val="24"/>
        </w:rPr>
      </w:pPr>
    </w:p>
    <w:p w14:paraId="00ADCE45" w14:textId="3DE66310" w:rsidR="5FDA1A60" w:rsidRDefault="778B68A4" w:rsidP="778B68A4">
      <w:pPr>
        <w:rPr>
          <w:rFonts w:eastAsiaTheme="minorEastAsia"/>
          <w:sz w:val="24"/>
          <w:szCs w:val="24"/>
        </w:rPr>
      </w:pPr>
      <w:r w:rsidRPr="778B68A4">
        <w:rPr>
          <w:rFonts w:eastAsiaTheme="minorEastAsia"/>
          <w:sz w:val="24"/>
          <w:szCs w:val="24"/>
        </w:rPr>
        <w:t xml:space="preserve">For additional support and campus/community resources, visit the OE’s </w:t>
      </w:r>
      <w:hyperlink r:id="rId104">
        <w:r w:rsidRPr="778B68A4">
          <w:rPr>
            <w:rStyle w:val="Hyperlink"/>
            <w:rFonts w:eastAsiaTheme="minorEastAsia"/>
            <w:color w:val="4472C4" w:themeColor="accent1"/>
            <w:sz w:val="24"/>
            <w:szCs w:val="24"/>
          </w:rPr>
          <w:t>Support &amp; Resources</w:t>
        </w:r>
      </w:hyperlink>
      <w:r w:rsidRPr="778B68A4">
        <w:rPr>
          <w:rFonts w:eastAsiaTheme="minorEastAsia"/>
          <w:sz w:val="24"/>
          <w:szCs w:val="24"/>
        </w:rPr>
        <w:t xml:space="preserve"> webpage. If you or someone you care about </w:t>
      </w:r>
      <w:r w:rsidR="004D7B4D" w:rsidRPr="778B68A4">
        <w:rPr>
          <w:rFonts w:eastAsiaTheme="minorEastAsia"/>
          <w:sz w:val="24"/>
          <w:szCs w:val="24"/>
        </w:rPr>
        <w:t>is</w:t>
      </w:r>
      <w:r w:rsidRPr="778B68A4">
        <w:rPr>
          <w:rFonts w:eastAsiaTheme="minorEastAsia"/>
          <w:sz w:val="24"/>
          <w:szCs w:val="24"/>
        </w:rPr>
        <w:t xml:space="preserve"> in danger, you are encouraged to call 911 or </w:t>
      </w:r>
      <w:r w:rsidRPr="778B68A4">
        <w:rPr>
          <w:rFonts w:eastAsiaTheme="minorEastAsia"/>
          <w:sz w:val="24"/>
          <w:szCs w:val="24"/>
        </w:rPr>
        <w:lastRenderedPageBreak/>
        <w:t>contact University police. CU Denver students are encouraged to contact Auraria Police at 303.556.5000 or text-a-tip to 720-593-8477.</w:t>
      </w:r>
    </w:p>
    <w:p w14:paraId="30FC4F7D" w14:textId="394DE891" w:rsidR="1ED8A76D" w:rsidRPr="00FB042E" w:rsidRDefault="37E143DF" w:rsidP="5207ADC6">
      <w:pPr>
        <w:pStyle w:val="Heading1"/>
      </w:pPr>
      <w:bookmarkStart w:id="109" w:name="_Toc307348301"/>
      <w:bookmarkStart w:id="110" w:name="_Toc1162392821"/>
      <w:bookmarkStart w:id="111" w:name="_Toc141792464"/>
      <w:r w:rsidRPr="00FB042E">
        <w:t>Clery Reporting</w:t>
      </w:r>
      <w:bookmarkEnd w:id="109"/>
      <w:bookmarkEnd w:id="110"/>
      <w:bookmarkEnd w:id="111"/>
    </w:p>
    <w:p w14:paraId="53A7F2B8" w14:textId="1BB79F96" w:rsidR="28E644A9" w:rsidRPr="00FB042E" w:rsidRDefault="28E644A9" w:rsidP="5207ADC6">
      <w:pPr>
        <w:pStyle w:val="paragraph"/>
        <w:spacing w:before="0" w:beforeAutospacing="0" w:after="0" w:afterAutospacing="0"/>
        <w:rPr>
          <w:rStyle w:val="eop"/>
          <w:rFonts w:ascii="Calibri" w:hAnsi="Calibri" w:cs="Calibri"/>
          <w:b/>
          <w:bCs/>
          <w:sz w:val="28"/>
          <w:szCs w:val="28"/>
        </w:rPr>
      </w:pPr>
    </w:p>
    <w:p w14:paraId="1C22926E" w14:textId="3651B41D" w:rsidR="28E644A9" w:rsidRPr="00FB042E" w:rsidRDefault="28E644A9" w:rsidP="5207ADC6">
      <w:pPr>
        <w:pStyle w:val="paragraph"/>
        <w:spacing w:before="0" w:beforeAutospacing="0" w:after="0" w:afterAutospacing="0"/>
        <w:rPr>
          <w:rStyle w:val="eop"/>
          <w:rFonts w:ascii="Calibri" w:hAnsi="Calibri" w:cs="Calibri"/>
        </w:rPr>
      </w:pPr>
      <w:r w:rsidRPr="00FB042E">
        <w:rPr>
          <w:rStyle w:val="eop"/>
          <w:rFonts w:ascii="Calibri" w:hAnsi="Calibri" w:cs="Calibri"/>
        </w:rPr>
        <w:t>The Clery Act requires all universities and colleges who participate in federal financial aid programs to publish and distribute to current and prospective students and employees an Annual Security Report (ASR) that describes the school's policies and procedures for campus safety and disclose the school's annual campus crime statistics. The Act also requires schools to report their Clery Act crime statistics to the Department of Education annually</w:t>
      </w:r>
      <w:r w:rsidR="009F4FB0" w:rsidRPr="00FB042E">
        <w:rPr>
          <w:rStyle w:val="eop"/>
          <w:rFonts w:ascii="Calibri" w:hAnsi="Calibri" w:cs="Calibri"/>
        </w:rPr>
        <w:t xml:space="preserve">. </w:t>
      </w:r>
    </w:p>
    <w:p w14:paraId="2F60B0D8" w14:textId="035579B2" w:rsidR="28E644A9" w:rsidRPr="00FB042E" w:rsidRDefault="28E644A9" w:rsidP="5207ADC6">
      <w:pPr>
        <w:pStyle w:val="paragraph"/>
        <w:spacing w:before="0" w:beforeAutospacing="0" w:after="0" w:afterAutospacing="0"/>
        <w:rPr>
          <w:rStyle w:val="eop"/>
          <w:rFonts w:ascii="Calibri" w:hAnsi="Calibri" w:cs="Calibri"/>
        </w:rPr>
      </w:pPr>
      <w:r w:rsidRPr="00FB042E">
        <w:rPr>
          <w:rStyle w:val="eop"/>
          <w:rFonts w:ascii="Calibri" w:hAnsi="Calibri" w:cs="Calibri"/>
        </w:rPr>
        <w:t>Under the Clery Act, institutions are required to issue safety notices, referred to as Timely Warnings and Emergency Notifications, to campus community members to notify them of certain types of criminal activity or when an ongoing or imminent threat to the health or safety of persons on campus is believed to exist.</w:t>
      </w:r>
    </w:p>
    <w:p w14:paraId="008CB83D" w14:textId="123BB4AF" w:rsidR="28E644A9" w:rsidRPr="00FB042E" w:rsidRDefault="28E644A9" w:rsidP="5207ADC6">
      <w:pPr>
        <w:pStyle w:val="paragraph"/>
        <w:spacing w:before="0" w:beforeAutospacing="0" w:after="0" w:afterAutospacing="0"/>
        <w:rPr>
          <w:rStyle w:val="eop"/>
          <w:rFonts w:ascii="Calibri" w:hAnsi="Calibri" w:cs="Calibri"/>
        </w:rPr>
      </w:pPr>
    </w:p>
    <w:p w14:paraId="2E8AFFB6" w14:textId="2672FEAC" w:rsidR="28E644A9" w:rsidRPr="00FB042E" w:rsidRDefault="28E644A9" w:rsidP="5207ADC6">
      <w:pPr>
        <w:pStyle w:val="paragraph"/>
        <w:spacing w:before="0" w:beforeAutospacing="0" w:after="0" w:afterAutospacing="0"/>
        <w:rPr>
          <w:rStyle w:val="eop"/>
          <w:rFonts w:ascii="Calibri" w:hAnsi="Calibri" w:cs="Calibri"/>
        </w:rPr>
      </w:pPr>
      <w:r w:rsidRPr="00FB042E">
        <w:rPr>
          <w:rStyle w:val="eop"/>
          <w:rFonts w:ascii="Calibri" w:hAnsi="Calibri" w:cs="Calibri"/>
        </w:rPr>
        <w:t xml:space="preserve">Student organizations that are planning on traveling overnight must report said travel. Please complete this </w:t>
      </w:r>
      <w:hyperlink r:id="rId105">
        <w:r w:rsidRPr="00FB042E">
          <w:rPr>
            <w:rStyle w:val="Hyperlink"/>
            <w:rFonts w:ascii="Calibri" w:hAnsi="Calibri" w:cs="Calibri"/>
            <w:b/>
            <w:bCs/>
          </w:rPr>
          <w:t>form</w:t>
        </w:r>
      </w:hyperlink>
      <w:r w:rsidRPr="00FB042E">
        <w:rPr>
          <w:rStyle w:val="eop"/>
          <w:rFonts w:ascii="Calibri" w:hAnsi="Calibri" w:cs="Calibri"/>
        </w:rPr>
        <w:t xml:space="preserve"> for any hotel, lodging or other leased space (labs, classrooms, rehearsal rooms, etc.) used during school-sponsored student travel that is fully or partially funded or reimbursed by the university.</w:t>
      </w:r>
    </w:p>
    <w:p w14:paraId="29E9F6A6" w14:textId="24979C56" w:rsidR="313BAD60" w:rsidRPr="00FB042E" w:rsidRDefault="313BAD60" w:rsidP="5207ADC6">
      <w:pPr>
        <w:pStyle w:val="paragraph"/>
        <w:spacing w:before="0" w:beforeAutospacing="0" w:after="0" w:afterAutospacing="0"/>
        <w:rPr>
          <w:rStyle w:val="eop"/>
        </w:rPr>
      </w:pPr>
    </w:p>
    <w:p w14:paraId="43AC6AA8" w14:textId="12775550" w:rsidR="313BAD60" w:rsidRPr="00FB042E" w:rsidRDefault="313BAD60" w:rsidP="5207ADC6">
      <w:pPr>
        <w:rPr>
          <w:rFonts w:ascii="Calibri" w:eastAsia="Calibri" w:hAnsi="Calibri" w:cs="Calibri"/>
          <w:color w:val="000000" w:themeColor="text1"/>
          <w:sz w:val="24"/>
          <w:szCs w:val="24"/>
        </w:rPr>
      </w:pPr>
      <w:r w:rsidRPr="00FB042E">
        <w:rPr>
          <w:rFonts w:ascii="Calibri" w:eastAsia="Calibri" w:hAnsi="Calibri" w:cs="Calibri"/>
          <w:color w:val="000000" w:themeColor="text1"/>
          <w:sz w:val="24"/>
          <w:szCs w:val="24"/>
        </w:rPr>
        <w:t>It is also necessary that anyone who qualifies as a Campus Security Authority (CSA) completes training and is aware of their responsibilities for reporting crimes to the Clery office. CSAs include anyone who has significant responsibility for students or their activities</w:t>
      </w:r>
      <w:r w:rsidR="009F4FB0" w:rsidRPr="00FB042E">
        <w:rPr>
          <w:rFonts w:ascii="Calibri" w:eastAsia="Calibri" w:hAnsi="Calibri" w:cs="Calibri"/>
          <w:color w:val="000000" w:themeColor="text1"/>
          <w:sz w:val="24"/>
          <w:szCs w:val="24"/>
        </w:rPr>
        <w:t xml:space="preserve">. </w:t>
      </w:r>
      <w:r w:rsidRPr="00FB042E">
        <w:rPr>
          <w:rFonts w:ascii="Calibri" w:eastAsia="Calibri" w:hAnsi="Calibri" w:cs="Calibri"/>
          <w:color w:val="000000" w:themeColor="text1"/>
          <w:sz w:val="24"/>
          <w:szCs w:val="24"/>
        </w:rPr>
        <w:t>This would include the person(s) leading groups for local or travel events.</w:t>
      </w:r>
    </w:p>
    <w:p w14:paraId="671B1857" w14:textId="7A777D75" w:rsidR="28E644A9" w:rsidRPr="00FB042E" w:rsidRDefault="7C4087BA" w:rsidP="5207ADC6">
      <w:pPr>
        <w:spacing w:after="0"/>
        <w:rPr>
          <w:rFonts w:ascii="Calibri" w:eastAsia="Calibri" w:hAnsi="Calibri" w:cs="Calibri"/>
          <w:color w:val="000000" w:themeColor="text1"/>
          <w:sz w:val="24"/>
          <w:szCs w:val="24"/>
        </w:rPr>
      </w:pPr>
      <w:r w:rsidRPr="00FB042E">
        <w:rPr>
          <w:rFonts w:ascii="Calibri" w:eastAsia="Calibri" w:hAnsi="Calibri" w:cs="Calibri"/>
          <w:color w:val="000000" w:themeColor="text1"/>
          <w:sz w:val="24"/>
          <w:szCs w:val="24"/>
        </w:rPr>
        <w:t xml:space="preserve">You can learn more about how the Department of Education identifies a CSA on the </w:t>
      </w:r>
      <w:hyperlink r:id="rId106">
        <w:r w:rsidRPr="00FB042E">
          <w:rPr>
            <w:rStyle w:val="Hyperlink"/>
            <w:rFonts w:ascii="Calibri" w:eastAsia="Calibri" w:hAnsi="Calibri" w:cs="Calibri"/>
            <w:sz w:val="24"/>
            <w:szCs w:val="24"/>
          </w:rPr>
          <w:t>department’s website</w:t>
        </w:r>
      </w:hyperlink>
      <w:r w:rsidRPr="00FB042E">
        <w:rPr>
          <w:rFonts w:ascii="Calibri" w:eastAsia="Calibri" w:hAnsi="Calibri" w:cs="Calibri"/>
          <w:color w:val="000000" w:themeColor="text1"/>
          <w:sz w:val="24"/>
          <w:szCs w:val="24"/>
        </w:rPr>
        <w:t>.</w:t>
      </w:r>
    </w:p>
    <w:p w14:paraId="132B1992" w14:textId="7151D1CF" w:rsidR="561FA55D" w:rsidRPr="00FB042E" w:rsidRDefault="28E644A9" w:rsidP="5207ADC6">
      <w:pPr>
        <w:pStyle w:val="paragraph"/>
        <w:spacing w:before="0" w:beforeAutospacing="0" w:after="0" w:afterAutospacing="0"/>
      </w:pPr>
      <w:r w:rsidRPr="00FB042E">
        <w:rPr>
          <w:rStyle w:val="eop"/>
          <w:rFonts w:ascii="Calibri" w:hAnsi="Calibri" w:cs="Calibri"/>
        </w:rPr>
        <w:t>If you are interested in learning more about the origin and current policies involved with the Clery Act, we recommend you watch this informative video</w:t>
      </w:r>
      <w:r w:rsidR="0B165FE3" w:rsidRPr="00FB042E">
        <w:rPr>
          <w:rStyle w:val="eop"/>
          <w:rFonts w:ascii="Calibri" w:hAnsi="Calibri" w:cs="Calibri"/>
        </w:rPr>
        <w:t xml:space="preserve">: </w:t>
      </w:r>
      <w:hyperlink r:id="rId107">
        <w:r w:rsidR="5207ADC6" w:rsidRPr="00FB042E">
          <w:rPr>
            <w:rStyle w:val="Hyperlink"/>
            <w:rFonts w:ascii="Calibri" w:hAnsi="Calibri" w:cs="Calibri"/>
          </w:rPr>
          <w:t>THE CLERY CENTER CSA VIDEO</w:t>
        </w:r>
      </w:hyperlink>
    </w:p>
    <w:p w14:paraId="2AF45BDA" w14:textId="28C6E4A7" w:rsidR="561FA55D" w:rsidRDefault="561FA55D" w:rsidP="5207ADC6">
      <w:pPr>
        <w:pStyle w:val="paragraph"/>
        <w:spacing w:before="0" w:beforeAutospacing="0" w:after="0" w:afterAutospacing="0"/>
        <w:rPr>
          <w:rStyle w:val="eop"/>
          <w:rFonts w:ascii="Calibri" w:hAnsi="Calibri" w:cs="Calibri"/>
        </w:rPr>
      </w:pPr>
    </w:p>
    <w:p w14:paraId="54C76AAF" w14:textId="1F50DBDB" w:rsidR="00D86CF8" w:rsidRPr="00475642" w:rsidRDefault="00D86CF8" w:rsidP="00D86CF8">
      <w:pPr>
        <w:rPr>
          <w:rFonts w:ascii="Calibri" w:eastAsia="Calibri" w:hAnsi="Calibri" w:cs="Calibri"/>
          <w:sz w:val="24"/>
          <w:szCs w:val="24"/>
          <w:highlight w:val="yellow"/>
        </w:rPr>
      </w:pPr>
      <w:r w:rsidRPr="2F605685">
        <w:rPr>
          <w:rFonts w:ascii="Calibri" w:eastAsia="Calibri" w:hAnsi="Calibri" w:cs="Calibri"/>
          <w:sz w:val="24"/>
          <w:szCs w:val="24"/>
        </w:rPr>
        <w:t>CU Denver is committed to maintaining a safe and healthy learning environment for students, faculty, and staff. Student organizations should choose activities that contribute to this end. </w:t>
      </w:r>
    </w:p>
    <w:p w14:paraId="01549A70" w14:textId="77777777" w:rsidR="00D86CF8" w:rsidRPr="00475642" w:rsidRDefault="00D86CF8" w:rsidP="2F605685">
      <w:pPr>
        <w:rPr>
          <w:rFonts w:ascii="Calibri" w:eastAsia="Calibri" w:hAnsi="Calibri" w:cs="Calibri"/>
          <w:sz w:val="24"/>
          <w:szCs w:val="24"/>
        </w:rPr>
      </w:pPr>
      <w:r w:rsidRPr="2F605685">
        <w:rPr>
          <w:rFonts w:ascii="Calibri" w:eastAsia="Calibri" w:hAnsi="Calibri" w:cs="Calibri"/>
          <w:sz w:val="24"/>
          <w:szCs w:val="24"/>
        </w:rPr>
        <w:t>Student organizations recognized by CU Denver are subject to the Student Organization Code of Conduct. The University may hold a student organization responsible for the actions of its members when the behavior or activity is related to the organization. Misconduct need not be officially approved by the organization membership in order to be grounds for sanctions against the organization. Behavior by a student organization or representative that is a potential violation of CU Denver’s Student Organization Code of Conduct, may be addressed through CU Denver’s Organizational Conduct Procedure as outlined in the CU Denver Student Code of Conduct. This process aims to be educational and is designed to promote safety, learning, and good citizenship. </w:t>
      </w:r>
    </w:p>
    <w:p w14:paraId="25B56C84" w14:textId="77777777" w:rsidR="00D86CF8" w:rsidRPr="00D86CF8" w:rsidRDefault="00D86CF8" w:rsidP="00D86CF8">
      <w:pPr>
        <w:rPr>
          <w:rFonts w:ascii="Calibri" w:eastAsia="Calibri" w:hAnsi="Calibri" w:cs="Calibri"/>
          <w:sz w:val="24"/>
          <w:szCs w:val="24"/>
        </w:rPr>
      </w:pPr>
      <w:r w:rsidRPr="2F605685">
        <w:rPr>
          <w:rFonts w:ascii="Calibri" w:eastAsia="Calibri" w:hAnsi="Calibri" w:cs="Calibri"/>
          <w:sz w:val="24"/>
          <w:szCs w:val="24"/>
        </w:rPr>
        <w:lastRenderedPageBreak/>
        <w:t>In addition, an organization’s participation in CU Denver’s Organizational Conduct Procedures does not prevent one or more individual members of the involved student organization(s) from being held accountable for potential violations based on the Student Conduct Procedures outlined in the CU Denver Student Code of Conduct. </w:t>
      </w:r>
    </w:p>
    <w:p w14:paraId="30769A65" w14:textId="77777777" w:rsidR="00D86CF8" w:rsidRPr="00532B41" w:rsidRDefault="00D86CF8" w:rsidP="00D86CF8">
      <w:pPr>
        <w:spacing w:after="0" w:line="240" w:lineRule="auto"/>
        <w:rPr>
          <w:sz w:val="28"/>
          <w:szCs w:val="28"/>
        </w:rPr>
      </w:pPr>
      <w:r w:rsidRPr="00532B41">
        <w:rPr>
          <w:b/>
          <w:sz w:val="28"/>
          <w:szCs w:val="28"/>
        </w:rPr>
        <w:t>Prohibited Student Behavior</w:t>
      </w:r>
    </w:p>
    <w:p w14:paraId="1EC1065D" w14:textId="225FD9B1" w:rsidR="00D86CF8" w:rsidRPr="00D86CF8" w:rsidRDefault="00D86CF8" w:rsidP="00D86CF8">
      <w:pPr>
        <w:rPr>
          <w:sz w:val="24"/>
          <w:szCs w:val="24"/>
        </w:rPr>
      </w:pPr>
      <w:r w:rsidRPr="00D86CF8">
        <w:rPr>
          <w:sz w:val="24"/>
          <w:szCs w:val="24"/>
        </w:rPr>
        <w:t>The following has been developed in accordance with CU Regent Law 7.B.3. All behaviors contained in this student code of conduct are subject to the conduct process.</w:t>
      </w:r>
    </w:p>
    <w:p w14:paraId="6E1DED5B" w14:textId="0CE10DD6" w:rsidR="00D86CF8" w:rsidRDefault="00D86CF8" w:rsidP="00E221CF">
      <w:pPr>
        <w:pStyle w:val="ListParagraph"/>
        <w:numPr>
          <w:ilvl w:val="1"/>
          <w:numId w:val="73"/>
        </w:numPr>
        <w:spacing w:after="0" w:line="240" w:lineRule="auto"/>
        <w:rPr>
          <w:sz w:val="24"/>
          <w:szCs w:val="24"/>
        </w:rPr>
      </w:pPr>
      <w:r>
        <w:rPr>
          <w:sz w:val="24"/>
          <w:szCs w:val="24"/>
          <w:u w:val="single"/>
        </w:rPr>
        <w:t>Abusive Behavior</w:t>
      </w:r>
      <w:r>
        <w:rPr>
          <w:sz w:val="24"/>
          <w:szCs w:val="24"/>
        </w:rPr>
        <w:t xml:space="preserve">: Engaging in any act or acts that, based on a reasonable person standard, would cause substantial emotional distress to the impacted party or parties, including, but not limited to, verbal abuse, intimidation, and </w:t>
      </w:r>
      <w:r w:rsidR="004D7B4D">
        <w:rPr>
          <w:sz w:val="24"/>
          <w:szCs w:val="24"/>
        </w:rPr>
        <w:t>coercion.</w:t>
      </w:r>
    </w:p>
    <w:p w14:paraId="47DE6E8E" w14:textId="15A27B23" w:rsidR="00D86CF8" w:rsidRPr="00FB042E" w:rsidRDefault="00D86CF8" w:rsidP="00D86CF8">
      <w:pPr>
        <w:pStyle w:val="ListParagraph"/>
        <w:numPr>
          <w:ilvl w:val="2"/>
          <w:numId w:val="73"/>
        </w:numPr>
        <w:spacing w:after="0" w:line="240" w:lineRule="auto"/>
        <w:ind w:hanging="360"/>
        <w:rPr>
          <w:sz w:val="24"/>
          <w:szCs w:val="24"/>
        </w:rPr>
      </w:pPr>
      <w:r>
        <w:rPr>
          <w:sz w:val="24"/>
          <w:szCs w:val="24"/>
        </w:rPr>
        <w:t>This policy should not be construed, and will not be enacted, to deny any student the right of free speech and expression.</w:t>
      </w:r>
    </w:p>
    <w:p w14:paraId="3B4405D1" w14:textId="6525F204" w:rsidR="00D86CF8" w:rsidRDefault="00D86CF8" w:rsidP="00E221CF">
      <w:pPr>
        <w:pStyle w:val="ListParagraph"/>
        <w:numPr>
          <w:ilvl w:val="1"/>
          <w:numId w:val="73"/>
        </w:numPr>
        <w:spacing w:after="0" w:line="240" w:lineRule="auto"/>
        <w:rPr>
          <w:sz w:val="24"/>
          <w:szCs w:val="24"/>
        </w:rPr>
      </w:pPr>
      <w:r>
        <w:rPr>
          <w:sz w:val="24"/>
          <w:szCs w:val="24"/>
          <w:u w:val="single"/>
        </w:rPr>
        <w:t>Aiding &amp; Abetting</w:t>
      </w:r>
      <w:r>
        <w:rPr>
          <w:sz w:val="24"/>
          <w:szCs w:val="24"/>
        </w:rPr>
        <w:t xml:space="preserve">: Attempting to commit, aid, abet, or incite others to engage in behavior prohibited by law, the CU Denver Student Code of Conduct, the CU Housing &amp; Dining Handbook, or other AHEC or university </w:t>
      </w:r>
      <w:r w:rsidR="004D7B4D">
        <w:rPr>
          <w:sz w:val="24"/>
          <w:szCs w:val="24"/>
        </w:rPr>
        <w:t>policies.</w:t>
      </w:r>
    </w:p>
    <w:p w14:paraId="3BA000A9" w14:textId="77777777" w:rsidR="00D86CF8" w:rsidRDefault="00D86CF8" w:rsidP="00D86CF8">
      <w:pPr>
        <w:pStyle w:val="ListParagraph"/>
        <w:ind w:left="1440"/>
        <w:rPr>
          <w:sz w:val="24"/>
          <w:szCs w:val="24"/>
        </w:rPr>
      </w:pPr>
    </w:p>
    <w:p w14:paraId="04463627" w14:textId="77777777" w:rsidR="00D86CF8" w:rsidRDefault="00D86CF8" w:rsidP="00E221CF">
      <w:pPr>
        <w:pStyle w:val="ListParagraph"/>
        <w:numPr>
          <w:ilvl w:val="1"/>
          <w:numId w:val="73"/>
        </w:numPr>
        <w:spacing w:after="0" w:line="240" w:lineRule="auto"/>
        <w:rPr>
          <w:sz w:val="24"/>
          <w:szCs w:val="24"/>
        </w:rPr>
      </w:pPr>
      <w:r>
        <w:rPr>
          <w:sz w:val="24"/>
          <w:szCs w:val="24"/>
          <w:u w:val="single"/>
        </w:rPr>
        <w:t>Alcohol</w:t>
      </w:r>
      <w:r>
        <w:rPr>
          <w:sz w:val="24"/>
          <w:szCs w:val="24"/>
        </w:rPr>
        <w:t>: Violating any local, state, federal, or university law, policy, or regulation pertaining to alcohol, including, but not limited to, manufacturing, selling, or providing alcohol to an individual(s) under the age of 21, possessing or using alcohol while under the age of 21, using alcohol on campus, regardless of age, with the exception of responsible use an authorized restaurant or event and in compliance with the CU Denver Housing &amp; Dining policy, being in the presence of alcohol or alcohol use on campus when knowledge of the alcohol or alcohol use is reasonable with the exception of responsible use at an authorized restaurant or event and incompliance with the CU Denver Housing &amp; Dining policy, using or possessing alcohol in the presence of an individual(s) under the age of 21 on campus with the exception of responsible use at an authorized restaurant or event and in compliance with the CU Denver Housing &amp; Dining policy, and attending classes or university functions under the influence of alcohol</w:t>
      </w:r>
    </w:p>
    <w:p w14:paraId="14983915" w14:textId="77777777" w:rsidR="00D86CF8" w:rsidRDefault="00D86CF8" w:rsidP="00D86CF8">
      <w:pPr>
        <w:rPr>
          <w:sz w:val="24"/>
          <w:szCs w:val="24"/>
        </w:rPr>
      </w:pPr>
    </w:p>
    <w:p w14:paraId="2ED295F9" w14:textId="77777777" w:rsidR="00D86CF8" w:rsidRDefault="00D86CF8" w:rsidP="00E221CF">
      <w:pPr>
        <w:pStyle w:val="ListParagraph"/>
        <w:numPr>
          <w:ilvl w:val="1"/>
          <w:numId w:val="73"/>
        </w:numPr>
        <w:spacing w:after="0" w:line="240" w:lineRule="auto"/>
        <w:rPr>
          <w:sz w:val="24"/>
          <w:szCs w:val="24"/>
        </w:rPr>
      </w:pPr>
      <w:r>
        <w:rPr>
          <w:sz w:val="24"/>
          <w:szCs w:val="24"/>
          <w:u w:val="single"/>
        </w:rPr>
        <w:t>Bullying</w:t>
      </w:r>
      <w:r>
        <w:rPr>
          <w:sz w:val="24"/>
          <w:szCs w:val="24"/>
        </w:rPr>
        <w:t>: Engaging in severe aggressive behavior likely to intimidate or intentionally harm, control, or diminish another person, physically or mentally</w:t>
      </w:r>
    </w:p>
    <w:p w14:paraId="5FD045E6" w14:textId="77777777" w:rsidR="00D86CF8" w:rsidRDefault="00D86CF8" w:rsidP="00D86CF8">
      <w:pPr>
        <w:pStyle w:val="ListParagraph"/>
        <w:ind w:left="1440"/>
        <w:rPr>
          <w:sz w:val="24"/>
          <w:szCs w:val="24"/>
        </w:rPr>
      </w:pPr>
    </w:p>
    <w:p w14:paraId="4DA116C7" w14:textId="3D27F7D8" w:rsidR="2F605685" w:rsidRDefault="2F605685" w:rsidP="00E221CF">
      <w:pPr>
        <w:pStyle w:val="ListParagraph"/>
        <w:numPr>
          <w:ilvl w:val="1"/>
          <w:numId w:val="73"/>
        </w:numPr>
        <w:spacing w:after="0" w:line="240" w:lineRule="auto"/>
        <w:rPr>
          <w:rFonts w:eastAsiaTheme="minorEastAsia"/>
          <w:sz w:val="24"/>
          <w:szCs w:val="24"/>
        </w:rPr>
      </w:pPr>
      <w:r w:rsidRPr="2F605685">
        <w:rPr>
          <w:sz w:val="24"/>
          <w:szCs w:val="24"/>
          <w:u w:val="single"/>
        </w:rPr>
        <w:t>Marijuana</w:t>
      </w:r>
      <w:r w:rsidRPr="2F605685">
        <w:rPr>
          <w:sz w:val="24"/>
          <w:szCs w:val="24"/>
        </w:rPr>
        <w:t xml:space="preserve">: Violating any local, state, federal, or university law, policy, or regulation pertaining to marijuana, including, but not limited to: a. Manufacturing, selling, or providing marijuana without authorization or to an individual(s) under the age of 21 b. Possessing or using marijuana or drug paraphernalia while under the age of 21 c. Possessing or using marijuana, including medical marijuana, or drug paraphernalia on campus, regardless of age d. Being in the presence of marijuana, marijuana use, or drug paraphernalia that </w:t>
      </w:r>
      <w:r w:rsidRPr="2F605685">
        <w:rPr>
          <w:sz w:val="24"/>
          <w:szCs w:val="24"/>
        </w:rPr>
        <w:lastRenderedPageBreak/>
        <w:t>violates policy when knowledge of the marijuana, marijuana use, or drug paraphernalia is reasonable</w:t>
      </w:r>
    </w:p>
    <w:p w14:paraId="7DDCFF6A" w14:textId="77777777" w:rsidR="00D86CF8" w:rsidRDefault="00D86CF8" w:rsidP="00D86CF8">
      <w:pPr>
        <w:rPr>
          <w:sz w:val="24"/>
          <w:szCs w:val="24"/>
        </w:rPr>
      </w:pPr>
    </w:p>
    <w:p w14:paraId="223F857D"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Cyberbullying</w:t>
      </w:r>
      <w:r w:rsidRPr="2F605685">
        <w:rPr>
          <w:sz w:val="24"/>
          <w:szCs w:val="24"/>
        </w:rPr>
        <w:t>: Tormenting, threatening, harassing, humiliating, embarrassing, or otherwise targeting by another person using the internet, interactive and digital technologies, or mobile telephones</w:t>
      </w:r>
    </w:p>
    <w:p w14:paraId="79F0C92C" w14:textId="77777777" w:rsidR="00D86CF8" w:rsidRDefault="00D86CF8" w:rsidP="00D86CF8">
      <w:pPr>
        <w:pStyle w:val="ListParagraph"/>
        <w:ind w:left="1440"/>
        <w:rPr>
          <w:sz w:val="24"/>
          <w:szCs w:val="24"/>
        </w:rPr>
      </w:pPr>
    </w:p>
    <w:p w14:paraId="2562A91A" w14:textId="5C2F989E" w:rsidR="00D86CF8" w:rsidRDefault="00D86CF8" w:rsidP="00E221CF">
      <w:pPr>
        <w:pStyle w:val="ListParagraph"/>
        <w:numPr>
          <w:ilvl w:val="1"/>
          <w:numId w:val="73"/>
        </w:numPr>
        <w:spacing w:after="0" w:line="240" w:lineRule="auto"/>
        <w:rPr>
          <w:sz w:val="24"/>
          <w:szCs w:val="24"/>
        </w:rPr>
      </w:pPr>
      <w:r w:rsidRPr="2F605685">
        <w:rPr>
          <w:sz w:val="24"/>
          <w:szCs w:val="24"/>
          <w:u w:val="single"/>
        </w:rPr>
        <w:t>Disrupting Emergency Response</w:t>
      </w:r>
      <w:r w:rsidRPr="2F605685">
        <w:rPr>
          <w:sz w:val="24"/>
          <w:szCs w:val="24"/>
        </w:rPr>
        <w:t xml:space="preserve">: Engaging in any act or acts that interfere with, obstruct, or disrupt the response or official action of an emergency responding, including, but not limited to, interfering with the performance of police or fire department duties, resisting arrest, and failing to abide by the directions of a </w:t>
      </w:r>
      <w:r w:rsidR="00C70577" w:rsidRPr="2F605685">
        <w:rPr>
          <w:sz w:val="24"/>
          <w:szCs w:val="24"/>
        </w:rPr>
        <w:t>police officer.</w:t>
      </w:r>
    </w:p>
    <w:p w14:paraId="54FE17B2" w14:textId="77777777" w:rsidR="00D86CF8" w:rsidRDefault="00D86CF8" w:rsidP="00D86CF8">
      <w:pPr>
        <w:rPr>
          <w:sz w:val="24"/>
          <w:szCs w:val="24"/>
        </w:rPr>
      </w:pPr>
    </w:p>
    <w:p w14:paraId="32DFEBEB"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Disruption</w:t>
      </w:r>
      <w:r w:rsidRPr="2F605685">
        <w:rPr>
          <w:sz w:val="24"/>
          <w:szCs w:val="24"/>
        </w:rPr>
        <w:t>: Materially and substantially interfering with, obstructing, or disrupting a normal university activity, including, but not limited to, behavior resulting in injury to persons or damage to property on the campus, interference, obstruction, or disruption of the freedom of movement of students or other members of the university community and their guests</w:t>
      </w:r>
    </w:p>
    <w:p w14:paraId="536A718F" w14:textId="77777777" w:rsidR="00D86CF8" w:rsidRDefault="00D86CF8" w:rsidP="00D86CF8">
      <w:pPr>
        <w:pStyle w:val="ListParagraph"/>
        <w:ind w:left="1440"/>
        <w:rPr>
          <w:sz w:val="24"/>
          <w:szCs w:val="24"/>
        </w:rPr>
      </w:pPr>
    </w:p>
    <w:p w14:paraId="359356F6" w14:textId="21563DDC" w:rsidR="00D86CF8" w:rsidRDefault="00D86CF8" w:rsidP="00E221CF">
      <w:pPr>
        <w:pStyle w:val="ListParagraph"/>
        <w:numPr>
          <w:ilvl w:val="1"/>
          <w:numId w:val="73"/>
        </w:numPr>
        <w:spacing w:after="0" w:line="240" w:lineRule="auto"/>
        <w:rPr>
          <w:sz w:val="24"/>
          <w:szCs w:val="24"/>
        </w:rPr>
      </w:pPr>
      <w:r w:rsidRPr="2F605685">
        <w:rPr>
          <w:sz w:val="24"/>
          <w:szCs w:val="24"/>
          <w:u w:val="single"/>
        </w:rPr>
        <w:t>Driving Under the Influence</w:t>
      </w:r>
      <w:r w:rsidRPr="2F605685">
        <w:rPr>
          <w:sz w:val="24"/>
          <w:szCs w:val="24"/>
        </w:rPr>
        <w:t xml:space="preserve">: Driving under the influence of or while one’s ability is impaired by alcohol, cannabis, or other illicit or prescription </w:t>
      </w:r>
      <w:r w:rsidR="00C70577" w:rsidRPr="2F605685">
        <w:rPr>
          <w:sz w:val="24"/>
          <w:szCs w:val="24"/>
        </w:rPr>
        <w:t>drugs.</w:t>
      </w:r>
    </w:p>
    <w:p w14:paraId="707BF74D" w14:textId="77777777" w:rsidR="00D86CF8" w:rsidRDefault="00D86CF8" w:rsidP="00D86CF8">
      <w:pPr>
        <w:rPr>
          <w:sz w:val="24"/>
          <w:szCs w:val="24"/>
        </w:rPr>
      </w:pPr>
    </w:p>
    <w:p w14:paraId="5ECB404E" w14:textId="7E567750" w:rsidR="00D86CF8" w:rsidRDefault="00D86CF8" w:rsidP="00E221CF">
      <w:pPr>
        <w:pStyle w:val="ListParagraph"/>
        <w:numPr>
          <w:ilvl w:val="1"/>
          <w:numId w:val="73"/>
        </w:numPr>
        <w:spacing w:after="0" w:line="240" w:lineRule="auto"/>
        <w:rPr>
          <w:sz w:val="24"/>
          <w:szCs w:val="24"/>
        </w:rPr>
      </w:pPr>
      <w:r w:rsidRPr="2F605685">
        <w:rPr>
          <w:sz w:val="24"/>
          <w:szCs w:val="24"/>
          <w:u w:val="single"/>
        </w:rPr>
        <w:t>Failure to Comply</w:t>
      </w:r>
      <w:r w:rsidRPr="2F605685">
        <w:rPr>
          <w:sz w:val="24"/>
          <w:szCs w:val="24"/>
        </w:rPr>
        <w:t xml:space="preserve">: Failing to comply with the direction of employees of CU Denver, CU Denver Housing &amp; Dining, and AHEC who are performing their </w:t>
      </w:r>
      <w:r w:rsidR="00C70577" w:rsidRPr="2F605685">
        <w:rPr>
          <w:sz w:val="24"/>
          <w:szCs w:val="24"/>
        </w:rPr>
        <w:t>duties.</w:t>
      </w:r>
    </w:p>
    <w:p w14:paraId="366EC994" w14:textId="77777777" w:rsidR="00D86CF8" w:rsidRDefault="00D86CF8" w:rsidP="00D86CF8">
      <w:pPr>
        <w:pStyle w:val="ListParagraph"/>
        <w:ind w:left="1440"/>
        <w:rPr>
          <w:sz w:val="24"/>
          <w:szCs w:val="24"/>
        </w:rPr>
      </w:pPr>
    </w:p>
    <w:p w14:paraId="5337F30E" w14:textId="2C1172AD" w:rsidR="00D86CF8" w:rsidRDefault="00D86CF8" w:rsidP="00E221CF">
      <w:pPr>
        <w:pStyle w:val="ListParagraph"/>
        <w:numPr>
          <w:ilvl w:val="1"/>
          <w:numId w:val="73"/>
        </w:numPr>
        <w:spacing w:after="0" w:line="240" w:lineRule="auto"/>
        <w:rPr>
          <w:sz w:val="24"/>
          <w:szCs w:val="24"/>
        </w:rPr>
      </w:pPr>
      <w:r w:rsidRPr="2F605685">
        <w:rPr>
          <w:sz w:val="24"/>
          <w:szCs w:val="24"/>
          <w:u w:val="single"/>
        </w:rPr>
        <w:t>Failure to Report</w:t>
      </w:r>
      <w:r w:rsidRPr="2F605685">
        <w:rPr>
          <w:sz w:val="24"/>
          <w:szCs w:val="24"/>
        </w:rPr>
        <w:t xml:space="preserve">: Failing to report the behavior of another when that behavior may be a violation of local, state, federal, or university law, policy, or regulation including, but not limited to, the CU Denver Student Code of Conduct, the CU Denver Housing &amp; Dining Handbook, or other AHEC or university </w:t>
      </w:r>
      <w:r w:rsidR="00C70577" w:rsidRPr="2F605685">
        <w:rPr>
          <w:sz w:val="24"/>
          <w:szCs w:val="24"/>
        </w:rPr>
        <w:t>policies.</w:t>
      </w:r>
    </w:p>
    <w:p w14:paraId="24743415" w14:textId="77777777" w:rsidR="00D86CF8" w:rsidRDefault="00D86CF8" w:rsidP="00D86CF8">
      <w:pPr>
        <w:pStyle w:val="ListParagraph"/>
        <w:ind w:left="1440"/>
        <w:rPr>
          <w:sz w:val="24"/>
          <w:szCs w:val="24"/>
        </w:rPr>
      </w:pPr>
    </w:p>
    <w:p w14:paraId="18FED4DC"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False Information</w:t>
      </w:r>
      <w:r w:rsidRPr="2F605685">
        <w:rPr>
          <w:sz w:val="24"/>
          <w:szCs w:val="24"/>
        </w:rPr>
        <w:t>: Providing false or misleading information, including, but not limited to, making a false statement to emergency responders or an employee of CU Denver, CU Denver Housing &amp; Dining, and AHEC who is performing their duties, using a false identification or the identification of another to gain entrance to a facility or business, forging, altering, falsifying, or misusing documents or records, and using or possessing forged, altered, or false documents or records</w:t>
      </w:r>
    </w:p>
    <w:p w14:paraId="0338BD7D" w14:textId="77777777" w:rsidR="00D86CF8" w:rsidRDefault="00D86CF8" w:rsidP="00D86CF8">
      <w:pPr>
        <w:rPr>
          <w:sz w:val="24"/>
          <w:szCs w:val="24"/>
        </w:rPr>
      </w:pPr>
    </w:p>
    <w:p w14:paraId="32CA156A"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Fighting</w:t>
      </w:r>
      <w:r w:rsidRPr="2F605685">
        <w:rPr>
          <w:sz w:val="24"/>
          <w:szCs w:val="24"/>
        </w:rPr>
        <w:t>: Assaulting another person, being involved in a fight or brawl, or physically harming another person</w:t>
      </w:r>
    </w:p>
    <w:p w14:paraId="0DA45569" w14:textId="77777777" w:rsidR="00D86CF8" w:rsidRDefault="00D86CF8" w:rsidP="00D86CF8">
      <w:pPr>
        <w:pStyle w:val="ListParagraph"/>
        <w:ind w:left="1440"/>
        <w:rPr>
          <w:sz w:val="24"/>
          <w:szCs w:val="24"/>
        </w:rPr>
      </w:pPr>
    </w:p>
    <w:p w14:paraId="746D55B6" w14:textId="49468D2F" w:rsidR="00D86CF8" w:rsidRDefault="00D86CF8" w:rsidP="00E221CF">
      <w:pPr>
        <w:pStyle w:val="ListParagraph"/>
        <w:numPr>
          <w:ilvl w:val="1"/>
          <w:numId w:val="73"/>
        </w:numPr>
        <w:spacing w:after="0" w:line="240" w:lineRule="auto"/>
        <w:rPr>
          <w:sz w:val="24"/>
          <w:szCs w:val="24"/>
        </w:rPr>
      </w:pPr>
      <w:r w:rsidRPr="2F605685">
        <w:rPr>
          <w:sz w:val="24"/>
          <w:szCs w:val="24"/>
          <w:u w:val="single"/>
        </w:rPr>
        <w:lastRenderedPageBreak/>
        <w:t>Fire Safety</w:t>
      </w:r>
      <w:r w:rsidRPr="2F605685">
        <w:rPr>
          <w:sz w:val="24"/>
          <w:szCs w:val="24"/>
        </w:rPr>
        <w:t xml:space="preserve">: Violating local, state, federal, or campus fire policy, including, but not limited to, intentionally or recklessly causing a fire, tampering with, impairing, disabling, or misusing fire protection systems such as smoke detectors, fire extinguishers, sprinklers, and alarms, failing to evacuate a </w:t>
      </w:r>
      <w:r w:rsidR="00C70577" w:rsidRPr="2F605685">
        <w:rPr>
          <w:sz w:val="24"/>
          <w:szCs w:val="24"/>
        </w:rPr>
        <w:t>university-controlled</w:t>
      </w:r>
      <w:r w:rsidRPr="2F605685">
        <w:rPr>
          <w:sz w:val="24"/>
          <w:szCs w:val="24"/>
        </w:rPr>
        <w:t xml:space="preserve"> building during a fire alarm, and improper use of university safety equipment</w:t>
      </w:r>
    </w:p>
    <w:p w14:paraId="217E2CA4" w14:textId="77777777" w:rsidR="00D86CF8" w:rsidRDefault="00D86CF8" w:rsidP="00D86CF8">
      <w:pPr>
        <w:rPr>
          <w:sz w:val="24"/>
          <w:szCs w:val="24"/>
        </w:rPr>
      </w:pPr>
    </w:p>
    <w:p w14:paraId="00835D6F"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Hazing</w:t>
      </w:r>
      <w:r w:rsidRPr="2F605685">
        <w:rPr>
          <w:sz w:val="24"/>
          <w:szCs w:val="24"/>
        </w:rPr>
        <w:t>: Engaging in any act which may produce, or is intended to produce, mental or physical discomfort, embarrassment, harassment, or ridicule, or any acts which are humiliating, intimidating, or demeaning, or that endanger the health and safety of another person, including, but not limited to, paddling in any form, inducement of excessive fatigue, required exercise inconsistent with the mission of the organization, team, or group, physical or psychological shocks, personal servitude, forced or coerced consumption, forced or coerced engagement in public stunts, morally degrading or humiliating games and activities, drinking games, late work sessions, other unorganized activities, and other obligations that interfere with scholastic pursuits and are typically associated with belonging within a group of peers</w:t>
      </w:r>
    </w:p>
    <w:p w14:paraId="4AA4143C" w14:textId="77777777" w:rsidR="00D86CF8" w:rsidRDefault="00D86CF8" w:rsidP="00E221CF">
      <w:pPr>
        <w:pStyle w:val="ListParagraph"/>
        <w:numPr>
          <w:ilvl w:val="2"/>
          <w:numId w:val="73"/>
        </w:numPr>
        <w:spacing w:after="0" w:line="240" w:lineRule="auto"/>
        <w:ind w:hanging="360"/>
        <w:rPr>
          <w:sz w:val="24"/>
          <w:szCs w:val="24"/>
        </w:rPr>
      </w:pPr>
      <w:r w:rsidRPr="2F605685">
        <w:rPr>
          <w:sz w:val="24"/>
          <w:szCs w:val="24"/>
        </w:rPr>
        <w:t>Appendix 4</w:t>
      </w:r>
    </w:p>
    <w:p w14:paraId="13A92262" w14:textId="77777777" w:rsidR="00D86CF8" w:rsidRDefault="00D86CF8" w:rsidP="00D86CF8">
      <w:pPr>
        <w:pStyle w:val="ListParagraph"/>
        <w:ind w:left="1440"/>
        <w:rPr>
          <w:sz w:val="24"/>
          <w:szCs w:val="24"/>
        </w:rPr>
      </w:pPr>
      <w:r>
        <w:rPr>
          <w:rFonts w:ascii="Arial" w:hAnsi="Arial" w:cs="Arial"/>
          <w:color w:val="222222"/>
          <w:shd w:val="clear" w:color="auto" w:fill="FFFFFF"/>
        </w:rPr>
        <w:t xml:space="preserve"> </w:t>
      </w:r>
    </w:p>
    <w:p w14:paraId="5A98CDB6"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Illicit Drugs</w:t>
      </w:r>
      <w:r w:rsidRPr="2F605685">
        <w:rPr>
          <w:sz w:val="24"/>
          <w:szCs w:val="24"/>
        </w:rPr>
        <w:t>: Violating any local, state, federal, or university law, policy, or regulation pertaining to federally illegal drugs other than cannabis, including, but not limited to, manufacturing, selling, providing, using, or possessing federally illegal drugs other than cannabis, being in the presence of federally illegal drugs other than cannabis or drug paraphernalia when knowledge of the drugs or drug paraphernalia is reasonable, and attending classes or university functions under the influence of federally illegal drugs other than cannabis</w:t>
      </w:r>
    </w:p>
    <w:p w14:paraId="33189D3A" w14:textId="13C0A52F" w:rsidR="00D86CF8" w:rsidRDefault="00D86CF8" w:rsidP="00E221CF">
      <w:pPr>
        <w:pStyle w:val="ListParagraph"/>
        <w:numPr>
          <w:ilvl w:val="2"/>
          <w:numId w:val="73"/>
        </w:numPr>
        <w:spacing w:after="0" w:line="240" w:lineRule="auto"/>
        <w:ind w:hanging="360"/>
        <w:rPr>
          <w:sz w:val="24"/>
          <w:szCs w:val="24"/>
        </w:rPr>
      </w:pPr>
      <w:r w:rsidRPr="2F605685">
        <w:rPr>
          <w:sz w:val="24"/>
          <w:szCs w:val="24"/>
        </w:rPr>
        <w:t xml:space="preserve">See 5 for marijuana </w:t>
      </w:r>
      <w:r w:rsidR="00C70577" w:rsidRPr="2F605685">
        <w:rPr>
          <w:sz w:val="24"/>
          <w:szCs w:val="24"/>
        </w:rPr>
        <w:t>policy.</w:t>
      </w:r>
    </w:p>
    <w:p w14:paraId="5254994E" w14:textId="77777777" w:rsidR="00D86CF8" w:rsidRDefault="00D86CF8" w:rsidP="00D86CF8">
      <w:pPr>
        <w:rPr>
          <w:sz w:val="24"/>
          <w:szCs w:val="24"/>
        </w:rPr>
      </w:pPr>
    </w:p>
    <w:p w14:paraId="128A1A02"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Inhalants</w:t>
      </w:r>
      <w:r w:rsidRPr="2F605685">
        <w:rPr>
          <w:sz w:val="24"/>
          <w:szCs w:val="24"/>
        </w:rPr>
        <w:t>: Using household or industrial chemicals in a manner not intended by the manufacturer with the intention of getting high</w:t>
      </w:r>
    </w:p>
    <w:p w14:paraId="57147BF1" w14:textId="77777777" w:rsidR="00D86CF8" w:rsidRDefault="00D86CF8" w:rsidP="00E221CF">
      <w:pPr>
        <w:pStyle w:val="ListParagraph"/>
        <w:numPr>
          <w:ilvl w:val="2"/>
          <w:numId w:val="73"/>
        </w:numPr>
        <w:spacing w:after="0" w:line="240" w:lineRule="auto"/>
        <w:ind w:hanging="360"/>
        <w:rPr>
          <w:sz w:val="24"/>
          <w:szCs w:val="24"/>
        </w:rPr>
      </w:pPr>
      <w:r w:rsidRPr="2F605685">
        <w:rPr>
          <w:sz w:val="24"/>
          <w:szCs w:val="24"/>
        </w:rPr>
        <w:t>Also known as huffing, sniffing, or bagging</w:t>
      </w:r>
    </w:p>
    <w:p w14:paraId="47E3B5C0" w14:textId="77777777" w:rsidR="00D86CF8" w:rsidRDefault="00D86CF8" w:rsidP="00D86CF8">
      <w:pPr>
        <w:rPr>
          <w:sz w:val="24"/>
          <w:szCs w:val="24"/>
        </w:rPr>
      </w:pPr>
    </w:p>
    <w:p w14:paraId="05C0617E" w14:textId="31C37979" w:rsidR="00D86CF8" w:rsidRDefault="00D86CF8" w:rsidP="00E221CF">
      <w:pPr>
        <w:pStyle w:val="ListParagraph"/>
        <w:numPr>
          <w:ilvl w:val="1"/>
          <w:numId w:val="73"/>
        </w:numPr>
        <w:spacing w:after="0" w:line="240" w:lineRule="auto"/>
        <w:rPr>
          <w:sz w:val="24"/>
          <w:szCs w:val="24"/>
        </w:rPr>
      </w:pPr>
      <w:r w:rsidRPr="2F605685">
        <w:rPr>
          <w:sz w:val="24"/>
          <w:szCs w:val="24"/>
          <w:u w:val="single"/>
        </w:rPr>
        <w:t>Prescription Drugs</w:t>
      </w:r>
      <w:r w:rsidRPr="2F605685">
        <w:rPr>
          <w:sz w:val="24"/>
          <w:szCs w:val="24"/>
        </w:rPr>
        <w:t xml:space="preserve">: Violating any local, state, federal, or university law, policy, or regulation pertaining to prescription drugs, including, but not limited to, manufacturing, selling, or providing prescription drugs, </w:t>
      </w:r>
      <w:r w:rsidR="00C70577" w:rsidRPr="2F605685">
        <w:rPr>
          <w:sz w:val="24"/>
          <w:szCs w:val="24"/>
        </w:rPr>
        <w:t>possessing,</w:t>
      </w:r>
      <w:r w:rsidRPr="2F605685">
        <w:rPr>
          <w:sz w:val="24"/>
          <w:szCs w:val="24"/>
        </w:rPr>
        <w:t xml:space="preserve"> or using prescription drugs prescribed to another or using prescription drugs in a manner not </w:t>
      </w:r>
      <w:r w:rsidR="00C70577" w:rsidRPr="2F605685">
        <w:rPr>
          <w:sz w:val="24"/>
          <w:szCs w:val="24"/>
        </w:rPr>
        <w:t>prescribed.</w:t>
      </w:r>
    </w:p>
    <w:p w14:paraId="4068D0FA" w14:textId="77777777" w:rsidR="00D86CF8" w:rsidRDefault="00D86CF8" w:rsidP="00D86CF8">
      <w:pPr>
        <w:ind w:left="1080"/>
        <w:rPr>
          <w:sz w:val="24"/>
          <w:szCs w:val="24"/>
        </w:rPr>
      </w:pPr>
    </w:p>
    <w:p w14:paraId="1025D520" w14:textId="78292305" w:rsidR="00D86CF8" w:rsidRDefault="00D86CF8" w:rsidP="00E221CF">
      <w:pPr>
        <w:pStyle w:val="ListParagraph"/>
        <w:numPr>
          <w:ilvl w:val="1"/>
          <w:numId w:val="73"/>
        </w:numPr>
        <w:spacing w:after="0" w:line="240" w:lineRule="auto"/>
        <w:rPr>
          <w:sz w:val="24"/>
          <w:szCs w:val="24"/>
        </w:rPr>
      </w:pPr>
      <w:r w:rsidRPr="2F605685">
        <w:rPr>
          <w:sz w:val="24"/>
          <w:szCs w:val="24"/>
          <w:u w:val="single"/>
        </w:rPr>
        <w:t>Property Damage</w:t>
      </w:r>
      <w:r w:rsidRPr="2F605685">
        <w:rPr>
          <w:sz w:val="24"/>
          <w:szCs w:val="24"/>
        </w:rPr>
        <w:t xml:space="preserve">: Intentionally or recklessly damaging property that belongs to the university, an organization, or another </w:t>
      </w:r>
      <w:r w:rsidR="00C70577" w:rsidRPr="2F605685">
        <w:rPr>
          <w:sz w:val="24"/>
          <w:szCs w:val="24"/>
        </w:rPr>
        <w:t>person.</w:t>
      </w:r>
    </w:p>
    <w:p w14:paraId="166DD8FC" w14:textId="77777777" w:rsidR="00D86CF8" w:rsidRDefault="00D86CF8" w:rsidP="00D86CF8">
      <w:pPr>
        <w:pStyle w:val="ListParagraph"/>
        <w:ind w:left="1440"/>
        <w:rPr>
          <w:sz w:val="24"/>
          <w:szCs w:val="24"/>
        </w:rPr>
      </w:pPr>
    </w:p>
    <w:p w14:paraId="0F2A0368" w14:textId="50BF4012" w:rsidR="00D86CF8" w:rsidRDefault="00D86CF8" w:rsidP="00E221CF">
      <w:pPr>
        <w:pStyle w:val="ListParagraph"/>
        <w:numPr>
          <w:ilvl w:val="1"/>
          <w:numId w:val="73"/>
        </w:numPr>
        <w:spacing w:after="0" w:line="240" w:lineRule="auto"/>
        <w:rPr>
          <w:sz w:val="24"/>
          <w:szCs w:val="24"/>
        </w:rPr>
      </w:pPr>
      <w:r w:rsidRPr="2F605685">
        <w:rPr>
          <w:sz w:val="24"/>
          <w:szCs w:val="24"/>
          <w:u w:val="single"/>
        </w:rPr>
        <w:lastRenderedPageBreak/>
        <w:t>Public Exposure</w:t>
      </w:r>
      <w:r w:rsidRPr="2F605685">
        <w:rPr>
          <w:sz w:val="24"/>
          <w:szCs w:val="24"/>
        </w:rPr>
        <w:t xml:space="preserve">: Deliberately and </w:t>
      </w:r>
      <w:r w:rsidR="00806B94" w:rsidRPr="2F605685">
        <w:rPr>
          <w:sz w:val="24"/>
          <w:szCs w:val="24"/>
        </w:rPr>
        <w:t>publicly</w:t>
      </w:r>
      <w:r w:rsidRPr="2F605685">
        <w:rPr>
          <w:sz w:val="24"/>
          <w:szCs w:val="24"/>
        </w:rPr>
        <w:t xml:space="preserve"> exposing one’s intimate body parts including, but not limited to, public urination and defecation, mooning, and public sex </w:t>
      </w:r>
      <w:r w:rsidR="00C70577" w:rsidRPr="2F605685">
        <w:rPr>
          <w:sz w:val="24"/>
          <w:szCs w:val="24"/>
        </w:rPr>
        <w:t>acts.</w:t>
      </w:r>
      <w:r w:rsidRPr="2F605685">
        <w:rPr>
          <w:sz w:val="24"/>
          <w:szCs w:val="24"/>
        </w:rPr>
        <w:t xml:space="preserve"> </w:t>
      </w:r>
    </w:p>
    <w:p w14:paraId="59D167AC" w14:textId="77777777" w:rsidR="00D86CF8" w:rsidRDefault="00D86CF8" w:rsidP="00D86CF8">
      <w:pPr>
        <w:pStyle w:val="ListParagraph"/>
        <w:ind w:left="1440"/>
        <w:rPr>
          <w:sz w:val="24"/>
          <w:szCs w:val="24"/>
        </w:rPr>
      </w:pPr>
    </w:p>
    <w:p w14:paraId="518328D8"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Retaliation</w:t>
      </w:r>
      <w:r w:rsidRPr="2F605685">
        <w:rPr>
          <w:sz w:val="24"/>
          <w:szCs w:val="24"/>
        </w:rPr>
        <w:t>: Engaging in retaliatory acts against another person</w:t>
      </w:r>
    </w:p>
    <w:p w14:paraId="2FC2CDDF" w14:textId="77777777" w:rsidR="00D86CF8" w:rsidRDefault="00D86CF8" w:rsidP="00D86CF8">
      <w:pPr>
        <w:pStyle w:val="ListParagraph"/>
        <w:ind w:left="1440"/>
        <w:rPr>
          <w:sz w:val="24"/>
          <w:szCs w:val="24"/>
        </w:rPr>
      </w:pPr>
    </w:p>
    <w:p w14:paraId="5F60B0F6"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Rioting</w:t>
      </w:r>
      <w:r w:rsidRPr="2F605685">
        <w:rPr>
          <w:sz w:val="24"/>
          <w:szCs w:val="24"/>
        </w:rPr>
        <w:t>: Engaging in, inciting, or arming someone for a riot or public disturbance</w:t>
      </w:r>
    </w:p>
    <w:p w14:paraId="1B71BC1D" w14:textId="77777777" w:rsidR="00D86CF8" w:rsidRDefault="00D86CF8" w:rsidP="00E221CF">
      <w:pPr>
        <w:pStyle w:val="ListParagraph"/>
        <w:numPr>
          <w:ilvl w:val="2"/>
          <w:numId w:val="73"/>
        </w:numPr>
        <w:spacing w:after="0" w:line="240" w:lineRule="auto"/>
        <w:ind w:hanging="360"/>
        <w:rPr>
          <w:sz w:val="24"/>
          <w:szCs w:val="24"/>
        </w:rPr>
      </w:pPr>
      <w:r w:rsidRPr="2F605685">
        <w:rPr>
          <w:sz w:val="24"/>
          <w:szCs w:val="24"/>
        </w:rPr>
        <w:t>Appendix 3</w:t>
      </w:r>
    </w:p>
    <w:p w14:paraId="754A69D7" w14:textId="77777777" w:rsidR="00D86CF8" w:rsidRDefault="00D86CF8" w:rsidP="00D86CF8">
      <w:pPr>
        <w:rPr>
          <w:sz w:val="24"/>
          <w:szCs w:val="24"/>
        </w:rPr>
      </w:pPr>
    </w:p>
    <w:p w14:paraId="42CB5DFB"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Theft</w:t>
      </w:r>
      <w:r w:rsidRPr="2F605685">
        <w:rPr>
          <w:sz w:val="24"/>
          <w:szCs w:val="24"/>
        </w:rPr>
        <w:t>: Taking property of another without permission or possessing property known to be stolen, even with the intent to return the property</w:t>
      </w:r>
    </w:p>
    <w:p w14:paraId="0EE15036" w14:textId="77777777" w:rsidR="00D86CF8" w:rsidRDefault="00D86CF8" w:rsidP="00D86CF8">
      <w:pPr>
        <w:rPr>
          <w:sz w:val="24"/>
          <w:szCs w:val="24"/>
        </w:rPr>
      </w:pPr>
    </w:p>
    <w:p w14:paraId="74CEDBEA"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Threats</w:t>
      </w:r>
      <w:r w:rsidRPr="2F605685">
        <w:rPr>
          <w:sz w:val="24"/>
          <w:szCs w:val="24"/>
        </w:rPr>
        <w:t>: Threatening the health or safety of a person that, based on a reasonable person standard, would cause the impacted person(s) distress</w:t>
      </w:r>
    </w:p>
    <w:p w14:paraId="3ED797F8" w14:textId="77777777" w:rsidR="00D86CF8" w:rsidRDefault="00D86CF8" w:rsidP="00D86CF8">
      <w:pPr>
        <w:pStyle w:val="ListParagraph"/>
        <w:ind w:left="1440"/>
        <w:rPr>
          <w:sz w:val="24"/>
          <w:szCs w:val="24"/>
        </w:rPr>
      </w:pPr>
    </w:p>
    <w:p w14:paraId="6FEDD796" w14:textId="07C9CEBD" w:rsidR="00D86CF8" w:rsidRDefault="00D86CF8" w:rsidP="00E221CF">
      <w:pPr>
        <w:pStyle w:val="ListParagraph"/>
        <w:numPr>
          <w:ilvl w:val="1"/>
          <w:numId w:val="73"/>
        </w:numPr>
        <w:spacing w:after="0" w:line="240" w:lineRule="auto"/>
        <w:rPr>
          <w:sz w:val="24"/>
          <w:szCs w:val="24"/>
        </w:rPr>
      </w:pPr>
      <w:r w:rsidRPr="2F605685">
        <w:rPr>
          <w:sz w:val="24"/>
          <w:szCs w:val="24"/>
          <w:u w:val="single"/>
        </w:rPr>
        <w:t>Unauthorized Presence or Access</w:t>
      </w:r>
      <w:r w:rsidRPr="2F605685">
        <w:rPr>
          <w:sz w:val="24"/>
          <w:szCs w:val="24"/>
        </w:rPr>
        <w:t xml:space="preserve">: Entering into, exiting from, being present in, or accessing property, including, but not limited to, buildings, vehicles, belongings, and digital accounts and systems, </w:t>
      </w:r>
      <w:r w:rsidR="004D7B4D" w:rsidRPr="2F605685">
        <w:rPr>
          <w:sz w:val="24"/>
          <w:szCs w:val="24"/>
        </w:rPr>
        <w:t>which</w:t>
      </w:r>
      <w:r w:rsidRPr="2F605685">
        <w:rPr>
          <w:sz w:val="24"/>
          <w:szCs w:val="24"/>
        </w:rPr>
        <w:t xml:space="preserve"> belongs to the university, an organization, or another person without </w:t>
      </w:r>
      <w:r w:rsidR="00C70577" w:rsidRPr="2F605685">
        <w:rPr>
          <w:sz w:val="24"/>
          <w:szCs w:val="24"/>
        </w:rPr>
        <w:t>authorization.</w:t>
      </w:r>
    </w:p>
    <w:p w14:paraId="1274952C" w14:textId="77777777" w:rsidR="00D86CF8" w:rsidRDefault="00D86CF8" w:rsidP="00D86CF8">
      <w:pPr>
        <w:rPr>
          <w:sz w:val="24"/>
          <w:szCs w:val="24"/>
        </w:rPr>
      </w:pPr>
    </w:p>
    <w:p w14:paraId="1D8B803E" w14:textId="1F0D2F67" w:rsidR="00D86CF8" w:rsidRDefault="00D86CF8" w:rsidP="00E221CF">
      <w:pPr>
        <w:pStyle w:val="ListParagraph"/>
        <w:numPr>
          <w:ilvl w:val="1"/>
          <w:numId w:val="73"/>
        </w:numPr>
        <w:spacing w:after="0" w:line="240" w:lineRule="auto"/>
        <w:rPr>
          <w:sz w:val="24"/>
          <w:szCs w:val="24"/>
        </w:rPr>
      </w:pPr>
      <w:r w:rsidRPr="2F605685">
        <w:rPr>
          <w:sz w:val="24"/>
          <w:szCs w:val="24"/>
          <w:u w:val="single"/>
        </w:rPr>
        <w:t>Unauthorized Recording</w:t>
      </w:r>
      <w:r w:rsidRPr="2F605685">
        <w:rPr>
          <w:sz w:val="24"/>
          <w:szCs w:val="24"/>
        </w:rPr>
        <w:t xml:space="preserve">: Making an audio and/or visual recording of another person without the person’s expressed permission when such recording could, based on a reasonable person standard, cause the impacted person(s) substantial emotional distress and the storing, sharing, or distribution of such recordings by any </w:t>
      </w:r>
      <w:r w:rsidR="00C70577" w:rsidRPr="2F605685">
        <w:rPr>
          <w:sz w:val="24"/>
          <w:szCs w:val="24"/>
        </w:rPr>
        <w:t>means.</w:t>
      </w:r>
    </w:p>
    <w:p w14:paraId="0BC39A67" w14:textId="77777777" w:rsidR="00D86CF8" w:rsidRDefault="00D86CF8" w:rsidP="00D86CF8">
      <w:pPr>
        <w:rPr>
          <w:sz w:val="24"/>
          <w:szCs w:val="24"/>
        </w:rPr>
      </w:pPr>
    </w:p>
    <w:p w14:paraId="6A0706A8"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Violation of Law, Policy, or Regulation</w:t>
      </w:r>
      <w:r w:rsidRPr="2F605685">
        <w:rPr>
          <w:sz w:val="24"/>
          <w:szCs w:val="24"/>
        </w:rPr>
        <w:t>: Violating any local, state, federal, or university law, regulation, or policy</w:t>
      </w:r>
    </w:p>
    <w:p w14:paraId="2A973F70" w14:textId="77777777" w:rsidR="00D86CF8" w:rsidRDefault="00D86CF8" w:rsidP="00D86CF8">
      <w:pPr>
        <w:pStyle w:val="ListParagraph"/>
        <w:ind w:left="1440"/>
        <w:rPr>
          <w:sz w:val="24"/>
          <w:szCs w:val="24"/>
        </w:rPr>
      </w:pPr>
    </w:p>
    <w:p w14:paraId="07696E74" w14:textId="20ADF598" w:rsidR="00D86CF8" w:rsidRDefault="00D86CF8" w:rsidP="00E221CF">
      <w:pPr>
        <w:pStyle w:val="ListParagraph"/>
        <w:numPr>
          <w:ilvl w:val="1"/>
          <w:numId w:val="73"/>
        </w:numPr>
        <w:spacing w:after="0" w:line="240" w:lineRule="auto"/>
        <w:rPr>
          <w:sz w:val="24"/>
          <w:szCs w:val="24"/>
        </w:rPr>
      </w:pPr>
      <w:r w:rsidRPr="2F605685">
        <w:rPr>
          <w:sz w:val="24"/>
          <w:szCs w:val="24"/>
          <w:u w:val="single"/>
        </w:rPr>
        <w:t>Violating the CU Denver Housing &amp; Dining Resident Handbook</w:t>
      </w:r>
      <w:r w:rsidRPr="2F605685">
        <w:rPr>
          <w:sz w:val="24"/>
          <w:szCs w:val="24"/>
        </w:rPr>
        <w:t xml:space="preserve">: Engaging in any act or acts that violate any policy or procedure listed in the CU Denver Housing &amp; Dining Resident Handbook while on Campus Village property, regardless of your status as a resident or </w:t>
      </w:r>
      <w:r w:rsidR="00C70577" w:rsidRPr="2F605685">
        <w:rPr>
          <w:sz w:val="24"/>
          <w:szCs w:val="24"/>
        </w:rPr>
        <w:t>guest.</w:t>
      </w:r>
    </w:p>
    <w:p w14:paraId="72BF058B" w14:textId="77777777" w:rsidR="00D86CF8" w:rsidRDefault="00D86CF8" w:rsidP="00D86CF8">
      <w:pPr>
        <w:rPr>
          <w:sz w:val="24"/>
          <w:szCs w:val="24"/>
        </w:rPr>
      </w:pPr>
    </w:p>
    <w:p w14:paraId="2544A88C" w14:textId="77777777" w:rsidR="00D86CF8" w:rsidRDefault="00D86CF8" w:rsidP="00E221CF">
      <w:pPr>
        <w:pStyle w:val="ListParagraph"/>
        <w:numPr>
          <w:ilvl w:val="1"/>
          <w:numId w:val="73"/>
        </w:numPr>
        <w:spacing w:after="0" w:line="240" w:lineRule="auto"/>
        <w:rPr>
          <w:sz w:val="24"/>
          <w:szCs w:val="24"/>
        </w:rPr>
      </w:pPr>
      <w:r w:rsidRPr="2F605685">
        <w:rPr>
          <w:sz w:val="24"/>
          <w:szCs w:val="24"/>
          <w:u w:val="single"/>
        </w:rPr>
        <w:t>Weapon</w:t>
      </w:r>
      <w:r w:rsidRPr="2F605685">
        <w:rPr>
          <w:sz w:val="24"/>
          <w:szCs w:val="24"/>
        </w:rPr>
        <w:t xml:space="preserve">: Possessing firearms, explosives, fireworks, incendiary devices, ammunition, or other weapons on campus except as permitted by law or the possession of a harmless instrument designed to look like a firearm, explosive, or dangerous weapon with the intent to cause fear in or assault to another person </w:t>
      </w:r>
    </w:p>
    <w:p w14:paraId="5602D0DC" w14:textId="77777777" w:rsidR="00D86CF8" w:rsidRDefault="00000000" w:rsidP="00E221CF">
      <w:pPr>
        <w:pStyle w:val="ListParagraph"/>
        <w:numPr>
          <w:ilvl w:val="2"/>
          <w:numId w:val="73"/>
        </w:numPr>
        <w:spacing w:after="0" w:line="240" w:lineRule="auto"/>
        <w:ind w:hanging="360"/>
        <w:rPr>
          <w:sz w:val="24"/>
          <w:szCs w:val="24"/>
        </w:rPr>
      </w:pPr>
      <w:hyperlink r:id="rId108">
        <w:r w:rsidR="00D86CF8" w:rsidRPr="2F605685">
          <w:rPr>
            <w:rStyle w:val="Hyperlink"/>
            <w:sz w:val="24"/>
            <w:szCs w:val="24"/>
          </w:rPr>
          <w:t>Regents Policy 14I</w:t>
        </w:r>
      </w:hyperlink>
    </w:p>
    <w:p w14:paraId="45136522" w14:textId="77777777" w:rsidR="00D86CF8" w:rsidRDefault="00D86CF8" w:rsidP="00E221CF">
      <w:pPr>
        <w:pStyle w:val="ListParagraph"/>
        <w:numPr>
          <w:ilvl w:val="3"/>
          <w:numId w:val="73"/>
        </w:numPr>
        <w:spacing w:after="0" w:line="240" w:lineRule="auto"/>
        <w:ind w:hanging="180"/>
        <w:rPr>
          <w:sz w:val="24"/>
          <w:szCs w:val="24"/>
        </w:rPr>
      </w:pPr>
      <w:r w:rsidRPr="2F605685">
        <w:rPr>
          <w:sz w:val="24"/>
          <w:szCs w:val="24"/>
        </w:rPr>
        <w:lastRenderedPageBreak/>
        <w:t xml:space="preserve">Students, faculty, and staff possessing a valid Concealed Handgun Permit are allowed to carry concealed handguns on campus in accordance with the law. </w:t>
      </w:r>
    </w:p>
    <w:p w14:paraId="141BA1B2" w14:textId="77777777" w:rsidR="00D86CF8" w:rsidRDefault="00D86CF8" w:rsidP="00E221CF">
      <w:pPr>
        <w:pStyle w:val="ListParagraph"/>
        <w:numPr>
          <w:ilvl w:val="3"/>
          <w:numId w:val="73"/>
        </w:numPr>
        <w:spacing w:after="0" w:line="240" w:lineRule="auto"/>
        <w:ind w:hanging="180"/>
        <w:rPr>
          <w:sz w:val="24"/>
          <w:szCs w:val="24"/>
        </w:rPr>
      </w:pPr>
      <w:r w:rsidRPr="2F605685">
        <w:rPr>
          <w:sz w:val="24"/>
          <w:szCs w:val="24"/>
        </w:rPr>
        <w:t>CU Denver Housing &amp; Dining does not permit handguns regardless of an individual’s possession of a Concealed Handgun Permit.</w:t>
      </w:r>
    </w:p>
    <w:p w14:paraId="7872BD5A" w14:textId="7B4BA671" w:rsidR="00D86CF8" w:rsidRPr="00D86CF8" w:rsidRDefault="00D86CF8" w:rsidP="00806B94">
      <w:pPr>
        <w:spacing w:after="0"/>
        <w:rPr>
          <w:sz w:val="24"/>
          <w:szCs w:val="24"/>
        </w:rPr>
      </w:pPr>
    </w:p>
    <w:p w14:paraId="7EFE9F76" w14:textId="0C24EDD5" w:rsidR="00D86CF8" w:rsidRPr="00475642" w:rsidRDefault="00D86CF8" w:rsidP="2F605685">
      <w:pPr>
        <w:pStyle w:val="paragraph"/>
        <w:spacing w:before="0" w:beforeAutospacing="0" w:after="0" w:afterAutospacing="0"/>
        <w:textAlignment w:val="baseline"/>
        <w:rPr>
          <w:rFonts w:ascii="Segoe UI" w:hAnsi="Segoe UI" w:cs="Segoe UI"/>
        </w:rPr>
      </w:pPr>
      <w:r w:rsidRPr="2F605685">
        <w:rPr>
          <w:rStyle w:val="normaltextrun"/>
          <w:rFonts w:ascii="Calibri" w:hAnsi="Calibri" w:cs="Segoe UI"/>
        </w:rPr>
        <w:t>The following policies and regulations are prohibited behaviors associated with Active Student Organizations:</w:t>
      </w:r>
      <w:r w:rsidRPr="2F605685">
        <w:rPr>
          <w:rStyle w:val="eop"/>
          <w:rFonts w:ascii="Calibri" w:hAnsi="Calibri" w:cs="Segoe UI"/>
        </w:rPr>
        <w:t> </w:t>
      </w:r>
    </w:p>
    <w:p w14:paraId="1762120D" w14:textId="77777777" w:rsidR="00D86CF8" w:rsidRPr="00475642" w:rsidRDefault="00D86CF8" w:rsidP="2F605685">
      <w:pPr>
        <w:pStyle w:val="paragraph"/>
        <w:spacing w:before="0" w:beforeAutospacing="0" w:after="0" w:afterAutospacing="0"/>
        <w:textAlignment w:val="baseline"/>
        <w:rPr>
          <w:rStyle w:val="normaltextrun"/>
          <w:rFonts w:ascii="Calibri" w:hAnsi="Calibri" w:cs="Segoe UI"/>
          <w:b/>
          <w:bCs/>
        </w:rPr>
      </w:pPr>
    </w:p>
    <w:p w14:paraId="09387B37" w14:textId="21479155" w:rsidR="00D86CF8" w:rsidRPr="00475642" w:rsidRDefault="00D86CF8" w:rsidP="2F605685">
      <w:pPr>
        <w:pStyle w:val="paragraph"/>
        <w:spacing w:before="0" w:beforeAutospacing="0" w:after="0" w:afterAutospacing="0"/>
        <w:textAlignment w:val="baseline"/>
        <w:rPr>
          <w:rFonts w:ascii="Segoe UI" w:hAnsi="Segoe UI" w:cs="Segoe UI"/>
        </w:rPr>
      </w:pPr>
      <w:r w:rsidRPr="2F605685">
        <w:rPr>
          <w:rStyle w:val="normaltextrun"/>
          <w:rFonts w:ascii="Calibri" w:hAnsi="Calibri" w:cs="Segoe UI"/>
          <w:b/>
          <w:bCs/>
        </w:rPr>
        <w:t>SO1. Debts.</w:t>
      </w:r>
      <w:r w:rsidRPr="2F605685">
        <w:rPr>
          <w:rStyle w:val="normaltextrun"/>
          <w:rFonts w:ascii="Calibri" w:hAnsi="Calibri" w:cs="Segoe UI"/>
        </w:rPr>
        <w:t> Failure of the organization to pay debts owed to the University or a University auxiliary organization after 10 business days of being notified</w:t>
      </w:r>
      <w:r w:rsidR="009F4FB0" w:rsidRPr="2F605685">
        <w:rPr>
          <w:rStyle w:val="normaltextrun"/>
          <w:rFonts w:ascii="Calibri" w:hAnsi="Calibri" w:cs="Segoe UI"/>
        </w:rPr>
        <w:t xml:space="preserve">. </w:t>
      </w:r>
    </w:p>
    <w:p w14:paraId="0442B8BD" w14:textId="77777777" w:rsidR="00D86CF8" w:rsidRPr="00475642" w:rsidRDefault="00D86CF8" w:rsidP="2F605685">
      <w:pPr>
        <w:pStyle w:val="paragraph"/>
        <w:spacing w:before="0" w:beforeAutospacing="0" w:after="0" w:afterAutospacing="0"/>
        <w:textAlignment w:val="baseline"/>
        <w:rPr>
          <w:rStyle w:val="normaltextrun"/>
          <w:rFonts w:ascii="Calibri" w:hAnsi="Calibri" w:cs="Segoe UI"/>
          <w:b/>
          <w:bCs/>
        </w:rPr>
      </w:pPr>
    </w:p>
    <w:p w14:paraId="56DB9E82" w14:textId="16DB4C8C" w:rsidR="00D86CF8" w:rsidRPr="00475642" w:rsidRDefault="00D86CF8" w:rsidP="2F605685">
      <w:pPr>
        <w:pStyle w:val="paragraph"/>
        <w:spacing w:before="0" w:beforeAutospacing="0" w:after="0" w:afterAutospacing="0"/>
        <w:textAlignment w:val="baseline"/>
        <w:rPr>
          <w:rFonts w:ascii="Segoe UI" w:hAnsi="Segoe UI" w:cs="Segoe UI"/>
        </w:rPr>
      </w:pPr>
      <w:r w:rsidRPr="2F605685">
        <w:rPr>
          <w:rStyle w:val="normaltextrun"/>
          <w:rFonts w:ascii="Calibri" w:hAnsi="Calibri" w:cs="Segoe UI"/>
          <w:b/>
          <w:bCs/>
        </w:rPr>
        <w:t>SO2. Dishonesty.</w:t>
      </w:r>
      <w:r w:rsidRPr="2F605685">
        <w:rPr>
          <w:rStyle w:val="normaltextrun"/>
          <w:rFonts w:ascii="Calibri" w:hAnsi="Calibri" w:cs="Segoe UI"/>
        </w:rPr>
        <w:t> Collective behavior by organization members involving cheating, plagiarism, or other forms of academic dishonesty intended to gain unfair academic advantage or organizational involvement in facilitating academic </w:t>
      </w:r>
      <w:r w:rsidRPr="2F605685">
        <w:rPr>
          <w:rStyle w:val="contextualspellingandgrammarerror"/>
          <w:rFonts w:ascii="Calibri" w:hAnsi="Calibri" w:cs="Segoe UI"/>
        </w:rPr>
        <w:t>dishonesty and</w:t>
      </w:r>
      <w:r w:rsidRPr="2F605685">
        <w:rPr>
          <w:rStyle w:val="normaltextrun"/>
          <w:rFonts w:ascii="Calibri" w:hAnsi="Calibri" w:cs="Segoe UI"/>
        </w:rPr>
        <w:t> misrepresenting the identity of the organization or misrepresenting the organization to be an authorized agent of the University or a University auxiliary.</w:t>
      </w:r>
      <w:r w:rsidRPr="2F605685">
        <w:rPr>
          <w:rStyle w:val="eop"/>
          <w:rFonts w:ascii="Calibri" w:hAnsi="Calibri" w:cs="Segoe UI"/>
        </w:rPr>
        <w:t> </w:t>
      </w:r>
    </w:p>
    <w:p w14:paraId="5C1C486D" w14:textId="77777777" w:rsidR="00D86CF8" w:rsidRPr="00475642" w:rsidRDefault="00D86CF8" w:rsidP="2F605685">
      <w:pPr>
        <w:pStyle w:val="paragraph"/>
        <w:spacing w:before="0" w:beforeAutospacing="0" w:after="0" w:afterAutospacing="0"/>
        <w:textAlignment w:val="baseline"/>
        <w:rPr>
          <w:rStyle w:val="normaltextrun"/>
          <w:rFonts w:ascii="Calibri" w:hAnsi="Calibri" w:cs="Segoe UI"/>
          <w:b/>
          <w:bCs/>
        </w:rPr>
      </w:pPr>
    </w:p>
    <w:p w14:paraId="425CBD8A" w14:textId="3875A372" w:rsidR="00D86CF8" w:rsidRPr="00475642" w:rsidRDefault="00D86CF8" w:rsidP="2F605685">
      <w:pPr>
        <w:pStyle w:val="paragraph"/>
        <w:spacing w:before="0" w:beforeAutospacing="0" w:after="0" w:afterAutospacing="0"/>
        <w:textAlignment w:val="baseline"/>
        <w:rPr>
          <w:rFonts w:ascii="Segoe UI" w:hAnsi="Segoe UI" w:cs="Segoe UI"/>
        </w:rPr>
      </w:pPr>
      <w:r w:rsidRPr="2F605685">
        <w:rPr>
          <w:rStyle w:val="normaltextrun"/>
          <w:rFonts w:ascii="Calibri" w:hAnsi="Calibri" w:cs="Segoe UI"/>
          <w:b/>
          <w:bCs/>
        </w:rPr>
        <w:t>SO3. Noise</w:t>
      </w:r>
      <w:r w:rsidRPr="2F605685">
        <w:rPr>
          <w:rStyle w:val="normaltextrun"/>
          <w:rFonts w:ascii="Calibri" w:hAnsi="Calibri" w:cs="Segoe UI"/>
        </w:rPr>
        <w:t>. Violating municipal noise ordinances, or excessive noise which disrupts the campus or surrounding community, including, but not limited to, use of amplified sound on campus that is not expressly permitted in compliance with AHEC or CU Denver building reservation polices.</w:t>
      </w:r>
      <w:r w:rsidRPr="2F605685">
        <w:rPr>
          <w:rStyle w:val="eop"/>
          <w:rFonts w:ascii="Calibri" w:hAnsi="Calibri" w:cs="Segoe UI"/>
        </w:rPr>
        <w:t> </w:t>
      </w:r>
    </w:p>
    <w:p w14:paraId="09CF4B18" w14:textId="77777777" w:rsidR="00D86CF8" w:rsidRPr="00475642" w:rsidRDefault="00D86CF8" w:rsidP="2F605685">
      <w:pPr>
        <w:pStyle w:val="paragraph"/>
        <w:spacing w:before="0" w:beforeAutospacing="0" w:after="0" w:afterAutospacing="0"/>
        <w:textAlignment w:val="baseline"/>
        <w:rPr>
          <w:rStyle w:val="normaltextrun"/>
          <w:rFonts w:ascii="Calibri" w:hAnsi="Calibri" w:cs="Segoe UI"/>
          <w:b/>
          <w:bCs/>
        </w:rPr>
      </w:pPr>
    </w:p>
    <w:p w14:paraId="7AE02894" w14:textId="4B95147D" w:rsidR="00D86CF8" w:rsidRPr="00475642" w:rsidRDefault="00D86CF8" w:rsidP="2F605685">
      <w:pPr>
        <w:pStyle w:val="paragraph"/>
        <w:spacing w:before="0" w:beforeAutospacing="0" w:after="0" w:afterAutospacing="0"/>
        <w:textAlignment w:val="baseline"/>
        <w:rPr>
          <w:rFonts w:ascii="Segoe UI" w:hAnsi="Segoe UI" w:cs="Segoe UI"/>
        </w:rPr>
      </w:pPr>
      <w:r w:rsidRPr="2F605685">
        <w:rPr>
          <w:rStyle w:val="normaltextrun"/>
          <w:rFonts w:ascii="Calibri" w:hAnsi="Calibri" w:cs="Segoe UI"/>
          <w:b/>
          <w:bCs/>
        </w:rPr>
        <w:t>SO4. Organization Facilities.</w:t>
      </w:r>
      <w:r w:rsidRPr="2F605685">
        <w:rPr>
          <w:rStyle w:val="normaltextrun"/>
          <w:rFonts w:ascii="Calibri" w:hAnsi="Calibri" w:cs="Segoe UI"/>
        </w:rPr>
        <w:t xml:space="preserve"> Operating a facility owned, leased, </w:t>
      </w:r>
      <w:r w:rsidR="009F4FB0" w:rsidRPr="2F605685">
        <w:rPr>
          <w:rStyle w:val="normaltextrun"/>
          <w:rFonts w:ascii="Calibri" w:hAnsi="Calibri" w:cs="Segoe UI"/>
        </w:rPr>
        <w:t>occupied,</w:t>
      </w:r>
      <w:r w:rsidRPr="2F605685">
        <w:rPr>
          <w:rStyle w:val="normaltextrun"/>
          <w:rFonts w:ascii="Calibri" w:hAnsi="Calibri" w:cs="Segoe UI"/>
        </w:rPr>
        <w:t xml:space="preserve"> or used by the organization in violation of local zoning ordinances, or failing to maintain safe and sanitary physical conditions in a facility owned, leased, </w:t>
      </w:r>
      <w:r w:rsidR="009F4FB0" w:rsidRPr="2F605685">
        <w:rPr>
          <w:rStyle w:val="normaltextrun"/>
          <w:rFonts w:ascii="Calibri" w:hAnsi="Calibri" w:cs="Segoe UI"/>
        </w:rPr>
        <w:t>occupied,</w:t>
      </w:r>
      <w:r w:rsidRPr="2F605685">
        <w:rPr>
          <w:rStyle w:val="normaltextrun"/>
          <w:rFonts w:ascii="Calibri" w:hAnsi="Calibri" w:cs="Segoe UI"/>
        </w:rPr>
        <w:t xml:space="preserve"> or used by the organization, including student organization tabling, as required by applicable law and University/</w:t>
      </w:r>
      <w:r w:rsidRPr="2F605685">
        <w:rPr>
          <w:rStyle w:val="spellingerror"/>
          <w:rFonts w:ascii="Calibri" w:hAnsi="Calibri"/>
        </w:rPr>
        <w:t>Auraria</w:t>
      </w:r>
      <w:r w:rsidRPr="2F605685">
        <w:rPr>
          <w:rStyle w:val="normaltextrun"/>
          <w:rFonts w:ascii="Calibri" w:hAnsi="Calibri" w:cs="Segoe UI"/>
        </w:rPr>
        <w:t xml:space="preserve"> Campus </w:t>
      </w:r>
      <w:r w:rsidR="00C70577" w:rsidRPr="2F605685">
        <w:rPr>
          <w:rStyle w:val="normaltextrun"/>
          <w:rFonts w:ascii="Calibri" w:hAnsi="Calibri" w:cs="Segoe UI"/>
        </w:rPr>
        <w:t>policy.</w:t>
      </w:r>
      <w:r w:rsidRPr="2F605685">
        <w:rPr>
          <w:rStyle w:val="eop"/>
          <w:rFonts w:ascii="Calibri" w:hAnsi="Calibri" w:cs="Segoe UI"/>
        </w:rPr>
        <w:t> </w:t>
      </w:r>
    </w:p>
    <w:p w14:paraId="364B6AF1" w14:textId="77777777" w:rsidR="00D86CF8" w:rsidRPr="00475642" w:rsidRDefault="00D86CF8" w:rsidP="2F605685">
      <w:pPr>
        <w:pStyle w:val="paragraph"/>
        <w:spacing w:before="0" w:beforeAutospacing="0" w:after="0" w:afterAutospacing="0"/>
        <w:textAlignment w:val="baseline"/>
        <w:rPr>
          <w:rStyle w:val="normaltextrun"/>
          <w:rFonts w:ascii="Calibri" w:hAnsi="Calibri" w:cs="Segoe UI"/>
          <w:b/>
          <w:bCs/>
        </w:rPr>
      </w:pPr>
    </w:p>
    <w:p w14:paraId="0481A09E" w14:textId="702B6CA5" w:rsidR="00D86CF8" w:rsidRPr="00475642" w:rsidRDefault="00D86CF8" w:rsidP="561FA55D">
      <w:pPr>
        <w:pStyle w:val="paragraph"/>
        <w:spacing w:before="0" w:beforeAutospacing="0" w:after="0" w:afterAutospacing="0"/>
        <w:textAlignment w:val="baseline"/>
        <w:rPr>
          <w:rFonts w:ascii="Segoe UI" w:hAnsi="Segoe UI" w:cs="Segoe UI"/>
        </w:rPr>
      </w:pPr>
      <w:r w:rsidRPr="00FB042E">
        <w:rPr>
          <w:rStyle w:val="normaltextrun"/>
          <w:rFonts w:ascii="Calibri" w:hAnsi="Calibri" w:cs="Segoe UI"/>
          <w:b/>
          <w:bCs/>
        </w:rPr>
        <w:t>SO5. Student Organization Events.</w:t>
      </w:r>
      <w:r w:rsidRPr="00FB042E">
        <w:rPr>
          <w:rStyle w:val="normaltextrun"/>
          <w:rFonts w:ascii="Calibri" w:hAnsi="Calibri" w:cs="Segoe UI"/>
        </w:rPr>
        <w:t> Sponsoring, co-sponsoring or conducting an on-campus event, meeting, or activity in a scheduled event space without prior review and approval by AHEC, CU Denver, or other University offices, or failing to comply with event approval conditions imposed by AHEC, CU Denver, and other University offices, includin</w:t>
      </w:r>
      <w:r w:rsidR="000833E2">
        <w:rPr>
          <w:rStyle w:val="normaltextrun"/>
          <w:rFonts w:ascii="Calibri" w:hAnsi="Calibri" w:cs="Segoe UI"/>
        </w:rPr>
        <w:t xml:space="preserve">g </w:t>
      </w:r>
      <w:hyperlink r:id="rId109" w:history="1">
        <w:r w:rsidR="000833E2" w:rsidRPr="00F54580">
          <w:rPr>
            <w:rStyle w:val="Hyperlink"/>
            <w:rFonts w:ascii="Calibri" w:hAnsi="Calibri" w:cs="Segoe UI"/>
          </w:rPr>
          <w:t>AHEC Event Services Pol</w:t>
        </w:r>
        <w:r w:rsidR="00ED2977" w:rsidRPr="00F54580">
          <w:rPr>
            <w:rStyle w:val="Hyperlink"/>
            <w:rFonts w:ascii="Calibri" w:hAnsi="Calibri" w:cs="Segoe UI"/>
          </w:rPr>
          <w:t>icies</w:t>
        </w:r>
      </w:hyperlink>
      <w:r w:rsidR="00ED2977">
        <w:rPr>
          <w:rStyle w:val="normaltextrun"/>
          <w:rFonts w:ascii="Calibri" w:hAnsi="Calibri" w:cs="Segoe UI"/>
        </w:rPr>
        <w:t xml:space="preserve">, and </w:t>
      </w:r>
      <w:hyperlink r:id="rId110" w:history="1">
        <w:r w:rsidR="00ED2977" w:rsidRPr="000B2FB3">
          <w:rPr>
            <w:rStyle w:val="Hyperlink"/>
            <w:rFonts w:ascii="Calibri" w:hAnsi="Calibri" w:cs="Segoe UI"/>
          </w:rPr>
          <w:t xml:space="preserve">CU Denver </w:t>
        </w:r>
        <w:r w:rsidR="00F757CA" w:rsidRPr="000B2FB3">
          <w:rPr>
            <w:rStyle w:val="Hyperlink"/>
            <w:rFonts w:ascii="Calibri" w:hAnsi="Calibri" w:cs="Segoe UI"/>
          </w:rPr>
          <w:t>Policy for on Campus Use of Alc</w:t>
        </w:r>
        <w:r w:rsidR="00B071F6" w:rsidRPr="000B2FB3">
          <w:rPr>
            <w:rStyle w:val="Hyperlink"/>
            <w:rFonts w:ascii="Calibri" w:hAnsi="Calibri" w:cs="Segoe UI"/>
          </w:rPr>
          <w:t>oholic Beverages</w:t>
        </w:r>
      </w:hyperlink>
      <w:r w:rsidR="00B071F6">
        <w:rPr>
          <w:rStyle w:val="normaltextrun"/>
          <w:rFonts w:ascii="Calibri" w:hAnsi="Calibri" w:cs="Segoe UI"/>
        </w:rPr>
        <w:t xml:space="preserve">. </w:t>
      </w:r>
    </w:p>
    <w:p w14:paraId="47210CE2" w14:textId="12311F82" w:rsidR="00D86CF8" w:rsidRPr="00475642" w:rsidRDefault="00D86CF8" w:rsidP="561FA55D">
      <w:pPr>
        <w:pStyle w:val="paragraph"/>
        <w:spacing w:before="0" w:beforeAutospacing="0" w:after="0" w:afterAutospacing="0"/>
        <w:textAlignment w:val="baseline"/>
        <w:rPr>
          <w:rStyle w:val="normaltextrun"/>
          <w:rFonts w:ascii="Calibri" w:hAnsi="Calibri" w:cs="Segoe UI"/>
          <w:b/>
          <w:bCs/>
        </w:rPr>
      </w:pPr>
    </w:p>
    <w:p w14:paraId="7BFB81C5" w14:textId="58B8DDC7" w:rsidR="00D86CF8" w:rsidRPr="00D86CF8" w:rsidRDefault="00D86CF8" w:rsidP="2F605685">
      <w:pPr>
        <w:pStyle w:val="paragraph"/>
        <w:spacing w:before="0" w:beforeAutospacing="0" w:after="0" w:afterAutospacing="0"/>
        <w:textAlignment w:val="baseline"/>
        <w:rPr>
          <w:rFonts w:ascii="Segoe UI" w:hAnsi="Segoe UI" w:cs="Segoe UI"/>
        </w:rPr>
      </w:pPr>
      <w:r w:rsidRPr="2F605685">
        <w:rPr>
          <w:rStyle w:val="normaltextrun"/>
          <w:rFonts w:ascii="Calibri" w:hAnsi="Calibri" w:cs="Segoe UI"/>
          <w:b/>
          <w:bCs/>
        </w:rPr>
        <w:t>SO6.</w:t>
      </w:r>
      <w:r w:rsidRPr="2F605685">
        <w:rPr>
          <w:rStyle w:val="normaltextrun"/>
          <w:rFonts w:ascii="Calibri" w:hAnsi="Calibri" w:cs="Segoe UI"/>
        </w:rPr>
        <w:t> U</w:t>
      </w:r>
      <w:r w:rsidRPr="2F605685">
        <w:rPr>
          <w:rStyle w:val="normaltextrun"/>
          <w:rFonts w:ascii="Calibri" w:hAnsi="Calibri" w:cs="Segoe UI"/>
          <w:b/>
          <w:bCs/>
        </w:rPr>
        <w:t>se of CU Denver name and logo.</w:t>
      </w:r>
      <w:r w:rsidRPr="2F605685">
        <w:rPr>
          <w:rStyle w:val="normaltextrun"/>
          <w:rFonts w:ascii="Calibri" w:hAnsi="Calibri" w:cs="Segoe UI"/>
        </w:rPr>
        <w:t> Unauthorized use of University of Colorado Denver name, logo or symbols or use not in compliance with University Communications.</w:t>
      </w:r>
    </w:p>
    <w:p w14:paraId="3674A79B" w14:textId="77777777" w:rsidR="00EE1CE5" w:rsidRDefault="00EE1CE5" w:rsidP="00D86CF8">
      <w:pPr>
        <w:spacing w:after="0" w:line="240" w:lineRule="auto"/>
        <w:rPr>
          <w:b/>
          <w:sz w:val="28"/>
          <w:szCs w:val="28"/>
        </w:rPr>
      </w:pPr>
    </w:p>
    <w:p w14:paraId="74914B4D" w14:textId="50D88BB0" w:rsidR="00532B41" w:rsidRPr="00532B41" w:rsidRDefault="00D86CF8" w:rsidP="00D86CF8">
      <w:pPr>
        <w:spacing w:after="0" w:line="240" w:lineRule="auto"/>
        <w:rPr>
          <w:b/>
          <w:sz w:val="28"/>
          <w:szCs w:val="28"/>
        </w:rPr>
      </w:pPr>
      <w:r w:rsidRPr="00532B41">
        <w:rPr>
          <w:b/>
          <w:sz w:val="28"/>
          <w:szCs w:val="28"/>
        </w:rPr>
        <w:t>Organizational Conduct Process</w:t>
      </w:r>
    </w:p>
    <w:p w14:paraId="0E73F660" w14:textId="26304C50" w:rsidR="00D86CF8" w:rsidRPr="00D86CF8" w:rsidRDefault="00D86CF8" w:rsidP="2F605685">
      <w:pPr>
        <w:widowControl w:val="0"/>
        <w:autoSpaceDE w:val="0"/>
        <w:autoSpaceDN w:val="0"/>
        <w:adjustRightInd w:val="0"/>
        <w:rPr>
          <w:rFonts w:cs="Times New Roman"/>
          <w:sz w:val="24"/>
          <w:szCs w:val="24"/>
        </w:rPr>
      </w:pPr>
      <w:r w:rsidRPr="2F605685">
        <w:rPr>
          <w:rFonts w:cs="Times New Roman"/>
          <w:sz w:val="24"/>
          <w:szCs w:val="24"/>
        </w:rPr>
        <w:t xml:space="preserve">Organizations registered with the CU Denver Office of Student Life &amp; Campus Community are required to abide by the CU Denver Student Code of Conduct. Behavior displayed in connection to, on behalf of, or organized by an Active Student Organization, or behavior displayed by one or more individual(s) </w:t>
      </w:r>
      <w:r w:rsidRPr="2F605685">
        <w:rPr>
          <w:rFonts w:cs="Times New Roman"/>
          <w:i/>
          <w:iCs/>
          <w:sz w:val="24"/>
          <w:szCs w:val="24"/>
        </w:rPr>
        <w:t>who are members of</w:t>
      </w:r>
      <w:r w:rsidRPr="2F605685">
        <w:rPr>
          <w:rFonts w:cs="Times New Roman"/>
          <w:sz w:val="24"/>
          <w:szCs w:val="24"/>
        </w:rPr>
        <w:t xml:space="preserve"> an Active Student Organization that potentially violates one or more prohibited behaviors as outlined in </w:t>
      </w:r>
      <w:r w:rsidRPr="2F605685">
        <w:rPr>
          <w:rFonts w:cs="Times New Roman"/>
          <w:i/>
          <w:iCs/>
          <w:sz w:val="24"/>
          <w:szCs w:val="24"/>
        </w:rPr>
        <w:t>section E</w:t>
      </w:r>
      <w:r w:rsidRPr="2F605685">
        <w:rPr>
          <w:rFonts w:cs="Times New Roman"/>
          <w:sz w:val="24"/>
          <w:szCs w:val="24"/>
        </w:rPr>
        <w:t xml:space="preserve"> of this document or any </w:t>
      </w:r>
      <w:r w:rsidRPr="2F605685">
        <w:rPr>
          <w:rFonts w:cs="Times New Roman"/>
          <w:sz w:val="24"/>
          <w:szCs w:val="24"/>
        </w:rPr>
        <w:lastRenderedPageBreak/>
        <w:t xml:space="preserve">other local, state, federal, or university law, policy, or regulation could result in the organization being involved in the Organization Conduct Process. The initiation of the Organization Conduct Process does not prohibit the Office of Student Conduct &amp; Community Standards from initiating the Student Conduct Process outlined in </w:t>
      </w:r>
      <w:r w:rsidRPr="2F605685">
        <w:rPr>
          <w:rFonts w:cs="Times New Roman"/>
          <w:i/>
          <w:iCs/>
          <w:sz w:val="24"/>
          <w:szCs w:val="24"/>
        </w:rPr>
        <w:t>section F</w:t>
      </w:r>
      <w:r w:rsidRPr="2F605685">
        <w:rPr>
          <w:rFonts w:cs="Times New Roman"/>
          <w:sz w:val="24"/>
          <w:szCs w:val="24"/>
        </w:rPr>
        <w:t xml:space="preserve"> of this document in connection to the behavior of individual students who may have violated one or more prohibited student behaviors as outlined in </w:t>
      </w:r>
      <w:r w:rsidRPr="2F605685">
        <w:rPr>
          <w:rFonts w:cs="Times New Roman"/>
          <w:i/>
          <w:iCs/>
          <w:sz w:val="24"/>
          <w:szCs w:val="24"/>
        </w:rPr>
        <w:t>section E</w:t>
      </w:r>
      <w:r w:rsidRPr="2F605685">
        <w:rPr>
          <w:rFonts w:cs="Times New Roman"/>
          <w:sz w:val="24"/>
          <w:szCs w:val="24"/>
        </w:rPr>
        <w:t xml:space="preserve"> of this document or any other local, state, federal, or university law, policy, or regulation (hereafter referred to as: prohibited behaviors). </w:t>
      </w:r>
    </w:p>
    <w:p w14:paraId="771C26AB" w14:textId="00A386FD" w:rsidR="00D86CF8" w:rsidRPr="00D86CF8" w:rsidRDefault="00D86CF8" w:rsidP="00D86CF8">
      <w:pPr>
        <w:widowControl w:val="0"/>
        <w:autoSpaceDE w:val="0"/>
        <w:autoSpaceDN w:val="0"/>
        <w:adjustRightInd w:val="0"/>
        <w:rPr>
          <w:rFonts w:cs="Times New Roman"/>
          <w:sz w:val="24"/>
        </w:rPr>
      </w:pPr>
      <w:r w:rsidRPr="00D86CF8">
        <w:rPr>
          <w:rFonts w:cs="Times New Roman"/>
          <w:sz w:val="24"/>
        </w:rPr>
        <w:t>The following procedures will be used during the Organization Conduct Process.</w:t>
      </w:r>
    </w:p>
    <w:p w14:paraId="5A31A186" w14:textId="4D8A8027" w:rsidR="00D86CF8" w:rsidRDefault="00D86CF8" w:rsidP="00D86CF8">
      <w:pPr>
        <w:pStyle w:val="ColorfulList-Accent11"/>
        <w:widowControl w:val="0"/>
        <w:autoSpaceDE w:val="0"/>
        <w:autoSpaceDN w:val="0"/>
        <w:adjustRightInd w:val="0"/>
        <w:spacing w:after="0"/>
        <w:ind w:left="0"/>
        <w:contextualSpacing w:val="0"/>
        <w:rPr>
          <w:rFonts w:asciiTheme="minorHAnsi" w:hAnsiTheme="minorHAnsi"/>
          <w:b/>
          <w:bCs/>
          <w:szCs w:val="22"/>
        </w:rPr>
      </w:pPr>
      <w:r w:rsidRPr="00241670">
        <w:rPr>
          <w:rFonts w:asciiTheme="minorHAnsi" w:hAnsiTheme="minorHAnsi"/>
          <w:b/>
          <w:bCs/>
          <w:szCs w:val="22"/>
        </w:rPr>
        <w:t>For cases involving allegations of sexual misconduct (including sexual assault, sexual harassment, intimate partner violence, and gender/sex-based stalking), and/or nondiscrimination, accompanied by other alleged violations of the student code of conduct, the Office of Equity and Office of Student Conduct &amp; Community Standards will determine the most appropriate way to address incidents of these type. For more information about the University’s Sexual Misconduct and Nondiscrimination process and procedures visit the Office of Equity website at equity.ucdenver.edu.</w:t>
      </w:r>
    </w:p>
    <w:p w14:paraId="4B64F784" w14:textId="77777777" w:rsidR="005E2527" w:rsidRPr="00241670" w:rsidRDefault="005E2527" w:rsidP="00D86CF8">
      <w:pPr>
        <w:pStyle w:val="ColorfulList-Accent11"/>
        <w:widowControl w:val="0"/>
        <w:autoSpaceDE w:val="0"/>
        <w:autoSpaceDN w:val="0"/>
        <w:adjustRightInd w:val="0"/>
        <w:spacing w:after="0"/>
        <w:ind w:left="0"/>
        <w:contextualSpacing w:val="0"/>
        <w:rPr>
          <w:rFonts w:asciiTheme="minorHAnsi" w:hAnsiTheme="minorHAnsi"/>
          <w:color w:val="000000"/>
          <w:szCs w:val="22"/>
        </w:rPr>
      </w:pPr>
    </w:p>
    <w:p w14:paraId="058B73A5" w14:textId="1AD447C8" w:rsidR="00720F84" w:rsidRPr="005E2527" w:rsidRDefault="00720F84" w:rsidP="00D86CF8">
      <w:pPr>
        <w:rPr>
          <w:bCs/>
          <w:sz w:val="24"/>
        </w:rPr>
      </w:pPr>
      <w:r w:rsidRPr="005E2527">
        <w:rPr>
          <w:bCs/>
          <w:sz w:val="24"/>
        </w:rPr>
        <w:t>CONDUCT FORM</w:t>
      </w:r>
      <w:r w:rsidR="005E2527" w:rsidRPr="005E2527">
        <w:rPr>
          <w:bCs/>
          <w:sz w:val="24"/>
        </w:rPr>
        <w:t>: If you are concerned about conduct or have something to report you can do it</w:t>
      </w:r>
      <w:hyperlink r:id="rId111" w:history="1">
        <w:r w:rsidR="005E2527" w:rsidRPr="00D31375">
          <w:rPr>
            <w:rStyle w:val="Hyperlink"/>
            <w:bCs/>
            <w:sz w:val="24"/>
          </w:rPr>
          <w:t xml:space="preserve"> here</w:t>
        </w:r>
      </w:hyperlink>
      <w:r w:rsidR="00D31375">
        <w:rPr>
          <w:bCs/>
          <w:sz w:val="24"/>
        </w:rPr>
        <w:t xml:space="preserve">. </w:t>
      </w:r>
    </w:p>
    <w:p w14:paraId="6D81BC03" w14:textId="77777777" w:rsidR="00D86CF8" w:rsidRDefault="00D86CF8" w:rsidP="00E221CF">
      <w:pPr>
        <w:pStyle w:val="ListParagraph"/>
        <w:numPr>
          <w:ilvl w:val="3"/>
          <w:numId w:val="74"/>
        </w:numPr>
        <w:spacing w:after="0" w:line="240" w:lineRule="auto"/>
        <w:ind w:left="1080"/>
        <w:contextualSpacing w:val="0"/>
        <w:rPr>
          <w:b/>
          <w:sz w:val="24"/>
          <w:szCs w:val="24"/>
        </w:rPr>
      </w:pPr>
      <w:r w:rsidRPr="00241670">
        <w:rPr>
          <w:b/>
          <w:sz w:val="24"/>
          <w:szCs w:val="24"/>
        </w:rPr>
        <w:t>Report Received</w:t>
      </w:r>
    </w:p>
    <w:p w14:paraId="2516ACC9" w14:textId="27453DF5" w:rsidR="00D86CF8" w:rsidRPr="00241670" w:rsidRDefault="00D86CF8" w:rsidP="00E221CF">
      <w:pPr>
        <w:pStyle w:val="ColorfulList-Accent11"/>
        <w:widowControl w:val="0"/>
        <w:numPr>
          <w:ilvl w:val="4"/>
          <w:numId w:val="74"/>
        </w:numPr>
        <w:autoSpaceDE w:val="0"/>
        <w:autoSpaceDN w:val="0"/>
        <w:adjustRightInd w:val="0"/>
        <w:spacing w:after="0"/>
        <w:ind w:left="1800"/>
        <w:rPr>
          <w:rFonts w:asciiTheme="minorHAnsi" w:hAnsiTheme="minorHAnsi"/>
          <w:color w:val="000000"/>
        </w:rPr>
      </w:pPr>
      <w:r w:rsidRPr="2F605685">
        <w:rPr>
          <w:rFonts w:asciiTheme="minorHAnsi" w:hAnsiTheme="minorHAnsi"/>
          <w:color w:val="000000" w:themeColor="text1"/>
        </w:rPr>
        <w:t xml:space="preserve">The Organization Conduct Process can be initiated by any written or oral account of an incident to the Office of Student Conduct &amp; Community Standards or Student Life &amp; Campus Community, including, but not limited to, police reports, CU Denver Housing &amp; Dining incident reports, and accounts from any university employee, student, or other member of the university or campus community. The above-mentioned offices will communicate with each other regarding the existence of a report involving an Active Student Organization. </w:t>
      </w:r>
    </w:p>
    <w:p w14:paraId="71EF71DC" w14:textId="77777777" w:rsidR="00D86CF8" w:rsidRDefault="00D86CF8" w:rsidP="00E221CF">
      <w:pPr>
        <w:pStyle w:val="ListParagraph"/>
        <w:numPr>
          <w:ilvl w:val="4"/>
          <w:numId w:val="74"/>
        </w:numPr>
        <w:spacing w:after="0" w:line="240" w:lineRule="auto"/>
        <w:ind w:left="1800"/>
        <w:rPr>
          <w:sz w:val="24"/>
          <w:szCs w:val="24"/>
        </w:rPr>
      </w:pPr>
      <w:r w:rsidRPr="2F605685">
        <w:rPr>
          <w:sz w:val="24"/>
          <w:szCs w:val="24"/>
        </w:rPr>
        <w:t xml:space="preserve">Upon receipt of a report, the Director of Student Conduct &amp; Community Standards, or their designee, will determine if the behavior alleged, if true, may be a violation of prohibited behavior. </w:t>
      </w:r>
    </w:p>
    <w:p w14:paraId="09EFF2C5" w14:textId="77777777" w:rsidR="00D86CF8" w:rsidRDefault="00D86CF8" w:rsidP="00E221CF">
      <w:pPr>
        <w:pStyle w:val="ListParagraph"/>
        <w:numPr>
          <w:ilvl w:val="5"/>
          <w:numId w:val="74"/>
        </w:numPr>
        <w:spacing w:after="0" w:line="240" w:lineRule="auto"/>
        <w:ind w:left="2520" w:hanging="450"/>
        <w:contextualSpacing w:val="0"/>
        <w:rPr>
          <w:sz w:val="24"/>
          <w:szCs w:val="24"/>
        </w:rPr>
      </w:pPr>
      <w:r>
        <w:rPr>
          <w:sz w:val="24"/>
          <w:szCs w:val="24"/>
        </w:rPr>
        <w:t>If the behavior would be a violation of prohibited student behavior, the Organization Conduct Process will continue.</w:t>
      </w:r>
    </w:p>
    <w:p w14:paraId="55412E21" w14:textId="77777777" w:rsidR="00D86CF8" w:rsidRDefault="00D86CF8" w:rsidP="00E221CF">
      <w:pPr>
        <w:pStyle w:val="ColorfulList-Accent11"/>
        <w:widowControl w:val="0"/>
        <w:numPr>
          <w:ilvl w:val="0"/>
          <w:numId w:val="75"/>
        </w:numPr>
        <w:autoSpaceDE w:val="0"/>
        <w:autoSpaceDN w:val="0"/>
        <w:adjustRightInd w:val="0"/>
        <w:spacing w:after="0"/>
        <w:ind w:hanging="360"/>
        <w:contextualSpacing w:val="0"/>
        <w:rPr>
          <w:rFonts w:asciiTheme="minorHAnsi" w:hAnsiTheme="minorHAnsi"/>
          <w:color w:val="000000"/>
        </w:rPr>
      </w:pPr>
      <w:r w:rsidRPr="009F0537">
        <w:rPr>
          <w:rFonts w:asciiTheme="minorHAnsi" w:hAnsiTheme="minorHAnsi"/>
          <w:color w:val="000000"/>
        </w:rPr>
        <w:t xml:space="preserve">In some cases, a third option of alternative dispute resolution such as restorative justice or mediation may be offered by mutual agreement of the parties involved, and on a basis acceptable to the conduct educator. Upon successful completion of this process, a written summary of these agreements is provided to all parties. At any point in this process, either party may decide that they wish to end the alternative dispute resolution process, and the situation may be returned to be adjudicated through conduct process for </w:t>
      </w:r>
      <w:r w:rsidRPr="009F0537">
        <w:rPr>
          <w:rFonts w:asciiTheme="minorHAnsi" w:hAnsiTheme="minorHAnsi"/>
          <w:color w:val="000000"/>
        </w:rPr>
        <w:lastRenderedPageBreak/>
        <w:t>resolution.</w:t>
      </w:r>
    </w:p>
    <w:p w14:paraId="40939B87" w14:textId="77777777" w:rsidR="00D86CF8" w:rsidRDefault="00D86CF8" w:rsidP="00E221CF">
      <w:pPr>
        <w:pStyle w:val="ColorfulList-Accent11"/>
        <w:widowControl w:val="0"/>
        <w:numPr>
          <w:ilvl w:val="5"/>
          <w:numId w:val="74"/>
        </w:numPr>
        <w:autoSpaceDE w:val="0"/>
        <w:autoSpaceDN w:val="0"/>
        <w:adjustRightInd w:val="0"/>
        <w:spacing w:after="0"/>
        <w:ind w:left="2520" w:hanging="450"/>
        <w:contextualSpacing w:val="0"/>
        <w:rPr>
          <w:rFonts w:asciiTheme="minorHAnsi" w:hAnsiTheme="minorHAnsi"/>
          <w:color w:val="000000"/>
        </w:rPr>
      </w:pPr>
      <w:r>
        <w:rPr>
          <w:rFonts w:asciiTheme="minorHAnsi" w:hAnsiTheme="minorHAnsi"/>
          <w:color w:val="000000"/>
        </w:rPr>
        <w:t>If the behavior would not be a violation of prohibited student behavior, the reporter may be notified, the incident will be documented, and the case will be closed.</w:t>
      </w:r>
    </w:p>
    <w:p w14:paraId="79C26753" w14:textId="77777777" w:rsidR="00D86CF8" w:rsidRPr="009A03E6" w:rsidRDefault="00D86CF8" w:rsidP="00E221CF">
      <w:pPr>
        <w:pStyle w:val="ListParagraph"/>
        <w:numPr>
          <w:ilvl w:val="3"/>
          <w:numId w:val="75"/>
        </w:numPr>
        <w:spacing w:after="0" w:line="240" w:lineRule="auto"/>
        <w:ind w:left="1080"/>
        <w:contextualSpacing w:val="0"/>
        <w:rPr>
          <w:b/>
          <w:sz w:val="24"/>
          <w:szCs w:val="24"/>
        </w:rPr>
      </w:pPr>
      <w:r>
        <w:rPr>
          <w:b/>
          <w:sz w:val="24"/>
          <w:szCs w:val="24"/>
        </w:rPr>
        <w:t>Initial Investigation</w:t>
      </w:r>
    </w:p>
    <w:p w14:paraId="3202E0D3" w14:textId="77777777" w:rsidR="00D86CF8" w:rsidRDefault="00D86CF8" w:rsidP="00E221CF">
      <w:pPr>
        <w:pStyle w:val="ListParagraph"/>
        <w:numPr>
          <w:ilvl w:val="4"/>
          <w:numId w:val="75"/>
        </w:numPr>
        <w:spacing w:after="0" w:line="240" w:lineRule="auto"/>
        <w:ind w:left="1890"/>
        <w:contextualSpacing w:val="0"/>
        <w:rPr>
          <w:sz w:val="24"/>
          <w:szCs w:val="24"/>
        </w:rPr>
      </w:pPr>
      <w:r w:rsidRPr="009A03E6">
        <w:rPr>
          <w:sz w:val="24"/>
          <w:szCs w:val="24"/>
        </w:rPr>
        <w:t xml:space="preserve">The </w:t>
      </w:r>
      <w:r>
        <w:rPr>
          <w:sz w:val="24"/>
          <w:szCs w:val="24"/>
        </w:rPr>
        <w:t>Director of Student Conduct &amp; Community Standards or their designee will select one or more staff members to facilitate the investigation (Facilitator).</w:t>
      </w:r>
    </w:p>
    <w:p w14:paraId="3377DA4A" w14:textId="77777777" w:rsidR="00D86CF8" w:rsidRDefault="00D86CF8" w:rsidP="00E221CF">
      <w:pPr>
        <w:pStyle w:val="ListParagraph"/>
        <w:numPr>
          <w:ilvl w:val="4"/>
          <w:numId w:val="75"/>
        </w:numPr>
        <w:spacing w:after="0" w:line="240" w:lineRule="auto"/>
        <w:ind w:left="1890"/>
        <w:contextualSpacing w:val="0"/>
        <w:rPr>
          <w:sz w:val="24"/>
          <w:szCs w:val="24"/>
        </w:rPr>
      </w:pPr>
      <w:r>
        <w:rPr>
          <w:sz w:val="24"/>
          <w:szCs w:val="24"/>
        </w:rPr>
        <w:t>The Facilitator(s) shall conduct a preliminary review into any alleged violation(s) to determine if interim restrictions, including, but not limited to, interim suspension of the organization, no contact orders between all members of an organization, and no contact orders between specific individuals.</w:t>
      </w:r>
    </w:p>
    <w:p w14:paraId="17FE2858" w14:textId="0DBB50BC" w:rsidR="00D86CF8" w:rsidRDefault="00D86CF8" w:rsidP="00E221CF">
      <w:pPr>
        <w:pStyle w:val="ListParagraph"/>
        <w:numPr>
          <w:ilvl w:val="5"/>
          <w:numId w:val="75"/>
        </w:numPr>
        <w:spacing w:after="0" w:line="240" w:lineRule="auto"/>
        <w:ind w:left="2520" w:hanging="450"/>
        <w:rPr>
          <w:sz w:val="24"/>
          <w:szCs w:val="24"/>
        </w:rPr>
      </w:pPr>
      <w:r w:rsidRPr="2F605685">
        <w:rPr>
          <w:sz w:val="24"/>
          <w:szCs w:val="24"/>
        </w:rPr>
        <w:t xml:space="preserve">Interim restrictions may be deemed necessary to protect the health or safety of members of the CU Denver community, or to protect the integrity of the investigation. </w:t>
      </w:r>
    </w:p>
    <w:p w14:paraId="0C5E7B2F" w14:textId="77777777" w:rsidR="00D86CF8" w:rsidRDefault="00D86CF8" w:rsidP="00E221CF">
      <w:pPr>
        <w:pStyle w:val="ListParagraph"/>
        <w:numPr>
          <w:ilvl w:val="4"/>
          <w:numId w:val="75"/>
        </w:numPr>
        <w:spacing w:after="0" w:line="240" w:lineRule="auto"/>
        <w:ind w:left="1890"/>
        <w:contextualSpacing w:val="0"/>
        <w:rPr>
          <w:sz w:val="24"/>
          <w:szCs w:val="24"/>
        </w:rPr>
      </w:pPr>
      <w:r>
        <w:rPr>
          <w:sz w:val="24"/>
          <w:szCs w:val="24"/>
        </w:rPr>
        <w:t>The Facilitator(s) shall conduct an initial investigation into any alleged violation(s) to establish a timeline of events and determine whether to initiate the conduct meetings with relevant organization members.</w:t>
      </w:r>
    </w:p>
    <w:p w14:paraId="1FA86AEE" w14:textId="77777777" w:rsidR="00D86CF8" w:rsidRDefault="00D86CF8" w:rsidP="00E221CF">
      <w:pPr>
        <w:pStyle w:val="ListParagraph"/>
        <w:numPr>
          <w:ilvl w:val="5"/>
          <w:numId w:val="75"/>
        </w:numPr>
        <w:spacing w:after="0" w:line="240" w:lineRule="auto"/>
        <w:ind w:left="2610" w:hanging="540"/>
        <w:contextualSpacing w:val="0"/>
        <w:rPr>
          <w:sz w:val="24"/>
          <w:szCs w:val="24"/>
        </w:rPr>
      </w:pPr>
      <w:r>
        <w:rPr>
          <w:sz w:val="24"/>
          <w:szCs w:val="24"/>
        </w:rPr>
        <w:t>The initiation of an investigation, the alleged violations, and any interim restrictions will be communicated via email based on official CU Denver email records to the president of the involved organization and any students, advisors, or other stakeholders who have a specific need to know, including, but not limited to, respondents, reporting parties, witnesses, the national organization’s office headquarters, and other appropriate university officials.</w:t>
      </w:r>
    </w:p>
    <w:p w14:paraId="1B1AF06C" w14:textId="77777777" w:rsidR="00D86CF8" w:rsidRDefault="00D86CF8" w:rsidP="00E221CF">
      <w:pPr>
        <w:pStyle w:val="ListParagraph"/>
        <w:numPr>
          <w:ilvl w:val="4"/>
          <w:numId w:val="75"/>
        </w:numPr>
        <w:spacing w:after="0" w:line="240" w:lineRule="auto"/>
        <w:ind w:left="1890"/>
        <w:contextualSpacing w:val="0"/>
        <w:rPr>
          <w:sz w:val="24"/>
          <w:szCs w:val="24"/>
        </w:rPr>
      </w:pPr>
      <w:r>
        <w:rPr>
          <w:sz w:val="24"/>
          <w:szCs w:val="24"/>
        </w:rPr>
        <w:t>The Facilitator(s) will hold investigative meetings with involved parties, including, but not limited to, respondents, the reporting party, witnesses, and any other relevant individuals.</w:t>
      </w:r>
    </w:p>
    <w:p w14:paraId="73862F68" w14:textId="77777777" w:rsidR="00D86CF8" w:rsidRDefault="00D86CF8" w:rsidP="00E221CF">
      <w:pPr>
        <w:pStyle w:val="ListParagraph"/>
        <w:numPr>
          <w:ilvl w:val="5"/>
          <w:numId w:val="75"/>
        </w:numPr>
        <w:spacing w:after="0" w:line="240" w:lineRule="auto"/>
        <w:ind w:left="2610" w:hanging="540"/>
        <w:contextualSpacing w:val="0"/>
        <w:rPr>
          <w:sz w:val="24"/>
          <w:szCs w:val="24"/>
        </w:rPr>
      </w:pPr>
      <w:r>
        <w:rPr>
          <w:sz w:val="24"/>
          <w:szCs w:val="24"/>
        </w:rPr>
        <w:t>Individuals who are requested to attend an investigative meeting have the right to decline the opportunity to have their perspective heart.</w:t>
      </w:r>
    </w:p>
    <w:p w14:paraId="7DD59041" w14:textId="20007897" w:rsidR="00D86CF8" w:rsidRDefault="00D86CF8" w:rsidP="00E221CF">
      <w:pPr>
        <w:pStyle w:val="ListParagraph"/>
        <w:numPr>
          <w:ilvl w:val="5"/>
          <w:numId w:val="75"/>
        </w:numPr>
        <w:spacing w:after="0" w:line="240" w:lineRule="auto"/>
        <w:ind w:left="2610" w:hanging="540"/>
        <w:rPr>
          <w:sz w:val="24"/>
          <w:szCs w:val="24"/>
        </w:rPr>
      </w:pPr>
      <w:r w:rsidRPr="2F605685">
        <w:rPr>
          <w:sz w:val="24"/>
          <w:szCs w:val="24"/>
        </w:rPr>
        <w:t xml:space="preserve">Student Life &amp; Campus Community may determine that any individual who does not participate in an investigative meeting will be interim suspended from participation in any Active Student Organization. </w:t>
      </w:r>
    </w:p>
    <w:p w14:paraId="050C07FA" w14:textId="77777777" w:rsidR="00D86CF8" w:rsidRDefault="00D86CF8" w:rsidP="00E221CF">
      <w:pPr>
        <w:pStyle w:val="ListParagraph"/>
        <w:numPr>
          <w:ilvl w:val="4"/>
          <w:numId w:val="75"/>
        </w:numPr>
        <w:spacing w:after="0" w:line="240" w:lineRule="auto"/>
        <w:ind w:left="1890"/>
        <w:contextualSpacing w:val="0"/>
        <w:rPr>
          <w:sz w:val="24"/>
          <w:szCs w:val="24"/>
        </w:rPr>
      </w:pPr>
      <w:r>
        <w:rPr>
          <w:sz w:val="24"/>
          <w:szCs w:val="24"/>
        </w:rPr>
        <w:t xml:space="preserve">Upon completion of the Initial Investigation, the Facilitator(s) will provide a Summary of Investigative Findings to the Director or their designee. </w:t>
      </w:r>
    </w:p>
    <w:p w14:paraId="399AA6C3" w14:textId="01DE1AFD" w:rsidR="00D86CF8" w:rsidRDefault="00D86CF8" w:rsidP="00E221CF">
      <w:pPr>
        <w:pStyle w:val="ListParagraph"/>
        <w:numPr>
          <w:ilvl w:val="4"/>
          <w:numId w:val="75"/>
        </w:numPr>
        <w:spacing w:after="0" w:line="240" w:lineRule="auto"/>
        <w:ind w:left="1890"/>
        <w:rPr>
          <w:sz w:val="24"/>
          <w:szCs w:val="24"/>
        </w:rPr>
      </w:pPr>
      <w:r w:rsidRPr="2F605685">
        <w:rPr>
          <w:sz w:val="24"/>
          <w:szCs w:val="24"/>
        </w:rPr>
        <w:t>The Director of the designee reviews the Summary of Investigative Findings to determine if continuing the Organization Conduct Process is warranted.</w:t>
      </w:r>
    </w:p>
    <w:p w14:paraId="7CFC4F5E" w14:textId="77777777" w:rsidR="00D86CF8" w:rsidRDefault="00D86CF8" w:rsidP="00E221CF">
      <w:pPr>
        <w:pStyle w:val="ListParagraph"/>
        <w:numPr>
          <w:ilvl w:val="5"/>
          <w:numId w:val="75"/>
        </w:numPr>
        <w:spacing w:after="0" w:line="240" w:lineRule="auto"/>
        <w:ind w:left="2610" w:hanging="540"/>
        <w:contextualSpacing w:val="0"/>
        <w:rPr>
          <w:sz w:val="24"/>
          <w:szCs w:val="24"/>
        </w:rPr>
      </w:pPr>
      <w:r>
        <w:rPr>
          <w:sz w:val="24"/>
          <w:szCs w:val="24"/>
        </w:rPr>
        <w:t xml:space="preserve">If the Summary of Investigative Findings indicates that, based on the preponderance of information standard, behavior that occurred is a </w:t>
      </w:r>
      <w:r>
        <w:rPr>
          <w:sz w:val="24"/>
          <w:szCs w:val="24"/>
        </w:rPr>
        <w:lastRenderedPageBreak/>
        <w:t>violation of prohibited student behaviors, the organization conduct process will continue.</w:t>
      </w:r>
    </w:p>
    <w:p w14:paraId="767DC2C1" w14:textId="79F9EDE9" w:rsidR="00D86CF8" w:rsidRDefault="00D86CF8" w:rsidP="00E221CF">
      <w:pPr>
        <w:pStyle w:val="ListParagraph"/>
        <w:numPr>
          <w:ilvl w:val="5"/>
          <w:numId w:val="75"/>
        </w:numPr>
        <w:spacing w:after="0" w:line="240" w:lineRule="auto"/>
        <w:ind w:left="2610" w:hanging="540"/>
        <w:rPr>
          <w:sz w:val="24"/>
          <w:szCs w:val="24"/>
        </w:rPr>
      </w:pPr>
      <w:r w:rsidRPr="2F605685">
        <w:rPr>
          <w:sz w:val="24"/>
          <w:szCs w:val="24"/>
        </w:rPr>
        <w:t xml:space="preserve">If the Summary of Investigative Findings indicates that, based on the preponderance of information standard, behavior that occurred is not a violation of prohibited student behaviors, the investigated parties, advisors, other stakeholders, and the reporting parties will be notified, and the case will be closed. </w:t>
      </w:r>
    </w:p>
    <w:p w14:paraId="51A55ED2" w14:textId="77777777" w:rsidR="00D86CF8" w:rsidRDefault="00D86CF8" w:rsidP="00E221CF">
      <w:pPr>
        <w:pStyle w:val="ListParagraph"/>
        <w:numPr>
          <w:ilvl w:val="5"/>
          <w:numId w:val="75"/>
        </w:numPr>
        <w:spacing w:after="0" w:line="240" w:lineRule="auto"/>
        <w:ind w:left="2610" w:hanging="540"/>
        <w:contextualSpacing w:val="0"/>
        <w:rPr>
          <w:sz w:val="24"/>
          <w:szCs w:val="24"/>
        </w:rPr>
      </w:pPr>
      <w:r>
        <w:rPr>
          <w:sz w:val="24"/>
          <w:szCs w:val="24"/>
        </w:rPr>
        <w:t>If the Summary of Investigative Findings, indicates that, based on the preponderance of information standard, individuals have displayed behaviors that allegedly violate prohibited behaviors, the Student Conduct Process will be initiated with the involved students if that process has not already been initiated.</w:t>
      </w:r>
    </w:p>
    <w:p w14:paraId="5033901B" w14:textId="77777777" w:rsidR="00D86CF8" w:rsidRPr="00E9243C" w:rsidRDefault="00D86CF8" w:rsidP="00E221CF">
      <w:pPr>
        <w:pStyle w:val="ListParagraph"/>
        <w:numPr>
          <w:ilvl w:val="3"/>
          <w:numId w:val="75"/>
        </w:numPr>
        <w:spacing w:after="0" w:line="240" w:lineRule="auto"/>
        <w:ind w:left="1170"/>
        <w:contextualSpacing w:val="0"/>
        <w:rPr>
          <w:b/>
          <w:sz w:val="24"/>
          <w:szCs w:val="24"/>
        </w:rPr>
      </w:pPr>
      <w:r w:rsidRPr="00E9243C">
        <w:rPr>
          <w:b/>
          <w:sz w:val="24"/>
          <w:szCs w:val="24"/>
        </w:rPr>
        <w:t>Conduct Meeting Notices</w:t>
      </w:r>
    </w:p>
    <w:p w14:paraId="652C3246" w14:textId="49B17CD0" w:rsidR="00D86CF8" w:rsidRDefault="00D86CF8" w:rsidP="00E221CF">
      <w:pPr>
        <w:pStyle w:val="ListParagraph"/>
        <w:numPr>
          <w:ilvl w:val="4"/>
          <w:numId w:val="75"/>
        </w:numPr>
        <w:spacing w:after="0" w:line="240" w:lineRule="auto"/>
        <w:ind w:left="1890"/>
        <w:rPr>
          <w:sz w:val="24"/>
          <w:szCs w:val="24"/>
        </w:rPr>
      </w:pPr>
      <w:r w:rsidRPr="2F605685">
        <w:rPr>
          <w:sz w:val="24"/>
          <w:szCs w:val="24"/>
        </w:rPr>
        <w:t xml:space="preserve">All allegations against Active Student Organization shall be presented to the president of the Active Student Organization (President) based on the records held by Student Life &amp; Campus Community via email. </w:t>
      </w:r>
    </w:p>
    <w:p w14:paraId="6B9198CB" w14:textId="77777777" w:rsidR="00D86CF8" w:rsidRDefault="00D86CF8" w:rsidP="00E221CF">
      <w:pPr>
        <w:pStyle w:val="ListParagraph"/>
        <w:numPr>
          <w:ilvl w:val="5"/>
          <w:numId w:val="75"/>
        </w:numPr>
        <w:spacing w:after="0" w:line="240" w:lineRule="auto"/>
        <w:ind w:left="2610" w:hanging="540"/>
        <w:contextualSpacing w:val="0"/>
        <w:rPr>
          <w:sz w:val="24"/>
          <w:szCs w:val="24"/>
        </w:rPr>
      </w:pPr>
      <w:r>
        <w:rPr>
          <w:sz w:val="24"/>
          <w:szCs w:val="24"/>
        </w:rPr>
        <w:t>A copy of the letter will be sent to the following individuals as applicable:</w:t>
      </w:r>
    </w:p>
    <w:p w14:paraId="4B9F9D21" w14:textId="187C4CD4" w:rsidR="00D86CF8" w:rsidRDefault="00D86CF8" w:rsidP="00E221CF">
      <w:pPr>
        <w:pStyle w:val="ListParagraph"/>
        <w:numPr>
          <w:ilvl w:val="6"/>
          <w:numId w:val="75"/>
        </w:numPr>
        <w:spacing w:after="0" w:line="240" w:lineRule="auto"/>
        <w:ind w:left="3240"/>
        <w:rPr>
          <w:sz w:val="24"/>
          <w:szCs w:val="24"/>
        </w:rPr>
      </w:pPr>
      <w:r w:rsidRPr="2F605685">
        <w:rPr>
          <w:sz w:val="24"/>
          <w:szCs w:val="24"/>
        </w:rPr>
        <w:t>Faculty/staff advisor of the Active Student Organization based on the records held by Student Life &amp; Campus Community</w:t>
      </w:r>
    </w:p>
    <w:p w14:paraId="455BDEB8" w14:textId="77777777" w:rsidR="00D86CF8" w:rsidRDefault="00D86CF8" w:rsidP="00E221CF">
      <w:pPr>
        <w:pStyle w:val="ListParagraph"/>
        <w:numPr>
          <w:ilvl w:val="6"/>
          <w:numId w:val="75"/>
        </w:numPr>
        <w:spacing w:after="0" w:line="240" w:lineRule="auto"/>
        <w:ind w:left="3240"/>
        <w:contextualSpacing w:val="0"/>
        <w:rPr>
          <w:sz w:val="24"/>
          <w:szCs w:val="24"/>
        </w:rPr>
      </w:pPr>
      <w:r>
        <w:rPr>
          <w:sz w:val="24"/>
          <w:szCs w:val="24"/>
        </w:rPr>
        <w:t>The national organization’s office headquarters</w:t>
      </w:r>
    </w:p>
    <w:p w14:paraId="707C099D" w14:textId="77777777" w:rsidR="00D86CF8" w:rsidRDefault="00D86CF8" w:rsidP="00E221CF">
      <w:pPr>
        <w:pStyle w:val="ListParagraph"/>
        <w:numPr>
          <w:ilvl w:val="6"/>
          <w:numId w:val="75"/>
        </w:numPr>
        <w:spacing w:after="0" w:line="240" w:lineRule="auto"/>
        <w:ind w:left="3240"/>
        <w:contextualSpacing w:val="0"/>
        <w:rPr>
          <w:sz w:val="24"/>
          <w:szCs w:val="24"/>
        </w:rPr>
      </w:pPr>
      <w:r>
        <w:rPr>
          <w:sz w:val="24"/>
          <w:szCs w:val="24"/>
        </w:rPr>
        <w:t>Other appropriate university officials</w:t>
      </w:r>
    </w:p>
    <w:p w14:paraId="6189C4E5" w14:textId="77777777" w:rsidR="00D86CF8" w:rsidRDefault="00D86CF8" w:rsidP="00E221CF">
      <w:pPr>
        <w:pStyle w:val="ListParagraph"/>
        <w:numPr>
          <w:ilvl w:val="5"/>
          <w:numId w:val="75"/>
        </w:numPr>
        <w:spacing w:after="0" w:line="240" w:lineRule="auto"/>
        <w:ind w:left="2610" w:hanging="540"/>
        <w:contextualSpacing w:val="0"/>
        <w:rPr>
          <w:sz w:val="24"/>
          <w:szCs w:val="24"/>
        </w:rPr>
      </w:pPr>
      <w:r>
        <w:rPr>
          <w:sz w:val="24"/>
          <w:szCs w:val="24"/>
        </w:rPr>
        <w:t>This notification will provide the President with information on how to obtain or review the Summary of Investigative Findings (redacted as legally necessary), and will set a date, time, and location for the conduct meeting. The notification shall also include:</w:t>
      </w:r>
    </w:p>
    <w:p w14:paraId="7D535E94" w14:textId="77777777" w:rsidR="00D86CF8" w:rsidRDefault="00D86CF8" w:rsidP="00E221CF">
      <w:pPr>
        <w:pStyle w:val="ListParagraph"/>
        <w:numPr>
          <w:ilvl w:val="6"/>
          <w:numId w:val="75"/>
        </w:numPr>
        <w:spacing w:after="0" w:line="240" w:lineRule="auto"/>
        <w:ind w:left="3240"/>
        <w:contextualSpacing w:val="0"/>
        <w:rPr>
          <w:sz w:val="24"/>
          <w:szCs w:val="24"/>
        </w:rPr>
      </w:pPr>
      <w:r>
        <w:rPr>
          <w:sz w:val="24"/>
          <w:szCs w:val="24"/>
        </w:rPr>
        <w:t>A description of the alleged behavior and violation</w:t>
      </w:r>
    </w:p>
    <w:p w14:paraId="0260485C" w14:textId="1585DFA6" w:rsidR="00D86CF8" w:rsidRDefault="00D86CF8" w:rsidP="00E221CF">
      <w:pPr>
        <w:pStyle w:val="ListParagraph"/>
        <w:numPr>
          <w:ilvl w:val="6"/>
          <w:numId w:val="75"/>
        </w:numPr>
        <w:spacing w:after="0" w:line="240" w:lineRule="auto"/>
        <w:ind w:left="3240"/>
        <w:contextualSpacing w:val="0"/>
        <w:rPr>
          <w:sz w:val="24"/>
          <w:szCs w:val="24"/>
        </w:rPr>
      </w:pPr>
      <w:r>
        <w:rPr>
          <w:sz w:val="24"/>
          <w:szCs w:val="24"/>
        </w:rPr>
        <w:t xml:space="preserve">The prohibited student behavior(s) that are alleged to have been </w:t>
      </w:r>
      <w:r w:rsidR="006450C2">
        <w:rPr>
          <w:sz w:val="24"/>
          <w:szCs w:val="24"/>
        </w:rPr>
        <w:t>violated.</w:t>
      </w:r>
    </w:p>
    <w:p w14:paraId="42C496D0" w14:textId="55C2EA8B" w:rsidR="00D86CF8" w:rsidRDefault="00D86CF8" w:rsidP="00E221CF">
      <w:pPr>
        <w:pStyle w:val="ListParagraph"/>
        <w:numPr>
          <w:ilvl w:val="6"/>
          <w:numId w:val="75"/>
        </w:numPr>
        <w:spacing w:after="0" w:line="240" w:lineRule="auto"/>
        <w:ind w:left="3240"/>
        <w:contextualSpacing w:val="0"/>
        <w:rPr>
          <w:sz w:val="24"/>
          <w:szCs w:val="24"/>
        </w:rPr>
      </w:pPr>
      <w:r>
        <w:rPr>
          <w:sz w:val="24"/>
          <w:szCs w:val="24"/>
        </w:rPr>
        <w:t xml:space="preserve">Instructions on how to request copies of records obtained from outside </w:t>
      </w:r>
      <w:r w:rsidR="006450C2">
        <w:rPr>
          <w:sz w:val="24"/>
          <w:szCs w:val="24"/>
        </w:rPr>
        <w:t>agencies.</w:t>
      </w:r>
    </w:p>
    <w:p w14:paraId="0ADA758C" w14:textId="1FB5249B" w:rsidR="00D86CF8" w:rsidRDefault="00D86CF8" w:rsidP="00E221CF">
      <w:pPr>
        <w:pStyle w:val="ListParagraph"/>
        <w:numPr>
          <w:ilvl w:val="6"/>
          <w:numId w:val="75"/>
        </w:numPr>
        <w:spacing w:after="0" w:line="240" w:lineRule="auto"/>
        <w:ind w:left="3240"/>
        <w:contextualSpacing w:val="0"/>
        <w:rPr>
          <w:sz w:val="24"/>
          <w:szCs w:val="24"/>
        </w:rPr>
      </w:pPr>
      <w:r>
        <w:rPr>
          <w:sz w:val="24"/>
          <w:szCs w:val="24"/>
        </w:rPr>
        <w:t xml:space="preserve">An explanation of the organization </w:t>
      </w:r>
      <w:r w:rsidR="006450C2">
        <w:rPr>
          <w:sz w:val="24"/>
          <w:szCs w:val="24"/>
        </w:rPr>
        <w:t xml:space="preserve">conduct </w:t>
      </w:r>
      <w:r>
        <w:rPr>
          <w:sz w:val="24"/>
          <w:szCs w:val="24"/>
        </w:rPr>
        <w:t>process</w:t>
      </w:r>
      <w:r w:rsidR="006450C2">
        <w:rPr>
          <w:sz w:val="24"/>
          <w:szCs w:val="24"/>
        </w:rPr>
        <w:t xml:space="preserve">es. </w:t>
      </w:r>
    </w:p>
    <w:p w14:paraId="79DC2704" w14:textId="170265E8" w:rsidR="00D86CF8" w:rsidRDefault="00D86CF8" w:rsidP="00E221CF">
      <w:pPr>
        <w:pStyle w:val="ListParagraph"/>
        <w:numPr>
          <w:ilvl w:val="5"/>
          <w:numId w:val="75"/>
        </w:numPr>
        <w:spacing w:after="0" w:line="240" w:lineRule="auto"/>
        <w:ind w:left="2610" w:hanging="630"/>
        <w:rPr>
          <w:sz w:val="24"/>
          <w:szCs w:val="24"/>
        </w:rPr>
      </w:pPr>
      <w:r w:rsidRPr="2F605685">
        <w:rPr>
          <w:sz w:val="24"/>
          <w:szCs w:val="24"/>
        </w:rPr>
        <w:t>Organizational conduct meetings are scheduled no less than three (3) working days nor typically more than fifteen (15) working days after the President has been notified of the allegations. If less than the three-day minimum is necessary, such an instance would require mutual agreement between the President and the conduct educator and a signed Waiver of Due Process.</w:t>
      </w:r>
    </w:p>
    <w:p w14:paraId="0DD1B646" w14:textId="4A69BFB9" w:rsidR="00D86CF8" w:rsidRDefault="00D86CF8" w:rsidP="00E221CF">
      <w:pPr>
        <w:pStyle w:val="ListParagraph"/>
        <w:numPr>
          <w:ilvl w:val="6"/>
          <w:numId w:val="75"/>
        </w:numPr>
        <w:spacing w:after="0" w:line="240" w:lineRule="auto"/>
        <w:ind w:left="3240"/>
        <w:rPr>
          <w:sz w:val="24"/>
          <w:szCs w:val="24"/>
        </w:rPr>
      </w:pPr>
      <w:r w:rsidRPr="2F605685">
        <w:rPr>
          <w:sz w:val="24"/>
          <w:szCs w:val="24"/>
        </w:rPr>
        <w:t xml:space="preserve">Expedited Process – When the conduct educator determines that a prompt review is essential (e.g., end of the semester, or there is substantial concern for the health, safety, or welfare of a member of the university community), the conduct educator may require that the organizational conduct meeting occur within a much shorter </w:t>
      </w:r>
      <w:r w:rsidR="006450C2" w:rsidRPr="2F605685">
        <w:rPr>
          <w:sz w:val="24"/>
          <w:szCs w:val="24"/>
        </w:rPr>
        <w:t>period</w:t>
      </w:r>
      <w:r w:rsidRPr="2F605685">
        <w:rPr>
          <w:sz w:val="24"/>
          <w:szCs w:val="24"/>
        </w:rPr>
        <w:t xml:space="preserve">. </w:t>
      </w:r>
    </w:p>
    <w:p w14:paraId="414A4B9C" w14:textId="77777777" w:rsidR="00D86CF8" w:rsidRDefault="00D86CF8" w:rsidP="00E221CF">
      <w:pPr>
        <w:pStyle w:val="ListParagraph"/>
        <w:numPr>
          <w:ilvl w:val="5"/>
          <w:numId w:val="75"/>
        </w:numPr>
        <w:spacing w:after="0" w:line="240" w:lineRule="auto"/>
        <w:ind w:left="2610" w:hanging="540"/>
        <w:contextualSpacing w:val="0"/>
        <w:rPr>
          <w:sz w:val="24"/>
          <w:szCs w:val="24"/>
        </w:rPr>
      </w:pPr>
      <w:r>
        <w:rPr>
          <w:sz w:val="24"/>
          <w:szCs w:val="24"/>
        </w:rPr>
        <w:lastRenderedPageBreak/>
        <w:t xml:space="preserve">The meeting notice may reiterate previously initiated and/or assign new interim restrictions pending the resolution of the matter. </w:t>
      </w:r>
    </w:p>
    <w:p w14:paraId="5A4371A4" w14:textId="77777777" w:rsidR="00D86CF8" w:rsidRDefault="00D86CF8" w:rsidP="00D86CF8">
      <w:pPr>
        <w:rPr>
          <w:sz w:val="24"/>
          <w:szCs w:val="24"/>
        </w:rPr>
      </w:pPr>
    </w:p>
    <w:p w14:paraId="686B95D7" w14:textId="77777777" w:rsidR="00D86CF8" w:rsidRDefault="00D86CF8" w:rsidP="00E221CF">
      <w:pPr>
        <w:pStyle w:val="ListParagraph"/>
        <w:numPr>
          <w:ilvl w:val="3"/>
          <w:numId w:val="75"/>
        </w:numPr>
        <w:spacing w:after="0" w:line="240" w:lineRule="auto"/>
        <w:ind w:left="1170"/>
        <w:contextualSpacing w:val="0"/>
        <w:rPr>
          <w:b/>
          <w:sz w:val="24"/>
          <w:szCs w:val="24"/>
        </w:rPr>
      </w:pPr>
      <w:r w:rsidRPr="00FC5720">
        <w:rPr>
          <w:b/>
          <w:sz w:val="24"/>
          <w:szCs w:val="24"/>
        </w:rPr>
        <w:t>Conduct Meeting</w:t>
      </w:r>
    </w:p>
    <w:p w14:paraId="02603D37" w14:textId="0ED6790D" w:rsidR="00D86CF8" w:rsidRPr="00FC5720" w:rsidRDefault="00D86CF8" w:rsidP="2F605685">
      <w:pPr>
        <w:pStyle w:val="ListParagraph"/>
        <w:ind w:left="1170"/>
        <w:rPr>
          <w:sz w:val="24"/>
          <w:szCs w:val="24"/>
        </w:rPr>
      </w:pPr>
      <w:r w:rsidRPr="2F605685">
        <w:rPr>
          <w:sz w:val="24"/>
          <w:szCs w:val="24"/>
        </w:rPr>
        <w:t>Conduct meetings shall be facilitated by a university conduct educator according to the following guidelines:</w:t>
      </w:r>
    </w:p>
    <w:p w14:paraId="41190DDE" w14:textId="77777777" w:rsidR="00D86CF8" w:rsidRPr="00FC5720" w:rsidRDefault="00D86CF8" w:rsidP="00E221CF">
      <w:pPr>
        <w:pStyle w:val="ListParagraph"/>
        <w:widowControl w:val="0"/>
        <w:numPr>
          <w:ilvl w:val="0"/>
          <w:numId w:val="76"/>
        </w:numPr>
        <w:autoSpaceDE w:val="0"/>
        <w:autoSpaceDN w:val="0"/>
        <w:adjustRightInd w:val="0"/>
        <w:spacing w:after="0" w:line="240" w:lineRule="auto"/>
        <w:ind w:left="1890" w:hanging="360"/>
        <w:contextualSpacing w:val="0"/>
        <w:rPr>
          <w:rFonts w:cs="Times New Roman"/>
          <w:color w:val="000000"/>
          <w:sz w:val="24"/>
          <w:szCs w:val="24"/>
        </w:rPr>
      </w:pPr>
      <w:r w:rsidRPr="00FC5720">
        <w:rPr>
          <w:color w:val="000000"/>
          <w:sz w:val="24"/>
          <w:szCs w:val="24"/>
        </w:rPr>
        <w:t>The purpose of the conduct meeting is focused on a delicate balance between student organization success and the safety of students and the campus community. The organization’s president, or another member of the organization in the instance that the president cannot perform this duty, and the conduct educator will have a face-to-face discussion. The organization’s president will be expected to honestly discuss the incident to the best of their understanding as the organization’s leader, goals the organization has set, the progress toward achieving those goals, the organization’s responsibility and/or involvement in the behavior, and the potential harm to the campus community. When a violation is present the discussion will concentrate on determination of responsibility as well as the identification of appropriate sanctions.</w:t>
      </w:r>
    </w:p>
    <w:p w14:paraId="7935E1E7" w14:textId="77777777" w:rsidR="00D86CF8" w:rsidRPr="009F0537" w:rsidRDefault="00D86CF8" w:rsidP="00E221CF">
      <w:pPr>
        <w:pStyle w:val="ListParagraph"/>
        <w:widowControl w:val="0"/>
        <w:numPr>
          <w:ilvl w:val="0"/>
          <w:numId w:val="76"/>
        </w:numPr>
        <w:autoSpaceDE w:val="0"/>
        <w:autoSpaceDN w:val="0"/>
        <w:adjustRightInd w:val="0"/>
        <w:spacing w:after="0" w:line="240" w:lineRule="auto"/>
        <w:ind w:left="1890" w:hanging="360"/>
        <w:contextualSpacing w:val="0"/>
        <w:rPr>
          <w:rFonts w:cs="Times New Roman"/>
          <w:color w:val="000000"/>
          <w:sz w:val="24"/>
          <w:szCs w:val="24"/>
        </w:rPr>
      </w:pPr>
      <w:r w:rsidRPr="009F0537">
        <w:rPr>
          <w:rFonts w:cs="Times New Roman"/>
          <w:sz w:val="24"/>
          <w:szCs w:val="24"/>
        </w:rPr>
        <w:t xml:space="preserve">The organization’s president may be accompanied by a support person during the conduct meeting. (See </w:t>
      </w:r>
      <w:r w:rsidRPr="009F0537">
        <w:rPr>
          <w:rFonts w:cs="Times New Roman"/>
          <w:i/>
          <w:sz w:val="24"/>
          <w:szCs w:val="24"/>
        </w:rPr>
        <w:t>section D</w:t>
      </w:r>
      <w:r w:rsidRPr="009F0537">
        <w:rPr>
          <w:rFonts w:cs="Times New Roman"/>
          <w:sz w:val="24"/>
          <w:szCs w:val="24"/>
        </w:rPr>
        <w:t xml:space="preserve"> of this document for more information about support person).</w:t>
      </w:r>
    </w:p>
    <w:p w14:paraId="23284D1C" w14:textId="77777777" w:rsidR="00D86CF8" w:rsidRPr="00FC5720" w:rsidRDefault="00D86CF8" w:rsidP="00E221CF">
      <w:pPr>
        <w:pStyle w:val="ColorfulList-Accent11"/>
        <w:widowControl w:val="0"/>
        <w:numPr>
          <w:ilvl w:val="0"/>
          <w:numId w:val="76"/>
        </w:numPr>
        <w:autoSpaceDE w:val="0"/>
        <w:autoSpaceDN w:val="0"/>
        <w:adjustRightInd w:val="0"/>
        <w:spacing w:after="0"/>
        <w:ind w:left="1890" w:hanging="360"/>
        <w:contextualSpacing w:val="0"/>
        <w:rPr>
          <w:rFonts w:asciiTheme="minorHAnsi" w:hAnsiTheme="minorHAnsi"/>
          <w:color w:val="000000"/>
        </w:rPr>
      </w:pPr>
      <w:r w:rsidRPr="009F0537">
        <w:rPr>
          <w:rFonts w:asciiTheme="minorHAnsi" w:hAnsiTheme="minorHAnsi"/>
        </w:rPr>
        <w:t>If it is determined by the conduct educator that more members of the recognized organization should be involved in the organization conduct meeting, the conduct educator may hold conduct meetings either jointly or separately.</w:t>
      </w:r>
    </w:p>
    <w:p w14:paraId="5C22FE1E" w14:textId="77777777" w:rsidR="00D86CF8" w:rsidRPr="009F0537" w:rsidRDefault="00D86CF8" w:rsidP="00E221CF">
      <w:pPr>
        <w:pStyle w:val="ColorfulList-Accent11"/>
        <w:widowControl w:val="0"/>
        <w:numPr>
          <w:ilvl w:val="0"/>
          <w:numId w:val="76"/>
        </w:numPr>
        <w:autoSpaceDE w:val="0"/>
        <w:autoSpaceDN w:val="0"/>
        <w:adjustRightInd w:val="0"/>
        <w:spacing w:after="0"/>
        <w:ind w:left="1890" w:hanging="360"/>
        <w:contextualSpacing w:val="0"/>
        <w:rPr>
          <w:rFonts w:asciiTheme="minorHAnsi" w:hAnsiTheme="minorHAnsi"/>
          <w:color w:val="000000"/>
        </w:rPr>
      </w:pPr>
      <w:r w:rsidRPr="009F0537">
        <w:rPr>
          <w:rFonts w:asciiTheme="minorHAnsi" w:hAnsiTheme="minorHAnsi"/>
          <w:color w:val="000000"/>
        </w:rPr>
        <w:t xml:space="preserve">Conduct meetings, investigative meetings, and administrative meetings are considered private, educational interactions between the student(s) and the university. </w:t>
      </w:r>
      <w:r w:rsidRPr="009F0537">
        <w:rPr>
          <w:rFonts w:asciiTheme="minorHAnsi" w:hAnsiTheme="minorHAnsi"/>
        </w:rPr>
        <w:t>The respondent, and their support person shall be allowed to attend the organization conduct meeting(s). Inclusion of any other person in the organization conduct meeting(s) shall be at the discretion of the conduct educator and all parties will be notified, in advance, of additional participants. Deliberations between university officials are closed.</w:t>
      </w:r>
    </w:p>
    <w:p w14:paraId="457BA1A9" w14:textId="77777777" w:rsidR="00D86CF8" w:rsidRDefault="00D86CF8" w:rsidP="00E221CF">
      <w:pPr>
        <w:pStyle w:val="ColorfulList-Accent11"/>
        <w:widowControl w:val="0"/>
        <w:numPr>
          <w:ilvl w:val="0"/>
          <w:numId w:val="76"/>
        </w:numPr>
        <w:autoSpaceDE w:val="0"/>
        <w:autoSpaceDN w:val="0"/>
        <w:adjustRightInd w:val="0"/>
        <w:spacing w:after="0"/>
        <w:ind w:left="1890" w:hanging="360"/>
        <w:contextualSpacing w:val="0"/>
        <w:rPr>
          <w:rFonts w:asciiTheme="minorHAnsi" w:hAnsiTheme="minorHAnsi"/>
          <w:color w:val="000000"/>
        </w:rPr>
      </w:pPr>
      <w:r w:rsidRPr="009F0537">
        <w:rPr>
          <w:rFonts w:asciiTheme="minorHAnsi" w:hAnsiTheme="minorHAnsi"/>
          <w:color w:val="000000"/>
        </w:rPr>
        <w:t>If the organization’s president does not appear for the scheduled organization conduct meeting, a decision may be made in their absence, taking into consideration the totality of the information related to the alleged violations available at the time of the decision.</w:t>
      </w:r>
    </w:p>
    <w:p w14:paraId="32F5A54A" w14:textId="77777777" w:rsidR="00D86CF8" w:rsidRPr="00596B85" w:rsidRDefault="00D86CF8" w:rsidP="00E221CF">
      <w:pPr>
        <w:pStyle w:val="ColorfulList-Accent11"/>
        <w:widowControl w:val="0"/>
        <w:numPr>
          <w:ilvl w:val="1"/>
          <w:numId w:val="76"/>
        </w:numPr>
        <w:autoSpaceDE w:val="0"/>
        <w:autoSpaceDN w:val="0"/>
        <w:adjustRightInd w:val="0"/>
        <w:spacing w:after="0"/>
        <w:ind w:left="2700" w:hanging="630"/>
        <w:contextualSpacing w:val="0"/>
        <w:rPr>
          <w:rFonts w:asciiTheme="minorHAnsi" w:hAnsiTheme="minorHAnsi"/>
          <w:color w:val="000000"/>
        </w:rPr>
      </w:pPr>
      <w:r w:rsidRPr="00596B85">
        <w:rPr>
          <w:rFonts w:asciiTheme="minorHAnsi" w:hAnsiTheme="minorHAnsi"/>
          <w:color w:val="000000"/>
        </w:rPr>
        <w:t>The conduct educator may inform the advisor, national organization, and/or other releva</w:t>
      </w:r>
      <w:r>
        <w:rPr>
          <w:rFonts w:asciiTheme="minorHAnsi" w:hAnsiTheme="minorHAnsi"/>
          <w:color w:val="000000"/>
        </w:rPr>
        <w:t>nt university officials if the P</w:t>
      </w:r>
      <w:r w:rsidRPr="00596B85">
        <w:rPr>
          <w:rFonts w:asciiTheme="minorHAnsi" w:hAnsiTheme="minorHAnsi"/>
          <w:color w:val="000000"/>
        </w:rPr>
        <w:t>resident does not appear.</w:t>
      </w:r>
    </w:p>
    <w:p w14:paraId="14D2DA02" w14:textId="5B64F6F1" w:rsidR="00D86CF8" w:rsidRPr="009F0537" w:rsidRDefault="00D86CF8" w:rsidP="00E221CF">
      <w:pPr>
        <w:pStyle w:val="ColorfulList-Accent11"/>
        <w:widowControl w:val="0"/>
        <w:numPr>
          <w:ilvl w:val="0"/>
          <w:numId w:val="76"/>
        </w:numPr>
        <w:autoSpaceDE w:val="0"/>
        <w:autoSpaceDN w:val="0"/>
        <w:adjustRightInd w:val="0"/>
        <w:spacing w:after="0"/>
        <w:ind w:left="1890" w:hanging="360"/>
        <w:contextualSpacing w:val="0"/>
        <w:rPr>
          <w:rFonts w:asciiTheme="minorHAnsi" w:hAnsiTheme="minorHAnsi"/>
          <w:color w:val="000000"/>
        </w:rPr>
      </w:pPr>
      <w:r w:rsidRPr="009F0537">
        <w:rPr>
          <w:rFonts w:asciiTheme="minorHAnsi" w:hAnsiTheme="minorHAnsi"/>
          <w:color w:val="000000"/>
        </w:rPr>
        <w:t xml:space="preserve">If information presented in the organization conduct meeting creates additional need for clarification or investigation the conduct educator may seek more information, which may include, but is not limited to, scheduling additional </w:t>
      </w:r>
      <w:r w:rsidR="006450C2" w:rsidRPr="009F0537">
        <w:rPr>
          <w:rFonts w:asciiTheme="minorHAnsi" w:hAnsiTheme="minorHAnsi"/>
          <w:color w:val="000000"/>
        </w:rPr>
        <w:t>meetings,</w:t>
      </w:r>
      <w:r w:rsidRPr="009F0537">
        <w:rPr>
          <w:rFonts w:asciiTheme="minorHAnsi" w:hAnsiTheme="minorHAnsi"/>
          <w:color w:val="000000"/>
        </w:rPr>
        <w:t xml:space="preserve"> and requesting that the Facilitator provide additional </w:t>
      </w:r>
      <w:r w:rsidRPr="009F0537">
        <w:rPr>
          <w:rFonts w:asciiTheme="minorHAnsi" w:hAnsiTheme="minorHAnsi"/>
          <w:color w:val="000000"/>
        </w:rPr>
        <w:lastRenderedPageBreak/>
        <w:t>detail.</w:t>
      </w:r>
    </w:p>
    <w:p w14:paraId="78023532" w14:textId="326B845C" w:rsidR="00D86CF8" w:rsidRPr="009F0537" w:rsidRDefault="00D86CF8" w:rsidP="00E221CF">
      <w:pPr>
        <w:pStyle w:val="ColorfulList-Accent11"/>
        <w:widowControl w:val="0"/>
        <w:numPr>
          <w:ilvl w:val="0"/>
          <w:numId w:val="76"/>
        </w:numPr>
        <w:autoSpaceDE w:val="0"/>
        <w:autoSpaceDN w:val="0"/>
        <w:adjustRightInd w:val="0"/>
        <w:spacing w:after="0"/>
        <w:ind w:left="1890" w:hanging="360"/>
        <w:rPr>
          <w:rFonts w:asciiTheme="minorHAnsi" w:hAnsiTheme="minorHAnsi"/>
          <w:color w:val="000000"/>
        </w:rPr>
      </w:pPr>
      <w:r w:rsidRPr="2F605685">
        <w:rPr>
          <w:rFonts w:asciiTheme="minorHAnsi" w:hAnsiTheme="minorHAnsi"/>
          <w:color w:val="000000" w:themeColor="text1"/>
        </w:rPr>
        <w:t xml:space="preserve">The conduct educator may accommodate availability and/or remote location of respondent, complainant or witnesses through conference phone calls or other alternate means. </w:t>
      </w:r>
      <w:r w:rsidR="006450C2" w:rsidRPr="2F605685">
        <w:rPr>
          <w:rFonts w:asciiTheme="minorHAnsi" w:hAnsiTheme="minorHAnsi"/>
          <w:color w:val="000000" w:themeColor="text1"/>
        </w:rPr>
        <w:t>Accommodation</w:t>
      </w:r>
      <w:r w:rsidRPr="2F605685">
        <w:rPr>
          <w:rFonts w:asciiTheme="minorHAnsi" w:hAnsiTheme="minorHAnsi"/>
          <w:color w:val="000000" w:themeColor="text1"/>
        </w:rPr>
        <w:t xml:space="preserve"> may also be made related to concerns for </w:t>
      </w:r>
      <w:r w:rsidR="006450C2" w:rsidRPr="2F605685">
        <w:rPr>
          <w:rFonts w:asciiTheme="minorHAnsi" w:hAnsiTheme="minorHAnsi"/>
          <w:color w:val="000000" w:themeColor="text1"/>
        </w:rPr>
        <w:t>personal</w:t>
      </w:r>
      <w:r w:rsidRPr="2F605685">
        <w:rPr>
          <w:rFonts w:asciiTheme="minorHAnsi" w:hAnsiTheme="minorHAnsi"/>
          <w:color w:val="000000" w:themeColor="text1"/>
        </w:rPr>
        <w:t xml:space="preserve"> safety, well-being, and/or fears of confrontation of the complainant, respondent, and/or other witness during the disciplinary conference. </w:t>
      </w:r>
      <w:r w:rsidR="006450C2" w:rsidRPr="2F605685">
        <w:rPr>
          <w:rFonts w:asciiTheme="minorHAnsi" w:hAnsiTheme="minorHAnsi"/>
          <w:color w:val="000000" w:themeColor="text1"/>
        </w:rPr>
        <w:t>Accommodation</w:t>
      </w:r>
      <w:r w:rsidRPr="2F605685">
        <w:rPr>
          <w:rFonts w:asciiTheme="minorHAnsi" w:hAnsiTheme="minorHAnsi"/>
          <w:color w:val="000000" w:themeColor="text1"/>
        </w:rPr>
        <w:t xml:space="preserve"> may also be requested for any disability documented </w:t>
      </w:r>
      <w:r w:rsidR="006450C2" w:rsidRPr="2F605685">
        <w:rPr>
          <w:rFonts w:asciiTheme="minorHAnsi" w:hAnsiTheme="minorHAnsi"/>
          <w:color w:val="000000" w:themeColor="text1"/>
        </w:rPr>
        <w:t>by</w:t>
      </w:r>
      <w:r w:rsidRPr="2F605685">
        <w:rPr>
          <w:rFonts w:asciiTheme="minorHAnsi" w:hAnsiTheme="minorHAnsi"/>
          <w:color w:val="000000" w:themeColor="text1"/>
        </w:rPr>
        <w:t xml:space="preserve"> the Office of Disability Resources and Services (DRS), and, when applicable, the conduct educator will work with DRS to determine appropriate and reasonable accommodations. </w:t>
      </w:r>
    </w:p>
    <w:p w14:paraId="07BFC165" w14:textId="77777777" w:rsidR="00D86CF8" w:rsidRDefault="00D86CF8" w:rsidP="00E221CF">
      <w:pPr>
        <w:pStyle w:val="ColorfulList-Accent11"/>
        <w:widowControl w:val="0"/>
        <w:numPr>
          <w:ilvl w:val="0"/>
          <w:numId w:val="76"/>
        </w:numPr>
        <w:autoSpaceDE w:val="0"/>
        <w:autoSpaceDN w:val="0"/>
        <w:adjustRightInd w:val="0"/>
        <w:spacing w:after="0"/>
        <w:ind w:left="1890" w:hanging="360"/>
        <w:contextualSpacing w:val="0"/>
        <w:rPr>
          <w:rFonts w:asciiTheme="minorHAnsi" w:hAnsiTheme="minorHAnsi"/>
          <w:color w:val="000000"/>
        </w:rPr>
      </w:pPr>
      <w:r w:rsidRPr="009F0537">
        <w:rPr>
          <w:rFonts w:asciiTheme="minorHAnsi" w:hAnsiTheme="minorHAnsi"/>
          <w:color w:val="000000"/>
        </w:rPr>
        <w:t>Formal rules of process, procedure, or evidence as established and applied in the civil or criminal justice system do not apply to this process.</w:t>
      </w:r>
    </w:p>
    <w:p w14:paraId="626AE77A" w14:textId="77777777" w:rsidR="00D86CF8" w:rsidRDefault="00D86CF8" w:rsidP="00E221CF">
      <w:pPr>
        <w:pStyle w:val="ColorfulList-Accent11"/>
        <w:widowControl w:val="0"/>
        <w:numPr>
          <w:ilvl w:val="3"/>
          <w:numId w:val="75"/>
        </w:numPr>
        <w:autoSpaceDE w:val="0"/>
        <w:autoSpaceDN w:val="0"/>
        <w:adjustRightInd w:val="0"/>
        <w:spacing w:after="0"/>
        <w:ind w:left="1170"/>
        <w:contextualSpacing w:val="0"/>
        <w:rPr>
          <w:rFonts w:asciiTheme="minorHAnsi" w:hAnsiTheme="minorHAnsi"/>
          <w:color w:val="000000"/>
        </w:rPr>
      </w:pPr>
      <w:r>
        <w:rPr>
          <w:rFonts w:asciiTheme="minorHAnsi" w:hAnsiTheme="minorHAnsi"/>
          <w:b/>
          <w:color w:val="000000"/>
        </w:rPr>
        <w:t>Decisions</w:t>
      </w:r>
    </w:p>
    <w:p w14:paraId="3A3F1E78" w14:textId="15357E8F" w:rsidR="00D86CF8" w:rsidRDefault="00D86CF8" w:rsidP="00E221CF">
      <w:pPr>
        <w:pStyle w:val="ListParagraph"/>
        <w:widowControl w:val="0"/>
        <w:numPr>
          <w:ilvl w:val="0"/>
          <w:numId w:val="77"/>
        </w:numPr>
        <w:autoSpaceDE w:val="0"/>
        <w:autoSpaceDN w:val="0"/>
        <w:adjustRightInd w:val="0"/>
        <w:spacing w:after="0" w:line="240" w:lineRule="auto"/>
        <w:ind w:left="1890" w:hanging="360"/>
        <w:rPr>
          <w:rFonts w:cs="Times New Roman"/>
          <w:sz w:val="24"/>
          <w:szCs w:val="24"/>
        </w:rPr>
      </w:pPr>
      <w:r w:rsidRPr="2F605685">
        <w:rPr>
          <w:rFonts w:cs="Times New Roman"/>
          <w:color w:val="000000" w:themeColor="text1"/>
          <w:sz w:val="24"/>
          <w:szCs w:val="24"/>
        </w:rPr>
        <w:t xml:space="preserve">After the organization conduct meeting concludes, the conduct educator will review all pertinent information and </w:t>
      </w:r>
      <w:r w:rsidR="006450C2" w:rsidRPr="2F605685">
        <w:rPr>
          <w:rFonts w:cs="Times New Roman"/>
          <w:color w:val="000000" w:themeColor="text1"/>
          <w:sz w:val="24"/>
          <w:szCs w:val="24"/>
        </w:rPr>
        <w:t>decide</w:t>
      </w:r>
      <w:r w:rsidRPr="2F605685">
        <w:rPr>
          <w:rFonts w:cs="Times New Roman"/>
          <w:color w:val="000000" w:themeColor="text1"/>
          <w:sz w:val="24"/>
          <w:szCs w:val="24"/>
        </w:rPr>
        <w:t xml:space="preserve"> related to each of the allegations specified from the student code of conduct or </w:t>
      </w:r>
      <w:r w:rsidRPr="2F605685">
        <w:rPr>
          <w:rFonts w:cs="Times New Roman"/>
          <w:sz w:val="24"/>
          <w:szCs w:val="24"/>
        </w:rPr>
        <w:t>any other local, state, federal, or university law, policy, or regulation</w:t>
      </w:r>
      <w:r w:rsidRPr="2F605685">
        <w:rPr>
          <w:rFonts w:cs="Times New Roman"/>
          <w:color w:val="000000" w:themeColor="text1"/>
          <w:sz w:val="24"/>
          <w:szCs w:val="24"/>
        </w:rPr>
        <w:t xml:space="preserve">. The determination is based on the preponderance of evidence standard, </w:t>
      </w:r>
      <w:r w:rsidRPr="2F605685">
        <w:rPr>
          <w:rFonts w:cs="Times New Roman"/>
          <w:i/>
          <w:iCs/>
          <w:color w:val="000000" w:themeColor="text1"/>
          <w:sz w:val="24"/>
          <w:szCs w:val="24"/>
        </w:rPr>
        <w:t xml:space="preserve">whether it is more likely than not </w:t>
      </w:r>
      <w:r w:rsidRPr="2F605685">
        <w:rPr>
          <w:rFonts w:cs="Times New Roman"/>
          <w:color w:val="000000" w:themeColor="text1"/>
          <w:sz w:val="24"/>
          <w:szCs w:val="24"/>
        </w:rPr>
        <w:t xml:space="preserve">that the respondent violated the student code of conduct or </w:t>
      </w:r>
      <w:r w:rsidRPr="2F605685">
        <w:rPr>
          <w:rFonts w:cs="Times New Roman"/>
          <w:sz w:val="24"/>
          <w:szCs w:val="24"/>
        </w:rPr>
        <w:t>any other local, state, federal, or university law, policy, or regulation</w:t>
      </w:r>
      <w:r w:rsidRPr="2F605685">
        <w:rPr>
          <w:rFonts w:cs="Times New Roman"/>
          <w:color w:val="000000" w:themeColor="text1"/>
          <w:sz w:val="24"/>
          <w:szCs w:val="24"/>
        </w:rPr>
        <w:t>.</w:t>
      </w:r>
      <w:r w:rsidRPr="2F605685">
        <w:rPr>
          <w:rFonts w:cs="Times New Roman"/>
          <w:sz w:val="24"/>
          <w:szCs w:val="24"/>
        </w:rPr>
        <w:t xml:space="preserve"> </w:t>
      </w:r>
    </w:p>
    <w:p w14:paraId="2280B1B2" w14:textId="77777777" w:rsidR="00D86CF8" w:rsidRPr="00596B85" w:rsidRDefault="00D86CF8" w:rsidP="00E221CF">
      <w:pPr>
        <w:pStyle w:val="ListParagraph"/>
        <w:widowControl w:val="0"/>
        <w:numPr>
          <w:ilvl w:val="0"/>
          <w:numId w:val="77"/>
        </w:numPr>
        <w:autoSpaceDE w:val="0"/>
        <w:autoSpaceDN w:val="0"/>
        <w:adjustRightInd w:val="0"/>
        <w:spacing w:after="0" w:line="240" w:lineRule="auto"/>
        <w:ind w:left="1890" w:hanging="360"/>
        <w:contextualSpacing w:val="0"/>
        <w:rPr>
          <w:rFonts w:cs="Times New Roman"/>
          <w:sz w:val="24"/>
          <w:szCs w:val="24"/>
        </w:rPr>
      </w:pPr>
      <w:r w:rsidRPr="00596B85">
        <w:rPr>
          <w:color w:val="000000"/>
          <w:sz w:val="24"/>
          <w:szCs w:val="24"/>
        </w:rPr>
        <w:t>Written notice of the conduct educator’s decision will typically be sent to the president within fifteen (15) working days of the organization conduct meeting via email to the president of the organization’s official CU Denver email account. The notification shall consist of the determination of responsibility, and a complete description of any sanctions or requirements. If the recognized organization is found responsible for the charges, the notification will also include a summary of t</w:t>
      </w:r>
      <w:r>
        <w:rPr>
          <w:color w:val="000000"/>
          <w:sz w:val="24"/>
          <w:szCs w:val="24"/>
        </w:rPr>
        <w:t xml:space="preserve">he basis for the determination. </w:t>
      </w:r>
    </w:p>
    <w:p w14:paraId="3E2DB3CF" w14:textId="77777777" w:rsidR="00D86CF8" w:rsidRPr="00596B85" w:rsidRDefault="00D86CF8" w:rsidP="00E221CF">
      <w:pPr>
        <w:pStyle w:val="ListParagraph"/>
        <w:widowControl w:val="0"/>
        <w:numPr>
          <w:ilvl w:val="0"/>
          <w:numId w:val="77"/>
        </w:numPr>
        <w:autoSpaceDE w:val="0"/>
        <w:autoSpaceDN w:val="0"/>
        <w:adjustRightInd w:val="0"/>
        <w:spacing w:after="0" w:line="240" w:lineRule="auto"/>
        <w:ind w:left="1890" w:hanging="360"/>
        <w:rPr>
          <w:rFonts w:cs="Times New Roman"/>
          <w:sz w:val="24"/>
          <w:szCs w:val="24"/>
        </w:rPr>
      </w:pPr>
      <w:r w:rsidRPr="2F605685">
        <w:rPr>
          <w:color w:val="000000" w:themeColor="text1"/>
          <w:sz w:val="24"/>
          <w:szCs w:val="24"/>
        </w:rPr>
        <w:t>Conduct educators may communicate conduct outcomes with appropriate campus offices when relevant to academic, financial, student involvement, or safety issues.</w:t>
      </w:r>
    </w:p>
    <w:p w14:paraId="7A57E43D" w14:textId="77777777" w:rsidR="00D86CF8" w:rsidRDefault="00D86CF8" w:rsidP="00E221CF">
      <w:pPr>
        <w:pStyle w:val="ColorfulList-Accent11"/>
        <w:widowControl w:val="0"/>
        <w:numPr>
          <w:ilvl w:val="3"/>
          <w:numId w:val="75"/>
        </w:numPr>
        <w:autoSpaceDE w:val="0"/>
        <w:autoSpaceDN w:val="0"/>
        <w:adjustRightInd w:val="0"/>
        <w:spacing w:after="0"/>
        <w:ind w:left="1170"/>
        <w:contextualSpacing w:val="0"/>
        <w:rPr>
          <w:rFonts w:asciiTheme="minorHAnsi" w:hAnsiTheme="minorHAnsi"/>
          <w:color w:val="000000"/>
        </w:rPr>
      </w:pPr>
      <w:r>
        <w:rPr>
          <w:rFonts w:asciiTheme="minorHAnsi" w:hAnsiTheme="minorHAnsi"/>
          <w:b/>
          <w:color w:val="000000"/>
        </w:rPr>
        <w:t>Sanctions</w:t>
      </w:r>
    </w:p>
    <w:p w14:paraId="18DBE269" w14:textId="59FD20B6" w:rsidR="00D86CF8" w:rsidRDefault="00D86CF8" w:rsidP="00E221CF">
      <w:pPr>
        <w:pStyle w:val="ListParagraph"/>
        <w:widowControl w:val="0"/>
        <w:numPr>
          <w:ilvl w:val="0"/>
          <w:numId w:val="78"/>
        </w:numPr>
        <w:autoSpaceDE w:val="0"/>
        <w:autoSpaceDN w:val="0"/>
        <w:adjustRightInd w:val="0"/>
        <w:spacing w:after="0" w:line="240" w:lineRule="auto"/>
        <w:ind w:left="1890" w:hanging="360"/>
        <w:rPr>
          <w:rFonts w:cs="Times New Roman"/>
          <w:sz w:val="24"/>
          <w:szCs w:val="24"/>
        </w:rPr>
      </w:pPr>
      <w:r w:rsidRPr="2F605685">
        <w:rPr>
          <w:rFonts w:cs="Times New Roman"/>
          <w:sz w:val="24"/>
          <w:szCs w:val="24"/>
        </w:rPr>
        <w:t xml:space="preserve">Sanctions imposed for misconduct will be based upon </w:t>
      </w:r>
      <w:r w:rsidR="006450C2" w:rsidRPr="2F605685">
        <w:rPr>
          <w:rFonts w:cs="Times New Roman"/>
          <w:sz w:val="24"/>
          <w:szCs w:val="24"/>
        </w:rPr>
        <w:t>consideration</w:t>
      </w:r>
      <w:r w:rsidRPr="2F605685">
        <w:rPr>
          <w:rFonts w:cs="Times New Roman"/>
          <w:sz w:val="24"/>
          <w:szCs w:val="24"/>
        </w:rPr>
        <w:t xml:space="preserve"> of all the circumstances in a particular case, including the individual organization’s prior conduct history. Mitigating and aggravating circumstances will be considered. Repeated violations are likely to result in progressively severe sanctions. </w:t>
      </w:r>
    </w:p>
    <w:p w14:paraId="46899F80" w14:textId="77777777" w:rsidR="00D86CF8" w:rsidRDefault="00D86CF8" w:rsidP="00E221CF">
      <w:pPr>
        <w:pStyle w:val="ListParagraph"/>
        <w:widowControl w:val="0"/>
        <w:numPr>
          <w:ilvl w:val="0"/>
          <w:numId w:val="78"/>
        </w:numPr>
        <w:autoSpaceDE w:val="0"/>
        <w:autoSpaceDN w:val="0"/>
        <w:adjustRightInd w:val="0"/>
        <w:spacing w:after="0" w:line="240" w:lineRule="auto"/>
        <w:ind w:left="1890" w:hanging="360"/>
        <w:contextualSpacing w:val="0"/>
        <w:rPr>
          <w:rFonts w:cs="Times New Roman"/>
          <w:sz w:val="24"/>
          <w:szCs w:val="24"/>
        </w:rPr>
      </w:pPr>
      <w:r w:rsidRPr="00596B85">
        <w:rPr>
          <w:rFonts w:cs="Times New Roman"/>
          <w:sz w:val="24"/>
          <w:szCs w:val="24"/>
        </w:rPr>
        <w:t>In all cases, the conduct educator reserves the right to use their discretion in determining the appropriate sanction(s) for a case.</w:t>
      </w:r>
    </w:p>
    <w:p w14:paraId="28B8C4AC" w14:textId="77777777" w:rsidR="00D86CF8" w:rsidRPr="00596B85" w:rsidRDefault="00D86CF8" w:rsidP="00E221CF">
      <w:pPr>
        <w:pStyle w:val="ListParagraph"/>
        <w:widowControl w:val="0"/>
        <w:numPr>
          <w:ilvl w:val="0"/>
          <w:numId w:val="78"/>
        </w:numPr>
        <w:autoSpaceDE w:val="0"/>
        <w:autoSpaceDN w:val="0"/>
        <w:adjustRightInd w:val="0"/>
        <w:spacing w:after="0" w:line="240" w:lineRule="auto"/>
        <w:ind w:left="1890" w:hanging="360"/>
        <w:contextualSpacing w:val="0"/>
        <w:rPr>
          <w:rFonts w:cs="Times New Roman"/>
          <w:sz w:val="24"/>
          <w:szCs w:val="24"/>
        </w:rPr>
      </w:pPr>
      <w:r w:rsidRPr="00596B85">
        <w:rPr>
          <w:rFonts w:cs="Times New Roman"/>
          <w:sz w:val="24"/>
          <w:szCs w:val="24"/>
        </w:rPr>
        <w:t>T</w:t>
      </w:r>
      <w:r w:rsidRPr="00596B85">
        <w:rPr>
          <w:rFonts w:cs="Times New Roman"/>
          <w:color w:val="000000"/>
          <w:sz w:val="24"/>
          <w:szCs w:val="24"/>
        </w:rPr>
        <w:t>he conduct educator may consult with the Office of Student Life.</w:t>
      </w:r>
    </w:p>
    <w:p w14:paraId="4F799EEA" w14:textId="491663C0" w:rsidR="00D86CF8" w:rsidRPr="00532B41" w:rsidRDefault="00D86CF8" w:rsidP="00E221CF">
      <w:pPr>
        <w:pStyle w:val="ListParagraph"/>
        <w:widowControl w:val="0"/>
        <w:numPr>
          <w:ilvl w:val="0"/>
          <w:numId w:val="78"/>
        </w:numPr>
        <w:autoSpaceDE w:val="0"/>
        <w:autoSpaceDN w:val="0"/>
        <w:adjustRightInd w:val="0"/>
        <w:spacing w:after="0" w:line="240" w:lineRule="auto"/>
        <w:ind w:left="1890" w:hanging="360"/>
        <w:rPr>
          <w:rFonts w:cs="Times New Roman"/>
          <w:sz w:val="24"/>
          <w:szCs w:val="24"/>
        </w:rPr>
      </w:pPr>
      <w:r w:rsidRPr="2F605685">
        <w:rPr>
          <w:rFonts w:cs="Times New Roman"/>
          <w:color w:val="000000" w:themeColor="text1"/>
          <w:sz w:val="24"/>
          <w:szCs w:val="24"/>
        </w:rPr>
        <w:t xml:space="preserve">The following describes the types and examples of sanctions that may be assigned when appropriate. Failure to complete disciplinary sanctions within required deadlines will result in Student Life &amp; Campus Community removing the organization’s Active Student Organization status. </w:t>
      </w:r>
    </w:p>
    <w:p w14:paraId="795A8196" w14:textId="253E980D" w:rsidR="00532B41" w:rsidRPr="00532B41" w:rsidRDefault="00532B41" w:rsidP="4717BF32">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5207ADC6">
        <w:rPr>
          <w:rFonts w:cs="Times New Roman"/>
          <w:b/>
          <w:bCs/>
          <w:sz w:val="24"/>
          <w:szCs w:val="24"/>
        </w:rPr>
        <w:t>Interim Sanction</w:t>
      </w:r>
      <w:r w:rsidRPr="5207ADC6">
        <w:rPr>
          <w:rFonts w:cs="Times New Roman"/>
          <w:sz w:val="24"/>
          <w:szCs w:val="24"/>
        </w:rPr>
        <w:t xml:space="preserve"> - The Assistant Vice Chancellor for Student </w:t>
      </w:r>
      <w:r w:rsidRPr="5207ADC6">
        <w:rPr>
          <w:rFonts w:cs="Times New Roman"/>
          <w:sz w:val="24"/>
          <w:szCs w:val="24"/>
        </w:rPr>
        <w:lastRenderedPageBreak/>
        <w:t xml:space="preserve">Community or designee may immediately impose an interim sanction when there is reasonable cause to believe that such an action is required to protect the safety and well-being of members of the organization or community, to protect University property, or to ensure the maintenance of order. This may include, but is not limited to, cases involving hazing, incidents involving injury or violence, illegal drug activity, or a pattern of serious violations. The interim sanction may include a temporary suspension of official recognition and/or restrictions on specific activities including, but not limited to, participation in campus events, hosting activities, conducting </w:t>
      </w:r>
      <w:r w:rsidR="006450C2" w:rsidRPr="5207ADC6">
        <w:rPr>
          <w:rFonts w:cs="Times New Roman"/>
          <w:sz w:val="24"/>
          <w:szCs w:val="24"/>
        </w:rPr>
        <w:t>meetings,</w:t>
      </w:r>
      <w:r w:rsidRPr="5207ADC6">
        <w:rPr>
          <w:rFonts w:cs="Times New Roman"/>
          <w:sz w:val="24"/>
          <w:szCs w:val="24"/>
        </w:rPr>
        <w:t xml:space="preserve"> and recruiting members. Whenever an interim sanction is imposed, a disciplinary proceeding shall be convened at the earliest possible time, pending normal process requirements. The interim sanction may remain in effect until a final decision has been reached, including any appropriate appeals process, at the discretion of the Assistant Vice Chancellor for Student Community or designee.</w:t>
      </w:r>
    </w:p>
    <w:p w14:paraId="77C0A2E2" w14:textId="4FDA00B8" w:rsidR="00532B41" w:rsidRPr="00532B41" w:rsidRDefault="00532B41" w:rsidP="4717BF32">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4717BF32">
        <w:rPr>
          <w:rFonts w:cs="Times New Roman"/>
          <w:b/>
          <w:bCs/>
          <w:sz w:val="24"/>
          <w:szCs w:val="24"/>
        </w:rPr>
        <w:t>Expulsion</w:t>
      </w:r>
      <w:r w:rsidRPr="4717BF32">
        <w:rPr>
          <w:rFonts w:cs="Times New Roman"/>
          <w:sz w:val="24"/>
          <w:szCs w:val="24"/>
        </w:rPr>
        <w:t xml:space="preserve"> – Permanently excludes the organization from the University without any recourse to reapply for recognition.</w:t>
      </w:r>
    </w:p>
    <w:p w14:paraId="3435A413" w14:textId="7B6799AA" w:rsidR="00532B41" w:rsidRPr="00532B41" w:rsidRDefault="00532B41" w:rsidP="4717BF32">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4717BF32">
        <w:rPr>
          <w:rFonts w:cs="Times New Roman"/>
          <w:b/>
          <w:bCs/>
          <w:sz w:val="24"/>
          <w:szCs w:val="24"/>
        </w:rPr>
        <w:t>Loss of recognition</w:t>
      </w:r>
      <w:r w:rsidRPr="4717BF32">
        <w:rPr>
          <w:rFonts w:cs="Times New Roman"/>
          <w:sz w:val="24"/>
          <w:szCs w:val="24"/>
        </w:rPr>
        <w:t xml:space="preserve"> – Loss of official University recognition and the denial of all student organization privileges (as mentioned in the Student Organization Handbook) to an organization for a designated </w:t>
      </w:r>
      <w:r w:rsidR="006450C2" w:rsidRPr="4717BF32">
        <w:rPr>
          <w:rFonts w:cs="Times New Roman"/>
          <w:sz w:val="24"/>
          <w:szCs w:val="24"/>
        </w:rPr>
        <w:t>period</w:t>
      </w:r>
      <w:r w:rsidRPr="4717BF32">
        <w:rPr>
          <w:rFonts w:cs="Times New Roman"/>
          <w:sz w:val="24"/>
          <w:szCs w:val="24"/>
        </w:rPr>
        <w:t>, which will be no less than one semester. Any organization that loses recognition may not use University facilities, the University name or logos, or University or Student Government Association resources. Specific conditions for consideration of reinstatement may be given.</w:t>
      </w:r>
    </w:p>
    <w:p w14:paraId="08E43D01" w14:textId="0C6F9FEF" w:rsidR="00532B41" w:rsidRPr="00532B41" w:rsidRDefault="00532B41" w:rsidP="4717BF32">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4717BF32">
        <w:rPr>
          <w:rFonts w:cs="Times New Roman"/>
          <w:b/>
          <w:bCs/>
          <w:sz w:val="24"/>
          <w:szCs w:val="24"/>
        </w:rPr>
        <w:t>Suspension</w:t>
      </w:r>
      <w:r w:rsidRPr="4717BF32">
        <w:rPr>
          <w:rFonts w:cs="Times New Roman"/>
          <w:sz w:val="24"/>
          <w:szCs w:val="24"/>
        </w:rPr>
        <w:t xml:space="preserve"> – Suspension of all student organization privileges (as mentioned in the Student Organization Handbook) for a specific time. *Any of the above can be held in abeyance for up to two years, meaning the University will postpone enacting the sanction unless an additional violation occurs. </w:t>
      </w:r>
    </w:p>
    <w:p w14:paraId="37050982" w14:textId="19BC7686" w:rsidR="00532B41" w:rsidRPr="00532B41" w:rsidRDefault="00532B41" w:rsidP="4717BF32">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4717BF32">
        <w:rPr>
          <w:rFonts w:cs="Times New Roman"/>
          <w:b/>
          <w:bCs/>
          <w:sz w:val="24"/>
          <w:szCs w:val="24"/>
        </w:rPr>
        <w:t>Probation</w:t>
      </w:r>
      <w:r w:rsidRPr="4717BF32">
        <w:rPr>
          <w:rFonts w:cs="Times New Roman"/>
          <w:sz w:val="24"/>
          <w:szCs w:val="24"/>
        </w:rPr>
        <w:t xml:space="preserve"> – Probation for a designated period that includes the probability of more severe disciplinary sanctions to be activated immediately if the organization is found to violate the Student Organization Code of Conduct and/or the criteria enumerated in the Student Organization Handbook during the probationary period. Specific conditions, including additional sanctions that the organization must complete to be removed from probation, may be given. The student organization remains recognized by the University. An organization under suspension will continue to fulfill responsibilities required of student organizations.</w:t>
      </w:r>
    </w:p>
    <w:p w14:paraId="574A9844" w14:textId="77777777" w:rsidR="00532B41" w:rsidRPr="00532B41" w:rsidRDefault="00532B41" w:rsidP="4717BF32">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4717BF32">
        <w:rPr>
          <w:rFonts w:cs="Times New Roman"/>
          <w:b/>
          <w:bCs/>
          <w:sz w:val="24"/>
          <w:szCs w:val="24"/>
        </w:rPr>
        <w:t xml:space="preserve">Reprimand </w:t>
      </w:r>
      <w:r w:rsidRPr="4717BF32">
        <w:rPr>
          <w:rFonts w:cs="Times New Roman"/>
          <w:sz w:val="24"/>
          <w:szCs w:val="24"/>
        </w:rPr>
        <w:t xml:space="preserve">– An official statement to the student organization explaining that they have violated the Student Organization Code of </w:t>
      </w:r>
      <w:r w:rsidRPr="4717BF32">
        <w:rPr>
          <w:rFonts w:cs="Times New Roman"/>
          <w:sz w:val="24"/>
          <w:szCs w:val="24"/>
        </w:rPr>
        <w:lastRenderedPageBreak/>
        <w:t xml:space="preserve">Conduct. Any further misconduct could result in additional disciplinary action. </w:t>
      </w:r>
    </w:p>
    <w:p w14:paraId="63C052F3" w14:textId="77777777" w:rsidR="00532B41" w:rsidRPr="00532B41" w:rsidRDefault="00532B41" w:rsidP="4717BF32">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4717BF32">
        <w:rPr>
          <w:rFonts w:cs="Times New Roman"/>
          <w:b/>
          <w:bCs/>
          <w:sz w:val="24"/>
          <w:szCs w:val="24"/>
        </w:rPr>
        <w:t>Restitution</w:t>
      </w:r>
      <w:r w:rsidRPr="4717BF32">
        <w:rPr>
          <w:rFonts w:cs="Times New Roman"/>
          <w:sz w:val="24"/>
          <w:szCs w:val="24"/>
        </w:rPr>
        <w:t xml:space="preserve"> – Orders compensation for loss, damages, or injury that may include service, monetary or material replacement. </w:t>
      </w:r>
    </w:p>
    <w:p w14:paraId="643B23D8" w14:textId="77777777" w:rsidR="00532B41" w:rsidRPr="00532B41" w:rsidRDefault="00532B41" w:rsidP="4717BF32">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4717BF32">
        <w:rPr>
          <w:rFonts w:cs="Times New Roman"/>
          <w:b/>
          <w:bCs/>
          <w:sz w:val="24"/>
          <w:szCs w:val="24"/>
        </w:rPr>
        <w:t>Apologies</w:t>
      </w:r>
      <w:r w:rsidRPr="4717BF32">
        <w:rPr>
          <w:rFonts w:cs="Times New Roman"/>
          <w:sz w:val="24"/>
          <w:szCs w:val="24"/>
        </w:rPr>
        <w:t xml:space="preserve"> – Orders the organization to send letters of apology to the appropriate parties.</w:t>
      </w:r>
    </w:p>
    <w:p w14:paraId="4BDB0111" w14:textId="77777777" w:rsidR="00532B41" w:rsidRPr="00532B41" w:rsidRDefault="00532B41" w:rsidP="4717BF32">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4717BF32">
        <w:rPr>
          <w:rFonts w:cs="Times New Roman"/>
          <w:b/>
          <w:bCs/>
          <w:sz w:val="24"/>
          <w:szCs w:val="24"/>
        </w:rPr>
        <w:t>Educational and/or remedial activities</w:t>
      </w:r>
      <w:r w:rsidRPr="4717BF32">
        <w:rPr>
          <w:rFonts w:cs="Times New Roman"/>
          <w:sz w:val="24"/>
          <w:szCs w:val="24"/>
        </w:rPr>
        <w:t xml:space="preserve"> – Orders attendance at education seminars by organization members or requires the organization to prepare presentation(s) to educate others.</w:t>
      </w:r>
    </w:p>
    <w:p w14:paraId="2BC4BCB9" w14:textId="77777777" w:rsidR="00532B41" w:rsidRPr="00532B41" w:rsidRDefault="00532B41" w:rsidP="4717BF32">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4717BF32">
        <w:rPr>
          <w:rFonts w:cs="Times New Roman"/>
          <w:b/>
          <w:bCs/>
          <w:sz w:val="24"/>
          <w:szCs w:val="24"/>
        </w:rPr>
        <w:t>Social restrictions</w:t>
      </w:r>
      <w:r w:rsidRPr="4717BF32">
        <w:rPr>
          <w:rFonts w:cs="Times New Roman"/>
          <w:sz w:val="24"/>
          <w:szCs w:val="24"/>
        </w:rPr>
        <w:t xml:space="preserve"> – Prohibits the student organization from hosting and or participating in social activities for a specific period.</w:t>
      </w:r>
    </w:p>
    <w:p w14:paraId="3588CCFD" w14:textId="7C62A620" w:rsidR="00532B41" w:rsidRPr="00532B41" w:rsidRDefault="00532B41" w:rsidP="4717BF32">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4717BF32">
        <w:rPr>
          <w:rFonts w:cs="Times New Roman"/>
          <w:b/>
          <w:bCs/>
          <w:sz w:val="24"/>
          <w:szCs w:val="24"/>
        </w:rPr>
        <w:t xml:space="preserve">Community service </w:t>
      </w:r>
      <w:r w:rsidRPr="4717BF32">
        <w:rPr>
          <w:rFonts w:cs="Times New Roman"/>
          <w:sz w:val="24"/>
          <w:szCs w:val="24"/>
        </w:rPr>
        <w:t xml:space="preserve">– Orders the student organization to perform a specific number of hours of community service to be pre-approved by the Student Life &amp; Campus Community office. </w:t>
      </w:r>
    </w:p>
    <w:p w14:paraId="5C2CE033" w14:textId="4F193279" w:rsidR="00532B41" w:rsidRPr="00532B41" w:rsidRDefault="00532B41" w:rsidP="4717BF32">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4717BF32">
        <w:rPr>
          <w:rFonts w:cs="Times New Roman"/>
          <w:b/>
          <w:bCs/>
          <w:sz w:val="24"/>
          <w:szCs w:val="24"/>
        </w:rPr>
        <w:t>Constructive requirement appropriate for the offense</w:t>
      </w:r>
      <w:r w:rsidRPr="4717BF32">
        <w:rPr>
          <w:rFonts w:cs="Times New Roman"/>
          <w:sz w:val="24"/>
          <w:szCs w:val="24"/>
        </w:rPr>
        <w:t xml:space="preserve"> – These sanctions shall be determined by the Office of Student Conduct or conduct educator.</w:t>
      </w:r>
    </w:p>
    <w:p w14:paraId="622D2F1D" w14:textId="77777777" w:rsidR="00532B41" w:rsidRDefault="00532B41" w:rsidP="00532B41">
      <w:pPr>
        <w:widowControl w:val="0"/>
        <w:autoSpaceDE w:val="0"/>
        <w:autoSpaceDN w:val="0"/>
        <w:adjustRightInd w:val="0"/>
        <w:spacing w:after="0" w:line="240" w:lineRule="auto"/>
        <w:ind w:left="3060"/>
        <w:rPr>
          <w:rFonts w:cs="Times New Roman"/>
          <w:sz w:val="24"/>
          <w:szCs w:val="24"/>
          <w:highlight w:val="yellow"/>
        </w:rPr>
      </w:pPr>
    </w:p>
    <w:p w14:paraId="40A1D9A5" w14:textId="65A6A030" w:rsidR="00532B41" w:rsidRPr="00532B41" w:rsidRDefault="00532B41" w:rsidP="00E221CF">
      <w:pPr>
        <w:pStyle w:val="ListParagraph"/>
        <w:widowControl w:val="0"/>
        <w:numPr>
          <w:ilvl w:val="0"/>
          <w:numId w:val="78"/>
        </w:numPr>
        <w:autoSpaceDE w:val="0"/>
        <w:autoSpaceDN w:val="0"/>
        <w:adjustRightInd w:val="0"/>
        <w:spacing w:after="0" w:line="240" w:lineRule="auto"/>
        <w:ind w:left="1890" w:hanging="360"/>
        <w:rPr>
          <w:rFonts w:cs="Times New Roman"/>
          <w:sz w:val="24"/>
          <w:szCs w:val="24"/>
        </w:rPr>
      </w:pPr>
      <w:r w:rsidRPr="2F605685">
        <w:rPr>
          <w:rFonts w:cs="Times New Roman"/>
          <w:sz w:val="24"/>
          <w:szCs w:val="24"/>
        </w:rPr>
        <w:t xml:space="preserve"> Criteria considered in selecting an appropriate sanction may include, but are not limited to:</w:t>
      </w:r>
    </w:p>
    <w:p w14:paraId="1C2775F8" w14:textId="77777777" w:rsidR="00532B41" w:rsidRPr="00532B41" w:rsidRDefault="00532B41" w:rsidP="00E221CF">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2F605685">
        <w:rPr>
          <w:rFonts w:cs="Times New Roman"/>
          <w:sz w:val="24"/>
          <w:szCs w:val="24"/>
        </w:rPr>
        <w:t>Did the organization act intentionally?</w:t>
      </w:r>
    </w:p>
    <w:p w14:paraId="30E57B91" w14:textId="77777777" w:rsidR="00532B41" w:rsidRPr="00532B41" w:rsidRDefault="00532B41" w:rsidP="00E221CF">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2F605685">
        <w:rPr>
          <w:rFonts w:cs="Times New Roman"/>
          <w:sz w:val="24"/>
          <w:szCs w:val="24"/>
        </w:rPr>
        <w:t>What were the actual and/or potential direct and indirect consequences of the behavior?</w:t>
      </w:r>
    </w:p>
    <w:p w14:paraId="6EC246A9" w14:textId="77777777" w:rsidR="00532B41" w:rsidRPr="00532B41" w:rsidRDefault="00532B41" w:rsidP="00E221CF">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2F605685">
        <w:rPr>
          <w:rFonts w:cs="Times New Roman"/>
          <w:sz w:val="24"/>
          <w:szCs w:val="24"/>
        </w:rPr>
        <w:t>What significant aggravating or mitigating factors would warrant a lesser or more severe sanction?</w:t>
      </w:r>
    </w:p>
    <w:p w14:paraId="2E1DAB32" w14:textId="77777777" w:rsidR="00532B41" w:rsidRPr="00532B41" w:rsidRDefault="00532B41" w:rsidP="00E221CF">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2F605685">
        <w:rPr>
          <w:rFonts w:cs="Times New Roman"/>
          <w:sz w:val="24"/>
          <w:szCs w:val="24"/>
        </w:rPr>
        <w:t>What is the disciplinary history of the organization?</w:t>
      </w:r>
    </w:p>
    <w:p w14:paraId="433D62EC" w14:textId="77777777" w:rsidR="00532B41" w:rsidRPr="00532B41" w:rsidRDefault="00532B41" w:rsidP="00E221CF">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2F605685">
        <w:rPr>
          <w:rFonts w:cs="Times New Roman"/>
          <w:sz w:val="24"/>
          <w:szCs w:val="24"/>
        </w:rPr>
        <w:t>What actions have already been taken to correct the situation, including any actions by a national/parent office?</w:t>
      </w:r>
    </w:p>
    <w:p w14:paraId="2508D5B2" w14:textId="77777777" w:rsidR="00532B41" w:rsidRPr="00532B41" w:rsidRDefault="00532B41" w:rsidP="00E221CF">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2F605685">
        <w:rPr>
          <w:rFonts w:cs="Times New Roman"/>
          <w:sz w:val="24"/>
          <w:szCs w:val="24"/>
        </w:rPr>
        <w:t xml:space="preserve">What is the educational, developmental, or restorative value of the sanction? </w:t>
      </w:r>
    </w:p>
    <w:p w14:paraId="5EFADEF6" w14:textId="77777777" w:rsidR="00532B41" w:rsidRPr="00532B41" w:rsidRDefault="00532B41" w:rsidP="00E221CF">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2F605685">
        <w:rPr>
          <w:rFonts w:cs="Times New Roman"/>
          <w:sz w:val="24"/>
          <w:szCs w:val="24"/>
        </w:rPr>
        <w:t xml:space="preserve">Is the sanction sufficient to deter the organization and other organizations from engaging in similar behavior in the future and to maintain community standards? </w:t>
      </w:r>
    </w:p>
    <w:p w14:paraId="59486047" w14:textId="77777777" w:rsidR="00532B41" w:rsidRPr="00532B41" w:rsidRDefault="00532B41" w:rsidP="00E221CF">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2F605685">
        <w:rPr>
          <w:rFonts w:cs="Times New Roman"/>
          <w:sz w:val="24"/>
          <w:szCs w:val="24"/>
        </w:rPr>
        <w:t xml:space="preserve">Is the sanction appropriately related to the offense? </w:t>
      </w:r>
    </w:p>
    <w:p w14:paraId="48A266A0" w14:textId="77777777" w:rsidR="00532B41" w:rsidRPr="00532B41" w:rsidRDefault="00532B41" w:rsidP="00E221CF">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2F605685">
        <w:rPr>
          <w:rFonts w:cs="Times New Roman"/>
          <w:sz w:val="24"/>
          <w:szCs w:val="24"/>
        </w:rPr>
        <w:t xml:space="preserve">Is the sanction consistent with sanctions imposed on other student organizations for similar violations? </w:t>
      </w:r>
    </w:p>
    <w:p w14:paraId="1947D202" w14:textId="77777777" w:rsidR="00532B41" w:rsidRPr="00532B41" w:rsidRDefault="00532B41" w:rsidP="00E221CF">
      <w:pPr>
        <w:pStyle w:val="ListParagraph"/>
        <w:widowControl w:val="0"/>
        <w:numPr>
          <w:ilvl w:val="1"/>
          <w:numId w:val="78"/>
        </w:numPr>
        <w:autoSpaceDE w:val="0"/>
        <w:autoSpaceDN w:val="0"/>
        <w:adjustRightInd w:val="0"/>
        <w:spacing w:after="0" w:line="240" w:lineRule="auto"/>
        <w:ind w:left="2700" w:hanging="630"/>
        <w:rPr>
          <w:rFonts w:cs="Times New Roman"/>
          <w:sz w:val="24"/>
          <w:szCs w:val="24"/>
        </w:rPr>
      </w:pPr>
      <w:r w:rsidRPr="2F605685">
        <w:rPr>
          <w:rFonts w:cs="Times New Roman"/>
          <w:sz w:val="24"/>
          <w:szCs w:val="24"/>
        </w:rPr>
        <w:t xml:space="preserve">Has the organization demonstrated that they have learned from the experience? </w:t>
      </w:r>
    </w:p>
    <w:p w14:paraId="56B9E9AF" w14:textId="77777777" w:rsidR="00532B41" w:rsidRPr="00532B41" w:rsidRDefault="00532B41" w:rsidP="00532B41">
      <w:pPr>
        <w:widowControl w:val="0"/>
        <w:autoSpaceDE w:val="0"/>
        <w:autoSpaceDN w:val="0"/>
        <w:adjustRightInd w:val="0"/>
        <w:spacing w:after="0" w:line="240" w:lineRule="auto"/>
        <w:rPr>
          <w:rFonts w:cs="Times New Roman"/>
          <w:sz w:val="24"/>
          <w:szCs w:val="24"/>
          <w:highlight w:val="yellow"/>
        </w:rPr>
      </w:pPr>
    </w:p>
    <w:p w14:paraId="297771E3" w14:textId="77777777" w:rsidR="00D86CF8" w:rsidRPr="00596B85" w:rsidRDefault="00D86CF8" w:rsidP="00E221CF">
      <w:pPr>
        <w:pStyle w:val="ListParagraph"/>
        <w:numPr>
          <w:ilvl w:val="3"/>
          <w:numId w:val="75"/>
        </w:numPr>
        <w:spacing w:after="0" w:line="240" w:lineRule="auto"/>
        <w:ind w:left="1170"/>
        <w:contextualSpacing w:val="0"/>
        <w:rPr>
          <w:b/>
          <w:sz w:val="24"/>
          <w:szCs w:val="24"/>
        </w:rPr>
      </w:pPr>
      <w:r w:rsidRPr="00596B85">
        <w:rPr>
          <w:b/>
          <w:sz w:val="24"/>
          <w:szCs w:val="24"/>
        </w:rPr>
        <w:t>Appeal of an Organization Conduct Decision</w:t>
      </w:r>
    </w:p>
    <w:p w14:paraId="6658D5DF" w14:textId="77777777" w:rsidR="00D86CF8" w:rsidRDefault="00D86CF8" w:rsidP="00E221CF">
      <w:pPr>
        <w:pStyle w:val="ListParagraph"/>
        <w:widowControl w:val="0"/>
        <w:numPr>
          <w:ilvl w:val="0"/>
          <w:numId w:val="79"/>
        </w:numPr>
        <w:autoSpaceDE w:val="0"/>
        <w:autoSpaceDN w:val="0"/>
        <w:adjustRightInd w:val="0"/>
        <w:spacing w:after="0" w:line="240" w:lineRule="auto"/>
        <w:ind w:left="1890" w:hanging="360"/>
        <w:contextualSpacing w:val="0"/>
        <w:rPr>
          <w:rFonts w:cs="Times New Roman"/>
          <w:color w:val="000000"/>
          <w:sz w:val="24"/>
          <w:szCs w:val="24"/>
        </w:rPr>
      </w:pPr>
      <w:r w:rsidRPr="009F0537">
        <w:rPr>
          <w:rFonts w:cs="Times New Roman"/>
          <w:color w:val="000000"/>
          <w:sz w:val="24"/>
          <w:szCs w:val="24"/>
        </w:rPr>
        <w:t>A student may appeal the decision if at least one of the criteria listed below is satisfied.</w:t>
      </w:r>
    </w:p>
    <w:p w14:paraId="7911C5FE" w14:textId="77777777" w:rsidR="00D86CF8" w:rsidRPr="00596B85" w:rsidRDefault="00D86CF8" w:rsidP="00E221CF">
      <w:pPr>
        <w:pStyle w:val="ListParagraph"/>
        <w:widowControl w:val="0"/>
        <w:numPr>
          <w:ilvl w:val="0"/>
          <w:numId w:val="79"/>
        </w:numPr>
        <w:autoSpaceDE w:val="0"/>
        <w:autoSpaceDN w:val="0"/>
        <w:adjustRightInd w:val="0"/>
        <w:spacing w:after="0" w:line="240" w:lineRule="auto"/>
        <w:ind w:left="1890" w:hanging="360"/>
        <w:contextualSpacing w:val="0"/>
        <w:rPr>
          <w:rFonts w:cs="Times New Roman"/>
          <w:color w:val="000000"/>
          <w:sz w:val="24"/>
          <w:szCs w:val="24"/>
        </w:rPr>
      </w:pPr>
      <w:r w:rsidRPr="00596B85">
        <w:rPr>
          <w:color w:val="000000"/>
          <w:sz w:val="24"/>
          <w:szCs w:val="24"/>
        </w:rPr>
        <w:t xml:space="preserve">Except as necessary to explain the basis of new information, an appeal shall generally be limited to a review of the record of the organization conduct </w:t>
      </w:r>
      <w:r w:rsidRPr="00596B85">
        <w:rPr>
          <w:color w:val="000000"/>
          <w:sz w:val="24"/>
          <w:szCs w:val="24"/>
        </w:rPr>
        <w:lastRenderedPageBreak/>
        <w:t>investigation, organization conduct meeting(s), and supporting documents for one or more of the following reasons:</w:t>
      </w:r>
    </w:p>
    <w:p w14:paraId="39E59663" w14:textId="77777777" w:rsidR="00D86CF8" w:rsidRDefault="00D86CF8" w:rsidP="00E221CF">
      <w:pPr>
        <w:pStyle w:val="ColorfulList-Accent11"/>
        <w:widowControl w:val="0"/>
        <w:numPr>
          <w:ilvl w:val="1"/>
          <w:numId w:val="79"/>
        </w:numPr>
        <w:autoSpaceDE w:val="0"/>
        <w:autoSpaceDN w:val="0"/>
        <w:adjustRightInd w:val="0"/>
        <w:spacing w:after="0"/>
        <w:ind w:left="2700" w:hanging="630"/>
        <w:rPr>
          <w:rFonts w:asciiTheme="minorHAnsi" w:hAnsiTheme="minorHAnsi"/>
          <w:color w:val="000000"/>
        </w:rPr>
      </w:pPr>
      <w:r w:rsidRPr="2F605685">
        <w:rPr>
          <w:rFonts w:asciiTheme="minorHAnsi" w:hAnsiTheme="minorHAnsi"/>
          <w:color w:val="000000" w:themeColor="text1"/>
        </w:rPr>
        <w:t xml:space="preserve">To determine whether the </w:t>
      </w:r>
      <w:r w:rsidRPr="2F605685">
        <w:rPr>
          <w:rFonts w:asciiTheme="minorHAnsi" w:hAnsiTheme="minorHAnsi"/>
          <w:b/>
          <w:bCs/>
          <w:color w:val="000000" w:themeColor="text1"/>
        </w:rPr>
        <w:t>organization conduct meeting(s) was/were conducted fairly</w:t>
      </w:r>
      <w:r w:rsidRPr="2F605685">
        <w:rPr>
          <w:rFonts w:asciiTheme="minorHAnsi" w:hAnsiTheme="minorHAnsi"/>
          <w:color w:val="000000" w:themeColor="text1"/>
        </w:rPr>
        <w:t xml:space="preserve"> in light of the charges and information presented, and in conformity with proscribed procedures giving both the respondent and complaining parties the opportunity to prepare and present relevant information to be considered in the determination of an appropriate outcome. Minor deviations from designated procedures will not be a basis for sustaining an appeal unless there is a demonstrable adverse effect on the outcome of the disciplinary conference.</w:t>
      </w:r>
    </w:p>
    <w:p w14:paraId="37C72A35" w14:textId="77777777" w:rsidR="00D86CF8" w:rsidRDefault="00D86CF8" w:rsidP="00E221CF">
      <w:pPr>
        <w:pStyle w:val="ColorfulList-Accent11"/>
        <w:widowControl w:val="0"/>
        <w:numPr>
          <w:ilvl w:val="1"/>
          <w:numId w:val="79"/>
        </w:numPr>
        <w:autoSpaceDE w:val="0"/>
        <w:autoSpaceDN w:val="0"/>
        <w:adjustRightInd w:val="0"/>
        <w:spacing w:after="0"/>
        <w:ind w:left="2700" w:hanging="630"/>
        <w:contextualSpacing w:val="0"/>
        <w:rPr>
          <w:rFonts w:asciiTheme="minorHAnsi" w:hAnsiTheme="minorHAnsi"/>
          <w:color w:val="000000"/>
        </w:rPr>
      </w:pPr>
      <w:r w:rsidRPr="00596B85">
        <w:rPr>
          <w:rFonts w:asciiTheme="minorHAnsi" w:hAnsiTheme="minorHAnsi"/>
          <w:color w:val="000000"/>
        </w:rPr>
        <w:t xml:space="preserve">To determine whether the </w:t>
      </w:r>
      <w:r w:rsidRPr="00596B85">
        <w:rPr>
          <w:rFonts w:asciiTheme="minorHAnsi" w:hAnsiTheme="minorHAnsi"/>
          <w:b/>
          <w:color w:val="000000"/>
        </w:rPr>
        <w:t>sanctions(s) imposed were appropriate</w:t>
      </w:r>
      <w:r w:rsidRPr="00596B85">
        <w:rPr>
          <w:rFonts w:asciiTheme="minorHAnsi" w:hAnsiTheme="minorHAnsi"/>
          <w:color w:val="000000"/>
        </w:rPr>
        <w:t xml:space="preserve"> for the violation of the student code of conduct or </w:t>
      </w:r>
      <w:r w:rsidRPr="00596B85">
        <w:rPr>
          <w:rFonts w:asciiTheme="minorHAnsi" w:hAnsiTheme="minorHAnsi"/>
        </w:rPr>
        <w:t>any other local, state, federal, or university law, policy, or regulation</w:t>
      </w:r>
      <w:r w:rsidRPr="00596B85">
        <w:rPr>
          <w:rFonts w:asciiTheme="minorHAnsi" w:hAnsiTheme="minorHAnsi"/>
          <w:color w:val="000000"/>
        </w:rPr>
        <w:t xml:space="preserve"> which the recognized organization was found to have violated.</w:t>
      </w:r>
    </w:p>
    <w:p w14:paraId="6EAB0FB7" w14:textId="77777777" w:rsidR="00D86CF8" w:rsidRPr="00596B85" w:rsidRDefault="00D86CF8" w:rsidP="00E221CF">
      <w:pPr>
        <w:pStyle w:val="ColorfulList-Accent11"/>
        <w:widowControl w:val="0"/>
        <w:numPr>
          <w:ilvl w:val="1"/>
          <w:numId w:val="79"/>
        </w:numPr>
        <w:autoSpaceDE w:val="0"/>
        <w:autoSpaceDN w:val="0"/>
        <w:adjustRightInd w:val="0"/>
        <w:spacing w:after="0"/>
        <w:ind w:left="2700" w:hanging="630"/>
        <w:contextualSpacing w:val="0"/>
        <w:rPr>
          <w:rFonts w:asciiTheme="minorHAnsi" w:hAnsiTheme="minorHAnsi"/>
          <w:color w:val="000000"/>
        </w:rPr>
      </w:pPr>
      <w:r w:rsidRPr="00596B85">
        <w:rPr>
          <w:rFonts w:asciiTheme="minorHAnsi" w:hAnsiTheme="minorHAnsi"/>
          <w:color w:val="000000"/>
        </w:rPr>
        <w:t xml:space="preserve">To consider </w:t>
      </w:r>
      <w:r w:rsidRPr="00596B85">
        <w:rPr>
          <w:rFonts w:asciiTheme="minorHAnsi" w:hAnsiTheme="minorHAnsi"/>
          <w:b/>
          <w:color w:val="000000"/>
        </w:rPr>
        <w:t>new information</w:t>
      </w:r>
      <w:r w:rsidRPr="00596B85">
        <w:rPr>
          <w:rFonts w:asciiTheme="minorHAnsi" w:hAnsiTheme="minorHAnsi"/>
          <w:color w:val="000000"/>
        </w:rPr>
        <w:t>, sufficient to alter the decision or other relevant facts not brought out in the original organization conduct meeting, because such information and/or facts were not known to the organization appealing at the time of the original organization conduct meeting. NOTE: This does not include information that was known at the time of the disciplinary conference but was not shared.</w:t>
      </w:r>
    </w:p>
    <w:p w14:paraId="3386BEDE" w14:textId="77777777" w:rsidR="00D86CF8" w:rsidRDefault="00D86CF8" w:rsidP="00E221CF">
      <w:pPr>
        <w:pStyle w:val="ColorfulList-Accent11"/>
        <w:widowControl w:val="0"/>
        <w:numPr>
          <w:ilvl w:val="0"/>
          <w:numId w:val="79"/>
        </w:numPr>
        <w:autoSpaceDE w:val="0"/>
        <w:autoSpaceDN w:val="0"/>
        <w:adjustRightInd w:val="0"/>
        <w:spacing w:after="0"/>
        <w:ind w:left="1890" w:hanging="360"/>
        <w:rPr>
          <w:rFonts w:asciiTheme="minorHAnsi" w:hAnsiTheme="minorHAnsi"/>
          <w:color w:val="000000"/>
        </w:rPr>
      </w:pPr>
      <w:r w:rsidRPr="2F605685">
        <w:rPr>
          <w:rFonts w:asciiTheme="minorHAnsi" w:hAnsiTheme="minorHAnsi"/>
          <w:color w:val="000000" w:themeColor="text1"/>
        </w:rPr>
        <w:t xml:space="preserve">If the organization wishes to appeal the decision, the appellant organization must submit a written request for an appeal through the </w:t>
      </w:r>
      <w:hyperlink r:id="rId112">
        <w:r w:rsidRPr="2F605685">
          <w:rPr>
            <w:rStyle w:val="Hyperlink"/>
            <w:rFonts w:asciiTheme="minorHAnsi" w:hAnsiTheme="minorHAnsi"/>
          </w:rPr>
          <w:t>Student Conduct and Community Standards website</w:t>
        </w:r>
      </w:hyperlink>
      <w:r w:rsidRPr="2F605685">
        <w:rPr>
          <w:rFonts w:asciiTheme="minorHAnsi" w:hAnsiTheme="minorHAnsi"/>
          <w:color w:val="000000" w:themeColor="text1"/>
        </w:rPr>
        <w:t>. The appeal must be specific and clearly state the reasons for the request. The appeal request must be submitted within three (3) business days of the date the appellant is notified of the decision rendered by the conduct educator. Failure to submit a request for appeal within the specified time will render the decision of the conduct educator final and conclusive. An extension may be granted upon written request at the discretion of the appeal officer.</w:t>
      </w:r>
    </w:p>
    <w:p w14:paraId="535506F7" w14:textId="77777777" w:rsidR="00D86CF8" w:rsidRPr="00871D99" w:rsidRDefault="00D86CF8" w:rsidP="00E221CF">
      <w:pPr>
        <w:pStyle w:val="ColorfulList-Accent11"/>
        <w:widowControl w:val="0"/>
        <w:numPr>
          <w:ilvl w:val="0"/>
          <w:numId w:val="79"/>
        </w:numPr>
        <w:autoSpaceDE w:val="0"/>
        <w:autoSpaceDN w:val="0"/>
        <w:adjustRightInd w:val="0"/>
        <w:spacing w:after="0"/>
        <w:ind w:left="1890" w:hanging="360"/>
        <w:contextualSpacing w:val="0"/>
        <w:rPr>
          <w:rFonts w:asciiTheme="minorHAnsi" w:hAnsiTheme="minorHAnsi"/>
          <w:color w:val="000000"/>
        </w:rPr>
      </w:pPr>
      <w:r w:rsidRPr="00871D99">
        <w:rPr>
          <w:rFonts w:asciiTheme="minorHAnsi" w:hAnsiTheme="minorHAnsi"/>
          <w:color w:val="000000"/>
        </w:rPr>
        <w:t xml:space="preserve">The appeal officer will review the written request for appeal to determine if the acceptable grounds for the appeal are met. </w:t>
      </w:r>
    </w:p>
    <w:p w14:paraId="7FF91408" w14:textId="77777777" w:rsidR="00D86CF8" w:rsidRDefault="00D86CF8" w:rsidP="00E221CF">
      <w:pPr>
        <w:pStyle w:val="ColorfulList-Accent11"/>
        <w:widowControl w:val="0"/>
        <w:numPr>
          <w:ilvl w:val="1"/>
          <w:numId w:val="79"/>
        </w:numPr>
        <w:autoSpaceDE w:val="0"/>
        <w:autoSpaceDN w:val="0"/>
        <w:adjustRightInd w:val="0"/>
        <w:spacing w:after="0"/>
        <w:ind w:left="2700" w:hanging="630"/>
        <w:contextualSpacing w:val="0"/>
        <w:rPr>
          <w:rFonts w:asciiTheme="minorHAnsi" w:hAnsiTheme="minorHAnsi"/>
          <w:color w:val="000000"/>
        </w:rPr>
      </w:pPr>
      <w:r w:rsidRPr="009F0537">
        <w:rPr>
          <w:rFonts w:asciiTheme="minorHAnsi" w:hAnsiTheme="minorHAnsi"/>
          <w:color w:val="000000"/>
        </w:rPr>
        <w:t xml:space="preserve">If one or more of the reasons outlined in </w:t>
      </w:r>
      <w:r w:rsidRPr="009F0537">
        <w:rPr>
          <w:rFonts w:asciiTheme="minorHAnsi" w:hAnsiTheme="minorHAnsi"/>
          <w:i/>
          <w:color w:val="000000"/>
        </w:rPr>
        <w:t>section 7B</w:t>
      </w:r>
      <w:r w:rsidRPr="009F0537">
        <w:rPr>
          <w:rFonts w:asciiTheme="minorHAnsi" w:hAnsiTheme="minorHAnsi"/>
          <w:color w:val="000000"/>
        </w:rPr>
        <w:t xml:space="preserve"> of this document are not satisfied, the appeal will be denied.</w:t>
      </w:r>
    </w:p>
    <w:p w14:paraId="1182831A" w14:textId="77777777" w:rsidR="00D86CF8" w:rsidRPr="00871D99" w:rsidRDefault="00D86CF8" w:rsidP="00E221CF">
      <w:pPr>
        <w:pStyle w:val="ColorfulList-Accent11"/>
        <w:widowControl w:val="0"/>
        <w:numPr>
          <w:ilvl w:val="1"/>
          <w:numId w:val="79"/>
        </w:numPr>
        <w:autoSpaceDE w:val="0"/>
        <w:autoSpaceDN w:val="0"/>
        <w:adjustRightInd w:val="0"/>
        <w:spacing w:after="0"/>
        <w:ind w:left="2700" w:hanging="630"/>
        <w:contextualSpacing w:val="0"/>
        <w:rPr>
          <w:rFonts w:asciiTheme="minorHAnsi" w:hAnsiTheme="minorHAnsi"/>
          <w:color w:val="000000"/>
        </w:rPr>
      </w:pPr>
      <w:r w:rsidRPr="00871D99">
        <w:rPr>
          <w:rFonts w:asciiTheme="minorHAnsi" w:hAnsiTheme="minorHAnsi"/>
          <w:color w:val="000000"/>
        </w:rPr>
        <w:t xml:space="preserve">If one or more of the reasons outlined in </w:t>
      </w:r>
      <w:r w:rsidRPr="00871D99">
        <w:rPr>
          <w:rFonts w:asciiTheme="minorHAnsi" w:hAnsiTheme="minorHAnsi"/>
          <w:i/>
          <w:color w:val="000000"/>
        </w:rPr>
        <w:t>section 7B</w:t>
      </w:r>
      <w:r w:rsidRPr="00871D99">
        <w:rPr>
          <w:rFonts w:asciiTheme="minorHAnsi" w:hAnsiTheme="minorHAnsi"/>
          <w:color w:val="000000"/>
        </w:rPr>
        <w:t xml:space="preserve"> of this document are satisfied, the appeal officer shall take one of the following actions:</w:t>
      </w:r>
    </w:p>
    <w:p w14:paraId="56EC2A3A" w14:textId="77777777" w:rsidR="00D86CF8" w:rsidRDefault="00D86CF8" w:rsidP="00E221CF">
      <w:pPr>
        <w:pStyle w:val="ColorfulList-Accent11"/>
        <w:widowControl w:val="0"/>
        <w:numPr>
          <w:ilvl w:val="2"/>
          <w:numId w:val="79"/>
        </w:numPr>
        <w:autoSpaceDE w:val="0"/>
        <w:autoSpaceDN w:val="0"/>
        <w:adjustRightInd w:val="0"/>
        <w:spacing w:after="0"/>
        <w:ind w:left="3240" w:hanging="360"/>
        <w:contextualSpacing w:val="0"/>
        <w:rPr>
          <w:rFonts w:asciiTheme="minorHAnsi" w:hAnsiTheme="minorHAnsi"/>
          <w:color w:val="000000"/>
        </w:rPr>
      </w:pPr>
      <w:r w:rsidRPr="009F0537">
        <w:rPr>
          <w:rFonts w:asciiTheme="minorHAnsi" w:hAnsiTheme="minorHAnsi"/>
          <w:color w:val="000000"/>
        </w:rPr>
        <w:t>Affirm the decision: the appeals officer agrees that the information before him or her supports the decision reached by the conduct educator.</w:t>
      </w:r>
    </w:p>
    <w:p w14:paraId="3D1CCC3C" w14:textId="77777777" w:rsidR="00D86CF8" w:rsidRDefault="00D86CF8" w:rsidP="00E221CF">
      <w:pPr>
        <w:pStyle w:val="ColorfulList-Accent11"/>
        <w:widowControl w:val="0"/>
        <w:numPr>
          <w:ilvl w:val="2"/>
          <w:numId w:val="79"/>
        </w:numPr>
        <w:autoSpaceDE w:val="0"/>
        <w:autoSpaceDN w:val="0"/>
        <w:adjustRightInd w:val="0"/>
        <w:spacing w:after="0"/>
        <w:ind w:left="3240" w:hanging="360"/>
        <w:contextualSpacing w:val="0"/>
        <w:rPr>
          <w:rFonts w:asciiTheme="minorHAnsi" w:hAnsiTheme="minorHAnsi"/>
          <w:color w:val="000000"/>
        </w:rPr>
      </w:pPr>
      <w:r w:rsidRPr="00871D99">
        <w:rPr>
          <w:rFonts w:asciiTheme="minorHAnsi" w:hAnsiTheme="minorHAnsi"/>
          <w:color w:val="000000"/>
        </w:rPr>
        <w:t>Return the case to the original conduct educator, or another conduct educator for further consideration.</w:t>
      </w:r>
    </w:p>
    <w:p w14:paraId="14D3F97C" w14:textId="77777777" w:rsidR="00D86CF8" w:rsidRPr="00871D99" w:rsidRDefault="00D86CF8" w:rsidP="00E221CF">
      <w:pPr>
        <w:pStyle w:val="ColorfulList-Accent11"/>
        <w:widowControl w:val="0"/>
        <w:numPr>
          <w:ilvl w:val="3"/>
          <w:numId w:val="79"/>
        </w:numPr>
        <w:autoSpaceDE w:val="0"/>
        <w:autoSpaceDN w:val="0"/>
        <w:adjustRightInd w:val="0"/>
        <w:spacing w:after="0"/>
        <w:ind w:left="3870"/>
        <w:contextualSpacing w:val="0"/>
        <w:rPr>
          <w:rFonts w:asciiTheme="minorHAnsi" w:hAnsiTheme="minorHAnsi"/>
          <w:color w:val="000000"/>
        </w:rPr>
      </w:pPr>
      <w:r w:rsidRPr="00871D99">
        <w:rPr>
          <w:rFonts w:asciiTheme="minorHAnsi" w:hAnsiTheme="minorHAnsi"/>
          <w:color w:val="000000"/>
        </w:rPr>
        <w:t xml:space="preserve">If an appeal is returned to a conduct educator to </w:t>
      </w:r>
      <w:r w:rsidRPr="00871D99">
        <w:rPr>
          <w:rFonts w:asciiTheme="minorHAnsi" w:hAnsiTheme="minorHAnsi"/>
          <w:color w:val="000000"/>
        </w:rPr>
        <w:lastRenderedPageBreak/>
        <w:t>consider new information, the general process outlined under Section D (Decisions) will be used.</w:t>
      </w:r>
    </w:p>
    <w:p w14:paraId="2316BBCD" w14:textId="77777777" w:rsidR="00D86CF8" w:rsidRPr="009F0537" w:rsidRDefault="00D86CF8" w:rsidP="00E221CF">
      <w:pPr>
        <w:pStyle w:val="ColorfulList-Accent11"/>
        <w:widowControl w:val="0"/>
        <w:numPr>
          <w:ilvl w:val="2"/>
          <w:numId w:val="79"/>
        </w:numPr>
        <w:autoSpaceDE w:val="0"/>
        <w:autoSpaceDN w:val="0"/>
        <w:adjustRightInd w:val="0"/>
        <w:spacing w:after="0"/>
        <w:ind w:left="3240" w:hanging="360"/>
        <w:contextualSpacing w:val="0"/>
        <w:rPr>
          <w:rFonts w:asciiTheme="minorHAnsi" w:hAnsiTheme="minorHAnsi"/>
          <w:color w:val="000000"/>
        </w:rPr>
      </w:pPr>
      <w:r w:rsidRPr="009F0537">
        <w:rPr>
          <w:rFonts w:asciiTheme="minorHAnsi" w:hAnsiTheme="minorHAnsi"/>
          <w:color w:val="000000"/>
        </w:rPr>
        <w:t>Overturn the decision or adjust the sanctions assigned by the original conduct educator.</w:t>
      </w:r>
    </w:p>
    <w:p w14:paraId="0A6F8A2A" w14:textId="4F563BB1" w:rsidR="00532B41" w:rsidRDefault="00D86CF8" w:rsidP="00532B41">
      <w:pPr>
        <w:rPr>
          <w:color w:val="000000"/>
          <w:sz w:val="24"/>
          <w:szCs w:val="24"/>
        </w:rPr>
      </w:pPr>
      <w:r w:rsidRPr="5207ADC6">
        <w:rPr>
          <w:color w:val="000000" w:themeColor="text1"/>
          <w:sz w:val="24"/>
          <w:szCs w:val="24"/>
        </w:rPr>
        <w:t xml:space="preserve">The appeals officer will communicate their decision in writing generally within </w:t>
      </w:r>
      <w:r w:rsidRPr="5207ADC6">
        <w:rPr>
          <w:b/>
          <w:bCs/>
          <w:color w:val="000000" w:themeColor="text1"/>
          <w:sz w:val="24"/>
          <w:szCs w:val="24"/>
        </w:rPr>
        <w:t>fifteen (15)</w:t>
      </w:r>
      <w:r w:rsidRPr="5207ADC6">
        <w:rPr>
          <w:color w:val="000000" w:themeColor="text1"/>
          <w:sz w:val="24"/>
          <w:szCs w:val="24"/>
        </w:rPr>
        <w:t xml:space="preserve"> working days unless circumstances exist that require additional time for the decision to be made</w:t>
      </w:r>
      <w:r w:rsidR="0008659E" w:rsidRPr="5207ADC6">
        <w:rPr>
          <w:color w:val="000000" w:themeColor="text1"/>
          <w:sz w:val="24"/>
          <w:szCs w:val="24"/>
        </w:rPr>
        <w:t xml:space="preserve">. </w:t>
      </w:r>
      <w:r w:rsidRPr="5207ADC6">
        <w:rPr>
          <w:color w:val="000000" w:themeColor="text1"/>
          <w:sz w:val="24"/>
          <w:szCs w:val="24"/>
        </w:rPr>
        <w:t>If an extension is necessary, the parties will be notified accordingly</w:t>
      </w:r>
      <w:r w:rsidR="009F4FB0" w:rsidRPr="5207ADC6">
        <w:rPr>
          <w:color w:val="000000" w:themeColor="text1"/>
          <w:sz w:val="24"/>
          <w:szCs w:val="24"/>
        </w:rPr>
        <w:t xml:space="preserve">. </w:t>
      </w:r>
      <w:r w:rsidRPr="5207ADC6">
        <w:rPr>
          <w:color w:val="000000" w:themeColor="text1"/>
          <w:sz w:val="24"/>
          <w:szCs w:val="24"/>
        </w:rPr>
        <w:t>The matter shall be considered final and binding upon all involved unless the matter is returned for further consideration.</w:t>
      </w:r>
    </w:p>
    <w:p w14:paraId="7D110DB6" w14:textId="77777777" w:rsidR="00532B41" w:rsidRPr="000F62E7" w:rsidRDefault="2961238D" w:rsidP="5FDA1A60">
      <w:pPr>
        <w:pStyle w:val="Heading1"/>
        <w:rPr>
          <w:rFonts w:ascii="Calibri" w:eastAsia="Calibri" w:hAnsi="Calibri" w:cs="Calibri"/>
          <w:sz w:val="28"/>
          <w:szCs w:val="28"/>
        </w:rPr>
      </w:pPr>
      <w:bookmarkStart w:id="112" w:name="_Toc344955782"/>
      <w:bookmarkStart w:id="113" w:name="_Toc28929823"/>
      <w:bookmarkStart w:id="114" w:name="_Toc141792465"/>
      <w:r>
        <w:t>Recognition Reinstatement</w:t>
      </w:r>
      <w:bookmarkEnd w:id="114"/>
      <w:r>
        <w:t xml:space="preserve"> </w:t>
      </w:r>
      <w:bookmarkEnd w:id="112"/>
      <w:bookmarkEnd w:id="113"/>
    </w:p>
    <w:p w14:paraId="2E6AD042" w14:textId="616E34E3" w:rsidR="00475642" w:rsidRDefault="00532B41" w:rsidP="00532B41">
      <w:pPr>
        <w:rPr>
          <w:rFonts w:ascii="Calibri" w:eastAsia="Calibri" w:hAnsi="Calibri" w:cs="Calibri"/>
          <w:sz w:val="24"/>
          <w:szCs w:val="24"/>
        </w:rPr>
      </w:pPr>
      <w:r w:rsidRPr="53E5CE69">
        <w:rPr>
          <w:rFonts w:ascii="Calibri" w:eastAsia="Calibri" w:hAnsi="Calibri" w:cs="Calibri"/>
          <w:sz w:val="24"/>
          <w:szCs w:val="24"/>
        </w:rPr>
        <w:t>Student organizations that lose their active recognition status due to conduct, must make a formal request to be reinstated to the Director of Student Life &amp; Campus Community before they can be considered to return to the University. Once a formal request has been made, a review will be conducted by Student Life &amp; Campus Community, in consultation with the Office of Student Conduct, the Dean of Students, and the Assistant Vice Chancellor of Student Community. An affirmative decision to return will be based on successful completion of any terms listed in the loss of recognition statement, any outstanding sanctions, and support from the campus community. This includes organizations whose national organization or affiliation removed their recognition or approval of the local organization. Support for return from the national organization may be taken into consideration.</w:t>
      </w:r>
    </w:p>
    <w:p w14:paraId="48AF2272" w14:textId="3F426B07" w:rsidR="00475642" w:rsidRPr="00720F84" w:rsidRDefault="57A8E9CB" w:rsidP="00720F84">
      <w:pPr>
        <w:pStyle w:val="Heading1"/>
        <w:rPr>
          <w:b/>
          <w:bCs/>
          <w:sz w:val="56"/>
          <w:szCs w:val="56"/>
        </w:rPr>
      </w:pPr>
      <w:bookmarkStart w:id="115" w:name="_Toc1475665814"/>
      <w:bookmarkStart w:id="116" w:name="_Toc1039462197"/>
      <w:bookmarkStart w:id="117" w:name="_Toc141792466"/>
      <w:r>
        <w:t>ADVISOR’S CORNER</w:t>
      </w:r>
      <w:bookmarkEnd w:id="115"/>
      <w:bookmarkEnd w:id="116"/>
      <w:bookmarkEnd w:id="117"/>
    </w:p>
    <w:p w14:paraId="1C9745FD" w14:textId="307FCF39" w:rsidR="00CB3CBF" w:rsidRDefault="001D7781" w:rsidP="56BC52AC">
      <w:pPr>
        <w:shd w:val="clear" w:color="auto" w:fill="FFFFFF" w:themeFill="background1"/>
        <w:spacing w:after="0" w:line="240" w:lineRule="auto"/>
        <w:rPr>
          <w:rFonts w:eastAsia="Times New Roman"/>
          <w:color w:val="000000" w:themeColor="text1"/>
          <w:sz w:val="24"/>
          <w:szCs w:val="24"/>
        </w:rPr>
      </w:pPr>
      <w:bookmarkStart w:id="118" w:name="_Toc1597934289"/>
      <w:bookmarkStart w:id="119" w:name="_Toc1720670390"/>
      <w:r w:rsidRPr="56BC52AC">
        <w:rPr>
          <w:rFonts w:eastAsia="Times New Roman"/>
          <w:color w:val="000000" w:themeColor="text1"/>
          <w:sz w:val="24"/>
          <w:szCs w:val="24"/>
        </w:rPr>
        <w:t>Thank you for agreeing to work with students outside the classroom</w:t>
      </w:r>
      <w:r w:rsidR="009F4FB0" w:rsidRPr="56BC52AC">
        <w:rPr>
          <w:rFonts w:eastAsia="Times New Roman"/>
          <w:color w:val="000000" w:themeColor="text1"/>
          <w:sz w:val="24"/>
          <w:szCs w:val="24"/>
        </w:rPr>
        <w:t xml:space="preserve">. </w:t>
      </w:r>
      <w:r w:rsidRPr="56BC52AC">
        <w:rPr>
          <w:rFonts w:eastAsia="Times New Roman"/>
          <w:color w:val="000000" w:themeColor="text1"/>
          <w:sz w:val="24"/>
          <w:szCs w:val="24"/>
        </w:rPr>
        <w:t>Your time and attention to the power of experiential learning</w:t>
      </w:r>
      <w:r w:rsidR="00CB3CBF" w:rsidRPr="56BC52AC">
        <w:rPr>
          <w:rFonts w:eastAsia="Times New Roman"/>
          <w:color w:val="000000" w:themeColor="text1"/>
          <w:sz w:val="24"/>
          <w:szCs w:val="24"/>
        </w:rPr>
        <w:t>, for our student leaders, is appreciated by Student Life and the university</w:t>
      </w:r>
      <w:r w:rsidR="009F4FB0" w:rsidRPr="56BC52AC">
        <w:rPr>
          <w:rFonts w:eastAsia="Times New Roman"/>
          <w:color w:val="000000" w:themeColor="text1"/>
          <w:sz w:val="24"/>
          <w:szCs w:val="24"/>
        </w:rPr>
        <w:t xml:space="preserve">. </w:t>
      </w:r>
      <w:r w:rsidR="00CB3CBF" w:rsidRPr="56BC52AC">
        <w:rPr>
          <w:rFonts w:eastAsia="Times New Roman"/>
          <w:color w:val="000000" w:themeColor="text1"/>
          <w:sz w:val="24"/>
          <w:szCs w:val="24"/>
        </w:rPr>
        <w:t xml:space="preserve">Student Organizations contribute to </w:t>
      </w:r>
      <w:r w:rsidR="00AB2FE1" w:rsidRPr="56BC52AC">
        <w:rPr>
          <w:rFonts w:eastAsia="Times New Roman"/>
          <w:color w:val="000000" w:themeColor="text1"/>
          <w:sz w:val="24"/>
          <w:szCs w:val="24"/>
        </w:rPr>
        <w:t>career readiness competencies, development of leadership skills, intercultural competence, life skills and meaningful connections.</w:t>
      </w:r>
    </w:p>
    <w:p w14:paraId="1C7FD242" w14:textId="77777777" w:rsidR="00CB3CBF" w:rsidRDefault="00CB3CBF" w:rsidP="008E1F94">
      <w:pPr>
        <w:shd w:val="clear" w:color="auto" w:fill="FFFFFF"/>
        <w:spacing w:after="0" w:line="240" w:lineRule="auto"/>
        <w:rPr>
          <w:rFonts w:eastAsia="Times New Roman" w:cstheme="minorHAnsi"/>
          <w:color w:val="000000" w:themeColor="text1"/>
          <w:sz w:val="24"/>
          <w:szCs w:val="24"/>
        </w:rPr>
      </w:pPr>
    </w:p>
    <w:p w14:paraId="6C818162" w14:textId="43948B04" w:rsidR="008E1F94" w:rsidRDefault="00AB2FE1" w:rsidP="008E1F94">
      <w:pPr>
        <w:shd w:val="clear" w:color="auto" w:fill="FFFFFF"/>
        <w:spacing w:after="0" w:line="240" w:lineRule="auto"/>
        <w:rPr>
          <w:rFonts w:eastAsia="Times New Roman" w:cstheme="minorHAnsi"/>
          <w:color w:val="000000" w:themeColor="text1"/>
          <w:sz w:val="24"/>
          <w:szCs w:val="24"/>
        </w:rPr>
      </w:pPr>
      <w:r>
        <w:rPr>
          <w:rFonts w:eastAsia="Times New Roman" w:cstheme="minorHAnsi"/>
          <w:color w:val="000000" w:themeColor="text1"/>
          <w:sz w:val="24"/>
          <w:szCs w:val="24"/>
        </w:rPr>
        <w:t xml:space="preserve">As someone who has </w:t>
      </w:r>
      <w:r w:rsidR="008E1F94" w:rsidRPr="008E1F94">
        <w:rPr>
          <w:rFonts w:eastAsia="Times New Roman" w:cstheme="minorHAnsi"/>
          <w:color w:val="000000" w:themeColor="text1"/>
          <w:sz w:val="24"/>
          <w:szCs w:val="24"/>
        </w:rPr>
        <w:t>agree</w:t>
      </w:r>
      <w:r>
        <w:rPr>
          <w:rFonts w:eastAsia="Times New Roman" w:cstheme="minorHAnsi"/>
          <w:color w:val="000000" w:themeColor="text1"/>
          <w:sz w:val="24"/>
          <w:szCs w:val="24"/>
        </w:rPr>
        <w:t>d</w:t>
      </w:r>
      <w:r w:rsidR="008E1F94" w:rsidRPr="008E1F94">
        <w:rPr>
          <w:rFonts w:eastAsia="Times New Roman" w:cstheme="minorHAnsi"/>
          <w:color w:val="000000" w:themeColor="text1"/>
          <w:sz w:val="24"/>
          <w:szCs w:val="24"/>
        </w:rPr>
        <w:t xml:space="preserve"> to </w:t>
      </w:r>
      <w:r w:rsidR="0076566A">
        <w:rPr>
          <w:rFonts w:eastAsia="Times New Roman" w:cstheme="minorHAnsi"/>
          <w:color w:val="000000" w:themeColor="text1"/>
          <w:sz w:val="24"/>
          <w:szCs w:val="24"/>
        </w:rPr>
        <w:t xml:space="preserve">advise a Student Organization, </w:t>
      </w:r>
      <w:r>
        <w:rPr>
          <w:rFonts w:eastAsia="Times New Roman" w:cstheme="minorHAnsi"/>
          <w:color w:val="000000" w:themeColor="text1"/>
          <w:sz w:val="24"/>
          <w:szCs w:val="24"/>
        </w:rPr>
        <w:t>we want to make you a</w:t>
      </w:r>
      <w:r w:rsidR="008E1F94" w:rsidRPr="008E1F94">
        <w:rPr>
          <w:rFonts w:eastAsia="Times New Roman" w:cstheme="minorHAnsi"/>
          <w:color w:val="000000" w:themeColor="text1"/>
          <w:sz w:val="24"/>
          <w:szCs w:val="24"/>
        </w:rPr>
        <w:t xml:space="preserve">ware of </w:t>
      </w:r>
      <w:r w:rsidR="0076566A">
        <w:rPr>
          <w:rFonts w:eastAsia="Times New Roman" w:cstheme="minorHAnsi"/>
          <w:color w:val="000000" w:themeColor="text1"/>
          <w:sz w:val="24"/>
          <w:szCs w:val="24"/>
        </w:rPr>
        <w:t xml:space="preserve">the university’s requirements and Student Life’s expectations </w:t>
      </w:r>
      <w:r w:rsidR="004F59B2">
        <w:rPr>
          <w:rFonts w:eastAsia="Times New Roman" w:cstheme="minorHAnsi"/>
          <w:color w:val="000000" w:themeColor="text1"/>
          <w:sz w:val="24"/>
          <w:szCs w:val="24"/>
        </w:rPr>
        <w:t xml:space="preserve">of you </w:t>
      </w:r>
      <w:r w:rsidR="0076566A">
        <w:rPr>
          <w:rFonts w:eastAsia="Times New Roman" w:cstheme="minorHAnsi"/>
          <w:color w:val="000000" w:themeColor="text1"/>
          <w:sz w:val="24"/>
          <w:szCs w:val="24"/>
        </w:rPr>
        <w:t xml:space="preserve">within this </w:t>
      </w:r>
      <w:r w:rsidR="008E1F94" w:rsidRPr="008E1F94">
        <w:rPr>
          <w:rFonts w:eastAsia="Times New Roman" w:cstheme="minorHAnsi"/>
          <w:color w:val="000000" w:themeColor="text1"/>
          <w:sz w:val="24"/>
          <w:szCs w:val="24"/>
        </w:rPr>
        <w:t>role</w:t>
      </w:r>
      <w:r w:rsidR="009F4FB0">
        <w:rPr>
          <w:rFonts w:eastAsia="Times New Roman" w:cstheme="minorHAnsi"/>
          <w:color w:val="000000" w:themeColor="text1"/>
          <w:sz w:val="24"/>
          <w:szCs w:val="24"/>
        </w:rPr>
        <w:t>.</w:t>
      </w:r>
      <w:r w:rsidR="009F4FB0" w:rsidRPr="008E1F94">
        <w:rPr>
          <w:rFonts w:eastAsia="Times New Roman" w:cstheme="minorHAnsi"/>
          <w:color w:val="000000" w:themeColor="text1"/>
          <w:sz w:val="24"/>
          <w:szCs w:val="24"/>
        </w:rPr>
        <w:t xml:space="preserve"> </w:t>
      </w:r>
      <w:r w:rsidR="008E1F94" w:rsidRPr="008E1F94">
        <w:rPr>
          <w:rFonts w:eastAsia="Times New Roman" w:cstheme="minorHAnsi"/>
          <w:color w:val="000000" w:themeColor="text1"/>
          <w:sz w:val="24"/>
          <w:szCs w:val="24"/>
        </w:rPr>
        <w:t>Advisors provide risk management oversight and should work closely with student leaders when they plan events that may present risks to members, the university community or public.</w:t>
      </w:r>
    </w:p>
    <w:p w14:paraId="01C95A91" w14:textId="6083DB49" w:rsidR="00475642" w:rsidRPr="00D203F8" w:rsidRDefault="57A8E9CB" w:rsidP="5FDA1A60">
      <w:pPr>
        <w:pStyle w:val="Heading1"/>
        <w:rPr>
          <w:sz w:val="28"/>
          <w:szCs w:val="28"/>
        </w:rPr>
      </w:pPr>
      <w:bookmarkStart w:id="120" w:name="_Toc141792467"/>
      <w:r>
        <w:t>Role of Advisor</w:t>
      </w:r>
      <w:bookmarkEnd w:id="118"/>
      <w:bookmarkEnd w:id="119"/>
      <w:bookmarkEnd w:id="120"/>
    </w:p>
    <w:p w14:paraId="24A4166A" w14:textId="2F32F417" w:rsidR="00475642" w:rsidRDefault="00475642" w:rsidP="00475642">
      <w:pPr>
        <w:rPr>
          <w:sz w:val="24"/>
          <w:szCs w:val="24"/>
        </w:rPr>
      </w:pPr>
      <w:r w:rsidRPr="2F605685">
        <w:rPr>
          <w:sz w:val="24"/>
          <w:szCs w:val="24"/>
        </w:rPr>
        <w:t>The primary role of an advisor is to serve as a resource for the student organization. An advisor can prove to be a valuable asset to the student organization by sharing their life experiences, wisdom, providing continuity, organizational memory, and connections to resources. Take some time to discuss reciprocal expectations between the advisor(s) and officers. Set expectations so you establish open lines of communication that enable the officers and advisor to work together effectively.</w:t>
      </w:r>
    </w:p>
    <w:p w14:paraId="45FC9AA8" w14:textId="5FB97F82" w:rsidR="00475642" w:rsidRDefault="00475642" w:rsidP="00475642">
      <w:pPr>
        <w:rPr>
          <w:sz w:val="24"/>
          <w:szCs w:val="24"/>
        </w:rPr>
      </w:pPr>
      <w:r w:rsidRPr="2F605685">
        <w:rPr>
          <w:sz w:val="24"/>
          <w:szCs w:val="24"/>
        </w:rPr>
        <w:lastRenderedPageBreak/>
        <w:t>An advisor must be a full-time faculty member (not on sabbatical), or staff member at the University of Colorado Denver’s downtown campus. The faculty or staff member must be employed at the University full-time and in a benefits-eligible position. Advisors are expected to be actively involved in the affairs of their organizations. Unless it states otherwise in their position description on file with human resources, it is recommended that faculty and staff only advise a maximum of two student organizations.</w:t>
      </w:r>
    </w:p>
    <w:p w14:paraId="06C5E7B7" w14:textId="5E99630A" w:rsidR="00475642" w:rsidRDefault="00475642" w:rsidP="00475642">
      <w:pPr>
        <w:rPr>
          <w:sz w:val="24"/>
          <w:szCs w:val="24"/>
        </w:rPr>
      </w:pPr>
      <w:r w:rsidRPr="2F605685">
        <w:rPr>
          <w:sz w:val="24"/>
          <w:szCs w:val="24"/>
        </w:rPr>
        <w:t xml:space="preserve">Part-time faculty/staff and Graduate Assistants are only eligible to advise when there is also a full-time faculty/staff member additionally advising the same student organization. This policy is in place as full-time faculty/staff members are provided additional university benefits and have a reasonable expectation of other duties to support advising a student organization. Whereas Student Life recognizes part-time faculty/staff and Graduate Assistants are not necessarily hired to add in these additional volunteer duties. Graduate Assistants may also be student participants of Active Student Organizations; therefore, a conflict of interest may occur. Part-time faculty/staff and Graduate Assistants interested in advising must first </w:t>
      </w:r>
      <w:r w:rsidR="004D7B4D" w:rsidRPr="2F605685">
        <w:rPr>
          <w:sz w:val="24"/>
          <w:szCs w:val="24"/>
        </w:rPr>
        <w:t>consult</w:t>
      </w:r>
      <w:r w:rsidRPr="2F605685">
        <w:rPr>
          <w:sz w:val="24"/>
          <w:szCs w:val="24"/>
        </w:rPr>
        <w:t xml:space="preserve"> Student Life. Student Organizations, which only list a part-time faculty/staff or Graduate Assistant as the sole advisor (without prior authorization) will have their student organization recognition approval delayed until a new advisor is identified.</w:t>
      </w:r>
    </w:p>
    <w:p w14:paraId="7157124C" w14:textId="301D0028" w:rsidR="00475642" w:rsidRPr="00D203F8" w:rsidRDefault="57A8E9CB" w:rsidP="00475642">
      <w:pPr>
        <w:rPr>
          <w:b/>
          <w:bCs/>
          <w:sz w:val="28"/>
          <w:szCs w:val="28"/>
        </w:rPr>
      </w:pPr>
      <w:bookmarkStart w:id="121" w:name="_Toc854270404"/>
      <w:bookmarkStart w:id="122" w:name="_Toc1692543741"/>
      <w:bookmarkStart w:id="123" w:name="_Toc141792468"/>
      <w:r w:rsidRPr="56BC52AC">
        <w:rPr>
          <w:rStyle w:val="Heading1Char"/>
        </w:rPr>
        <w:t>Advisor Rights and Responsibilities</w:t>
      </w:r>
      <w:bookmarkEnd w:id="121"/>
      <w:bookmarkEnd w:id="122"/>
      <w:bookmarkEnd w:id="123"/>
    </w:p>
    <w:p w14:paraId="3465DE01" w14:textId="315CF31B" w:rsidR="00475642" w:rsidRDefault="00475642" w:rsidP="00475642">
      <w:pPr>
        <w:rPr>
          <w:sz w:val="24"/>
          <w:szCs w:val="24"/>
        </w:rPr>
      </w:pPr>
      <w:r w:rsidRPr="2F605685">
        <w:rPr>
          <w:sz w:val="24"/>
          <w:szCs w:val="24"/>
        </w:rPr>
        <w:t>Active Student Organization (ASO) Advisors:</w:t>
      </w:r>
    </w:p>
    <w:p w14:paraId="6FB2F97E" w14:textId="77777777" w:rsidR="00667BD4" w:rsidRDefault="00667BD4" w:rsidP="00667BD4">
      <w:pPr>
        <w:numPr>
          <w:ilvl w:val="0"/>
          <w:numId w:val="16"/>
        </w:numPr>
        <w:shd w:val="clear" w:color="auto" w:fill="FFFFFF"/>
        <w:spacing w:after="0" w:line="240" w:lineRule="auto"/>
        <w:rPr>
          <w:rFonts w:eastAsia="Times New Roman" w:cstheme="minorHAnsi"/>
          <w:color w:val="000000" w:themeColor="text1"/>
          <w:sz w:val="24"/>
          <w:szCs w:val="24"/>
        </w:rPr>
      </w:pPr>
      <w:r w:rsidRPr="008E1F94">
        <w:rPr>
          <w:rFonts w:eastAsia="Times New Roman" w:cstheme="minorHAnsi"/>
          <w:color w:val="000000" w:themeColor="text1"/>
          <w:sz w:val="24"/>
          <w:szCs w:val="24"/>
        </w:rPr>
        <w:t xml:space="preserve">Advisors are the primary staff contact for all student organizations. </w:t>
      </w:r>
    </w:p>
    <w:p w14:paraId="6F9204EB" w14:textId="77777777" w:rsidR="00930535" w:rsidRPr="008E1F94" w:rsidRDefault="00930535" w:rsidP="00930535">
      <w:pPr>
        <w:numPr>
          <w:ilvl w:val="0"/>
          <w:numId w:val="16"/>
        </w:numPr>
        <w:shd w:val="clear" w:color="auto" w:fill="FFFFFF"/>
        <w:spacing w:after="0" w:line="240" w:lineRule="auto"/>
        <w:rPr>
          <w:rFonts w:eastAsia="Times New Roman" w:cstheme="minorHAnsi"/>
          <w:color w:val="000000" w:themeColor="text1"/>
          <w:sz w:val="24"/>
          <w:szCs w:val="24"/>
        </w:rPr>
      </w:pPr>
      <w:r w:rsidRPr="008E1F94">
        <w:rPr>
          <w:rFonts w:eastAsia="Times New Roman" w:cstheme="minorHAnsi"/>
          <w:color w:val="000000" w:themeColor="text1"/>
          <w:sz w:val="24"/>
          <w:szCs w:val="24"/>
        </w:rPr>
        <w:t>Complete</w:t>
      </w:r>
      <w:r>
        <w:rPr>
          <w:rFonts w:eastAsia="Times New Roman" w:cstheme="minorHAnsi"/>
          <w:color w:val="000000" w:themeColor="text1"/>
          <w:sz w:val="24"/>
          <w:szCs w:val="24"/>
        </w:rPr>
        <w:t>, or attend, an annual Student Organization</w:t>
      </w:r>
      <w:r w:rsidRPr="008E1F94">
        <w:rPr>
          <w:rFonts w:eastAsia="Times New Roman" w:cstheme="minorHAnsi"/>
          <w:color w:val="000000" w:themeColor="text1"/>
          <w:sz w:val="24"/>
          <w:szCs w:val="24"/>
        </w:rPr>
        <w:t xml:space="preserve"> advisor training</w:t>
      </w:r>
      <w:r>
        <w:rPr>
          <w:rFonts w:eastAsia="Times New Roman" w:cstheme="minorHAnsi"/>
          <w:color w:val="000000" w:themeColor="text1"/>
          <w:sz w:val="24"/>
          <w:szCs w:val="24"/>
        </w:rPr>
        <w:t xml:space="preserve"> meeting and completed the Student Organization Advisor training module in Canvas. </w:t>
      </w:r>
    </w:p>
    <w:p w14:paraId="401A4F7C" w14:textId="77777777" w:rsidR="00667BD4" w:rsidRDefault="00667BD4" w:rsidP="00667BD4">
      <w:pPr>
        <w:numPr>
          <w:ilvl w:val="0"/>
          <w:numId w:val="16"/>
        </w:numPr>
        <w:shd w:val="clear" w:color="auto" w:fill="FFFFFF"/>
        <w:spacing w:after="0" w:line="240" w:lineRule="auto"/>
        <w:rPr>
          <w:rFonts w:eastAsia="Times New Roman" w:cstheme="minorHAnsi"/>
          <w:color w:val="000000" w:themeColor="text1"/>
          <w:sz w:val="24"/>
          <w:szCs w:val="24"/>
        </w:rPr>
      </w:pPr>
      <w:r w:rsidRPr="008E1F94">
        <w:rPr>
          <w:rFonts w:eastAsia="Times New Roman" w:cstheme="minorHAnsi"/>
          <w:color w:val="000000" w:themeColor="text1"/>
          <w:sz w:val="24"/>
          <w:szCs w:val="24"/>
        </w:rPr>
        <w:t xml:space="preserve">Advisors should meet with their student organization leaders </w:t>
      </w:r>
      <w:r>
        <w:rPr>
          <w:rFonts w:eastAsia="Times New Roman" w:cstheme="minorHAnsi"/>
          <w:color w:val="000000" w:themeColor="text1"/>
          <w:sz w:val="24"/>
          <w:szCs w:val="24"/>
        </w:rPr>
        <w:t xml:space="preserve">on a regular basis </w:t>
      </w:r>
      <w:r w:rsidRPr="008E1F94">
        <w:rPr>
          <w:rFonts w:eastAsia="Times New Roman" w:cstheme="minorHAnsi"/>
          <w:color w:val="000000" w:themeColor="text1"/>
          <w:sz w:val="24"/>
          <w:szCs w:val="24"/>
        </w:rPr>
        <w:t>and be aware of the club events and happenings.</w:t>
      </w:r>
    </w:p>
    <w:p w14:paraId="37295419" w14:textId="6C6B0098" w:rsidR="00667BD4" w:rsidRPr="008E1F94" w:rsidRDefault="00667BD4" w:rsidP="00667BD4">
      <w:pPr>
        <w:numPr>
          <w:ilvl w:val="0"/>
          <w:numId w:val="16"/>
        </w:numPr>
        <w:shd w:val="clear" w:color="auto" w:fill="FFFFFF"/>
        <w:spacing w:after="0" w:line="240" w:lineRule="auto"/>
        <w:rPr>
          <w:rFonts w:eastAsia="Times New Roman" w:cstheme="minorHAnsi"/>
          <w:color w:val="000000" w:themeColor="text1"/>
          <w:sz w:val="24"/>
          <w:szCs w:val="24"/>
        </w:rPr>
      </w:pPr>
      <w:r w:rsidRPr="008E1F94">
        <w:rPr>
          <w:rFonts w:eastAsia="Times New Roman" w:cstheme="minorHAnsi"/>
          <w:color w:val="000000" w:themeColor="text1"/>
          <w:sz w:val="24"/>
          <w:szCs w:val="24"/>
        </w:rPr>
        <w:t xml:space="preserve">Maintain communication with Student Life </w:t>
      </w:r>
      <w:r w:rsidR="005365DE">
        <w:rPr>
          <w:rFonts w:eastAsia="Times New Roman" w:cstheme="minorHAnsi"/>
          <w:color w:val="000000" w:themeColor="text1"/>
          <w:sz w:val="24"/>
          <w:szCs w:val="24"/>
        </w:rPr>
        <w:t>when issues arise so that together we may assist you to</w:t>
      </w:r>
      <w:r w:rsidRPr="008E1F94">
        <w:rPr>
          <w:rFonts w:eastAsia="Times New Roman" w:cstheme="minorHAnsi"/>
          <w:color w:val="000000" w:themeColor="text1"/>
          <w:sz w:val="24"/>
          <w:szCs w:val="24"/>
        </w:rPr>
        <w:t xml:space="preserve"> best serve your student </w:t>
      </w:r>
      <w:r w:rsidR="004D7B4D" w:rsidRPr="008E1F94">
        <w:rPr>
          <w:rFonts w:eastAsia="Times New Roman" w:cstheme="minorHAnsi"/>
          <w:color w:val="000000" w:themeColor="text1"/>
          <w:sz w:val="24"/>
          <w:szCs w:val="24"/>
        </w:rPr>
        <w:t>organization.</w:t>
      </w:r>
    </w:p>
    <w:p w14:paraId="478C161A" w14:textId="19B6B7F8" w:rsidR="00667BD4" w:rsidRPr="008E1F94" w:rsidRDefault="00667BD4" w:rsidP="00667BD4">
      <w:pPr>
        <w:numPr>
          <w:ilvl w:val="0"/>
          <w:numId w:val="16"/>
        </w:numPr>
        <w:shd w:val="clear" w:color="auto" w:fill="FFFFFF"/>
        <w:spacing w:after="0" w:line="240" w:lineRule="auto"/>
        <w:rPr>
          <w:rFonts w:eastAsia="Times New Roman" w:cstheme="minorHAnsi"/>
          <w:color w:val="000000" w:themeColor="text1"/>
          <w:sz w:val="24"/>
          <w:szCs w:val="24"/>
        </w:rPr>
      </w:pPr>
      <w:r w:rsidRPr="008E1F94">
        <w:rPr>
          <w:rFonts w:eastAsia="Times New Roman" w:cstheme="minorHAnsi"/>
          <w:color w:val="000000" w:themeColor="text1"/>
          <w:sz w:val="24"/>
          <w:szCs w:val="24"/>
        </w:rPr>
        <w:t xml:space="preserve">Confirm that the student organization has re-registered their group annually with Student Life and submitted the membership roster 1x a </w:t>
      </w:r>
      <w:r w:rsidR="004D7B4D" w:rsidRPr="008E1F94">
        <w:rPr>
          <w:rFonts w:eastAsia="Times New Roman" w:cstheme="minorHAnsi"/>
          <w:color w:val="000000" w:themeColor="text1"/>
          <w:sz w:val="24"/>
          <w:szCs w:val="24"/>
        </w:rPr>
        <w:t>semester.</w:t>
      </w:r>
    </w:p>
    <w:p w14:paraId="6438C72C" w14:textId="77777777" w:rsidR="00667BD4" w:rsidRPr="008E1F94" w:rsidRDefault="00667BD4" w:rsidP="00667BD4">
      <w:pPr>
        <w:numPr>
          <w:ilvl w:val="0"/>
          <w:numId w:val="16"/>
        </w:numPr>
        <w:shd w:val="clear" w:color="auto" w:fill="FFFFFF"/>
        <w:spacing w:after="0" w:line="240" w:lineRule="auto"/>
        <w:rPr>
          <w:rFonts w:cstheme="minorHAnsi"/>
          <w:color w:val="000000" w:themeColor="text1"/>
          <w:sz w:val="24"/>
          <w:szCs w:val="24"/>
        </w:rPr>
      </w:pPr>
      <w:r w:rsidRPr="008E1F94">
        <w:rPr>
          <w:rFonts w:eastAsia="Times New Roman" w:cstheme="minorHAnsi"/>
          <w:color w:val="000000" w:themeColor="text1"/>
          <w:sz w:val="24"/>
          <w:szCs w:val="24"/>
        </w:rPr>
        <w:t>Student organization advisors:</w:t>
      </w:r>
    </w:p>
    <w:p w14:paraId="713DDA1E" w14:textId="09CC02B6" w:rsidR="00667BD4" w:rsidRPr="008E1F94" w:rsidRDefault="00667BD4" w:rsidP="00667BD4">
      <w:pPr>
        <w:numPr>
          <w:ilvl w:val="1"/>
          <w:numId w:val="16"/>
        </w:numPr>
        <w:shd w:val="clear" w:color="auto" w:fill="FFFFFF"/>
        <w:spacing w:after="0" w:line="240" w:lineRule="auto"/>
        <w:rPr>
          <w:rFonts w:cstheme="minorHAnsi"/>
          <w:color w:val="000000" w:themeColor="text1"/>
          <w:sz w:val="24"/>
          <w:szCs w:val="24"/>
        </w:rPr>
      </w:pPr>
      <w:r w:rsidRPr="008E1F94">
        <w:rPr>
          <w:rFonts w:eastAsia="Times New Roman" w:cstheme="minorHAnsi"/>
          <w:color w:val="000000" w:themeColor="text1"/>
          <w:sz w:val="24"/>
          <w:szCs w:val="24"/>
        </w:rPr>
        <w:t xml:space="preserve">should be prepared to attend all larger or </w:t>
      </w:r>
      <w:r w:rsidR="004D7B4D" w:rsidRPr="008E1F94">
        <w:rPr>
          <w:rFonts w:eastAsia="Times New Roman" w:cstheme="minorHAnsi"/>
          <w:color w:val="000000" w:themeColor="text1"/>
          <w:sz w:val="24"/>
          <w:szCs w:val="24"/>
        </w:rPr>
        <w:t>high-risk</w:t>
      </w:r>
      <w:r w:rsidRPr="008E1F94">
        <w:rPr>
          <w:rFonts w:eastAsia="Times New Roman" w:cstheme="minorHAnsi"/>
          <w:color w:val="000000" w:themeColor="text1"/>
          <w:sz w:val="24"/>
          <w:szCs w:val="24"/>
        </w:rPr>
        <w:t xml:space="preserve"> student organization </w:t>
      </w:r>
      <w:r w:rsidR="004D7B4D" w:rsidRPr="008E1F94">
        <w:rPr>
          <w:rFonts w:eastAsia="Times New Roman" w:cstheme="minorHAnsi"/>
          <w:color w:val="000000" w:themeColor="text1"/>
          <w:sz w:val="24"/>
          <w:szCs w:val="24"/>
        </w:rPr>
        <w:t>events.</w:t>
      </w:r>
    </w:p>
    <w:p w14:paraId="6CE5A9C1" w14:textId="12F2C256" w:rsidR="00667BD4" w:rsidRPr="008E1F94" w:rsidRDefault="00667BD4" w:rsidP="00667BD4">
      <w:pPr>
        <w:numPr>
          <w:ilvl w:val="1"/>
          <w:numId w:val="16"/>
        </w:numPr>
        <w:shd w:val="clear" w:color="auto" w:fill="FFFFFF"/>
        <w:spacing w:after="0" w:line="240" w:lineRule="auto"/>
        <w:rPr>
          <w:rFonts w:eastAsia="Times New Roman" w:cstheme="minorHAnsi"/>
          <w:color w:val="000000" w:themeColor="text1"/>
          <w:sz w:val="24"/>
          <w:szCs w:val="24"/>
        </w:rPr>
      </w:pPr>
      <w:r w:rsidRPr="008E1F94">
        <w:rPr>
          <w:rFonts w:eastAsia="Times New Roman" w:cstheme="minorHAnsi"/>
          <w:color w:val="000000" w:themeColor="text1"/>
          <w:sz w:val="24"/>
          <w:szCs w:val="24"/>
        </w:rPr>
        <w:t xml:space="preserve">assist Student Life with contacting student leaders when policy violations </w:t>
      </w:r>
      <w:r w:rsidR="004D7B4D" w:rsidRPr="008E1F94">
        <w:rPr>
          <w:rFonts w:eastAsia="Times New Roman" w:cstheme="minorHAnsi"/>
          <w:color w:val="000000" w:themeColor="text1"/>
          <w:sz w:val="24"/>
          <w:szCs w:val="24"/>
        </w:rPr>
        <w:t>occur.</w:t>
      </w:r>
      <w:r w:rsidRPr="008E1F94">
        <w:rPr>
          <w:rFonts w:eastAsia="Times New Roman" w:cstheme="minorHAnsi"/>
          <w:color w:val="000000" w:themeColor="text1"/>
          <w:sz w:val="24"/>
          <w:szCs w:val="24"/>
        </w:rPr>
        <w:t xml:space="preserve"> </w:t>
      </w:r>
    </w:p>
    <w:p w14:paraId="41AE50DE" w14:textId="38222DCD" w:rsidR="00667BD4" w:rsidRPr="008E1F94" w:rsidRDefault="00667BD4" w:rsidP="00667BD4">
      <w:pPr>
        <w:numPr>
          <w:ilvl w:val="1"/>
          <w:numId w:val="16"/>
        </w:numPr>
        <w:shd w:val="clear" w:color="auto" w:fill="FFFFFF"/>
        <w:spacing w:after="0" w:line="240" w:lineRule="auto"/>
        <w:rPr>
          <w:rFonts w:eastAsia="Times New Roman" w:cstheme="minorHAnsi"/>
          <w:color w:val="000000" w:themeColor="text1"/>
          <w:sz w:val="24"/>
          <w:szCs w:val="24"/>
        </w:rPr>
      </w:pPr>
      <w:r w:rsidRPr="008E1F94">
        <w:rPr>
          <w:rFonts w:eastAsia="Times New Roman" w:cstheme="minorHAnsi"/>
          <w:color w:val="000000" w:themeColor="text1"/>
          <w:sz w:val="24"/>
          <w:szCs w:val="24"/>
        </w:rPr>
        <w:t xml:space="preserve">participate in </w:t>
      </w:r>
      <w:r w:rsidR="004D7B4D" w:rsidRPr="008E1F94">
        <w:rPr>
          <w:rFonts w:eastAsia="Times New Roman" w:cstheme="minorHAnsi"/>
          <w:color w:val="000000" w:themeColor="text1"/>
          <w:sz w:val="24"/>
          <w:szCs w:val="24"/>
        </w:rPr>
        <w:t>conducting</w:t>
      </w:r>
      <w:r w:rsidRPr="008E1F94">
        <w:rPr>
          <w:rFonts w:eastAsia="Times New Roman" w:cstheme="minorHAnsi"/>
          <w:color w:val="000000" w:themeColor="text1"/>
          <w:sz w:val="24"/>
          <w:szCs w:val="24"/>
        </w:rPr>
        <w:t xml:space="preserve"> investigations and associated meetings as </w:t>
      </w:r>
      <w:r w:rsidR="004D7B4D" w:rsidRPr="008E1F94">
        <w:rPr>
          <w:rFonts w:eastAsia="Times New Roman" w:cstheme="minorHAnsi"/>
          <w:color w:val="000000" w:themeColor="text1"/>
          <w:sz w:val="24"/>
          <w:szCs w:val="24"/>
        </w:rPr>
        <w:t>requested.</w:t>
      </w:r>
    </w:p>
    <w:p w14:paraId="576122F3" w14:textId="77777777" w:rsidR="00667BD4" w:rsidRPr="008E1F94" w:rsidRDefault="00667BD4" w:rsidP="00667BD4">
      <w:pPr>
        <w:pStyle w:val="ListParagraph"/>
        <w:numPr>
          <w:ilvl w:val="0"/>
          <w:numId w:val="16"/>
        </w:numPr>
        <w:shd w:val="clear" w:color="auto" w:fill="FFFFFF"/>
        <w:spacing w:after="0" w:line="240" w:lineRule="auto"/>
        <w:rPr>
          <w:rFonts w:eastAsia="Times New Roman" w:cstheme="minorHAnsi"/>
          <w:color w:val="000000" w:themeColor="text1"/>
          <w:sz w:val="24"/>
          <w:szCs w:val="24"/>
        </w:rPr>
      </w:pPr>
      <w:r w:rsidRPr="008E1F94">
        <w:rPr>
          <w:rFonts w:eastAsia="Times New Roman" w:cstheme="minorHAnsi"/>
          <w:color w:val="000000" w:themeColor="text1"/>
          <w:sz w:val="24"/>
          <w:szCs w:val="24"/>
        </w:rPr>
        <w:t>Student organization advisors are prohibited from:</w:t>
      </w:r>
    </w:p>
    <w:p w14:paraId="44869700" w14:textId="77777777" w:rsidR="00667BD4" w:rsidRPr="008E1F94" w:rsidRDefault="00667BD4" w:rsidP="00667BD4">
      <w:pPr>
        <w:numPr>
          <w:ilvl w:val="1"/>
          <w:numId w:val="16"/>
        </w:numPr>
        <w:shd w:val="clear" w:color="auto" w:fill="FFFFFF"/>
        <w:spacing w:after="0" w:line="240" w:lineRule="auto"/>
        <w:rPr>
          <w:rFonts w:eastAsia="Times New Roman" w:cstheme="minorHAnsi"/>
          <w:color w:val="000000" w:themeColor="text1"/>
          <w:sz w:val="24"/>
          <w:szCs w:val="24"/>
        </w:rPr>
      </w:pPr>
      <w:r w:rsidRPr="008E1F94">
        <w:rPr>
          <w:rFonts w:eastAsia="Times New Roman" w:cstheme="minorHAnsi"/>
          <w:color w:val="000000" w:themeColor="text1"/>
          <w:sz w:val="24"/>
          <w:szCs w:val="24"/>
        </w:rPr>
        <w:t>signing contracts for student organizations on behalf of the university</w:t>
      </w:r>
    </w:p>
    <w:p w14:paraId="7371CC2E" w14:textId="0C63F97B" w:rsidR="00667BD4" w:rsidRDefault="00667BD4" w:rsidP="00667BD4">
      <w:pPr>
        <w:pStyle w:val="ListParagraph"/>
        <w:numPr>
          <w:ilvl w:val="0"/>
          <w:numId w:val="16"/>
        </w:numPr>
        <w:rPr>
          <w:sz w:val="24"/>
          <w:szCs w:val="24"/>
        </w:rPr>
      </w:pPr>
      <w:r w:rsidRPr="008E1F94">
        <w:rPr>
          <w:rFonts w:eastAsia="Times New Roman" w:cstheme="minorHAnsi"/>
          <w:color w:val="000000" w:themeColor="text1"/>
          <w:sz w:val="24"/>
          <w:szCs w:val="24"/>
        </w:rPr>
        <w:t xml:space="preserve">using their student organization as an extension of their classroom/department or dictating club activity as all DSSP, RSOs and MUGs are independent student-led </w:t>
      </w:r>
      <w:r w:rsidR="004D7B4D" w:rsidRPr="008E1F94">
        <w:rPr>
          <w:rFonts w:eastAsia="Times New Roman" w:cstheme="minorHAnsi"/>
          <w:color w:val="000000" w:themeColor="text1"/>
          <w:sz w:val="24"/>
          <w:szCs w:val="24"/>
        </w:rPr>
        <w:t>groups.</w:t>
      </w:r>
    </w:p>
    <w:p w14:paraId="43029186" w14:textId="24CD4F8E" w:rsidR="00475642" w:rsidRDefault="00475642" w:rsidP="00E221CF">
      <w:pPr>
        <w:pStyle w:val="ListParagraph"/>
        <w:numPr>
          <w:ilvl w:val="0"/>
          <w:numId w:val="16"/>
        </w:numPr>
        <w:rPr>
          <w:sz w:val="24"/>
          <w:szCs w:val="24"/>
        </w:rPr>
      </w:pPr>
      <w:r w:rsidRPr="53E5CE69">
        <w:rPr>
          <w:sz w:val="24"/>
          <w:szCs w:val="24"/>
        </w:rPr>
        <w:t>Will abide by the Student Organizations, Student Life, CU Denver, and AHEC policies.</w:t>
      </w:r>
    </w:p>
    <w:p w14:paraId="5E479DF3" w14:textId="50AEFA2A" w:rsidR="53E5CE69" w:rsidRDefault="53E5CE69" w:rsidP="00E221CF">
      <w:pPr>
        <w:pStyle w:val="ListParagraph"/>
        <w:numPr>
          <w:ilvl w:val="0"/>
          <w:numId w:val="16"/>
        </w:numPr>
        <w:rPr>
          <w:sz w:val="24"/>
          <w:szCs w:val="24"/>
        </w:rPr>
      </w:pPr>
      <w:r w:rsidRPr="53E5CE69">
        <w:rPr>
          <w:sz w:val="24"/>
          <w:szCs w:val="24"/>
        </w:rPr>
        <w:t xml:space="preserve">Pre-approve all student organization sponsored events and travel prior to Student Life’s review and </w:t>
      </w:r>
      <w:r w:rsidR="004D7B4D" w:rsidRPr="53E5CE69">
        <w:rPr>
          <w:sz w:val="24"/>
          <w:szCs w:val="24"/>
        </w:rPr>
        <w:t>approval.</w:t>
      </w:r>
    </w:p>
    <w:p w14:paraId="2F4A9202" w14:textId="1C40DBCD" w:rsidR="53E5CE69" w:rsidRDefault="458388E3" w:rsidP="00E221CF">
      <w:pPr>
        <w:pStyle w:val="ListParagraph"/>
        <w:numPr>
          <w:ilvl w:val="0"/>
          <w:numId w:val="16"/>
        </w:numPr>
        <w:rPr>
          <w:sz w:val="24"/>
          <w:szCs w:val="24"/>
        </w:rPr>
      </w:pPr>
      <w:r w:rsidRPr="58DCDD2C">
        <w:rPr>
          <w:sz w:val="24"/>
          <w:szCs w:val="24"/>
        </w:rPr>
        <w:lastRenderedPageBreak/>
        <w:t xml:space="preserve">Approve the annual registration and agree to responsibilities and </w:t>
      </w:r>
      <w:r w:rsidR="004D7B4D" w:rsidRPr="58DCDD2C">
        <w:rPr>
          <w:sz w:val="24"/>
          <w:szCs w:val="24"/>
        </w:rPr>
        <w:t>expectations.</w:t>
      </w:r>
    </w:p>
    <w:p w14:paraId="0174B950" w14:textId="79D1D001" w:rsidR="00475642" w:rsidRDefault="00475642" w:rsidP="00E221CF">
      <w:pPr>
        <w:pStyle w:val="ListParagraph"/>
        <w:numPr>
          <w:ilvl w:val="0"/>
          <w:numId w:val="16"/>
        </w:numPr>
        <w:rPr>
          <w:sz w:val="24"/>
          <w:szCs w:val="24"/>
        </w:rPr>
      </w:pPr>
      <w:r w:rsidRPr="2F605685">
        <w:rPr>
          <w:sz w:val="24"/>
          <w:szCs w:val="24"/>
        </w:rPr>
        <w:t>Will use Student Life</w:t>
      </w:r>
      <w:r w:rsidR="00806B94">
        <w:rPr>
          <w:sz w:val="24"/>
          <w:szCs w:val="24"/>
        </w:rPr>
        <w:t xml:space="preserve"> </w:t>
      </w:r>
      <w:r w:rsidRPr="2F605685">
        <w:rPr>
          <w:sz w:val="24"/>
          <w:szCs w:val="24"/>
        </w:rPr>
        <w:t>as a resource, to offer support to better prepare advisors in supporting student organizations.</w:t>
      </w:r>
    </w:p>
    <w:p w14:paraId="75F5E0F7" w14:textId="77777777" w:rsidR="00475642" w:rsidRDefault="00475642" w:rsidP="00E221CF">
      <w:pPr>
        <w:pStyle w:val="ListParagraph"/>
        <w:numPr>
          <w:ilvl w:val="0"/>
          <w:numId w:val="16"/>
        </w:numPr>
        <w:rPr>
          <w:sz w:val="24"/>
          <w:szCs w:val="24"/>
        </w:rPr>
      </w:pPr>
      <w:r w:rsidRPr="353404BE">
        <w:rPr>
          <w:sz w:val="24"/>
          <w:szCs w:val="24"/>
        </w:rPr>
        <w:t>Provide oversight, guidance, and to ensure compliance with state, university, and campus laws and policies. Advisors must regularly participate in their organization’s plans and activities, including after-hours events, and must maintain actual, direct knowledge of their organization’s finances.</w:t>
      </w:r>
    </w:p>
    <w:p w14:paraId="74C458B1" w14:textId="77777777" w:rsidR="00475642" w:rsidRDefault="00475642" w:rsidP="00E221CF">
      <w:pPr>
        <w:pStyle w:val="ListParagraph"/>
        <w:numPr>
          <w:ilvl w:val="0"/>
          <w:numId w:val="16"/>
        </w:numPr>
        <w:rPr>
          <w:sz w:val="24"/>
          <w:szCs w:val="24"/>
        </w:rPr>
      </w:pPr>
      <w:r w:rsidRPr="561FA55D">
        <w:rPr>
          <w:sz w:val="24"/>
          <w:szCs w:val="24"/>
        </w:rPr>
        <w:t xml:space="preserve">Make sure the day-to-day operations of the organization remain the responsibility of the officers/members, not the advisor. </w:t>
      </w:r>
    </w:p>
    <w:p w14:paraId="0691F42B" w14:textId="5F0A9056" w:rsidR="561FA55D" w:rsidRDefault="561FA55D" w:rsidP="561FA55D">
      <w:pPr>
        <w:pStyle w:val="ListParagraph"/>
        <w:numPr>
          <w:ilvl w:val="0"/>
          <w:numId w:val="16"/>
        </w:numPr>
        <w:rPr>
          <w:rFonts w:eastAsiaTheme="minorEastAsia"/>
          <w:sz w:val="24"/>
          <w:szCs w:val="24"/>
        </w:rPr>
      </w:pPr>
      <w:r w:rsidRPr="561FA55D">
        <w:rPr>
          <w:sz w:val="24"/>
          <w:szCs w:val="24"/>
        </w:rPr>
        <w:t xml:space="preserve">As an advisor, you will pre-approve major org events. It is important to pay attention to the scope of the </w:t>
      </w:r>
      <w:r w:rsidR="009F4FB0" w:rsidRPr="561FA55D">
        <w:rPr>
          <w:sz w:val="24"/>
          <w:szCs w:val="24"/>
        </w:rPr>
        <w:t>event since</w:t>
      </w:r>
      <w:r w:rsidRPr="561FA55D">
        <w:rPr>
          <w:sz w:val="24"/>
          <w:szCs w:val="24"/>
        </w:rPr>
        <w:t xml:space="preserve"> you will be liable.</w:t>
      </w:r>
    </w:p>
    <w:p w14:paraId="7400E5C6" w14:textId="77777777" w:rsidR="00475642" w:rsidRDefault="00475642" w:rsidP="00E221CF">
      <w:pPr>
        <w:pStyle w:val="ListParagraph"/>
        <w:numPr>
          <w:ilvl w:val="0"/>
          <w:numId w:val="16"/>
        </w:numPr>
        <w:rPr>
          <w:sz w:val="24"/>
          <w:szCs w:val="24"/>
        </w:rPr>
      </w:pPr>
      <w:r>
        <w:rPr>
          <w:sz w:val="24"/>
          <w:szCs w:val="24"/>
        </w:rPr>
        <w:t>Will submit a Care Team report to the Dean of Students office if they are concerned about a student’s personal welfare.</w:t>
      </w:r>
    </w:p>
    <w:p w14:paraId="617BD5CA" w14:textId="77777777" w:rsidR="00475642" w:rsidRPr="007B75FC" w:rsidRDefault="57A8E9CB" w:rsidP="00475642">
      <w:pPr>
        <w:rPr>
          <w:b/>
          <w:bCs/>
          <w:sz w:val="28"/>
          <w:szCs w:val="28"/>
        </w:rPr>
      </w:pPr>
      <w:bookmarkStart w:id="124" w:name="_Toc2007871767"/>
      <w:bookmarkStart w:id="125" w:name="_Toc1596509553"/>
      <w:bookmarkStart w:id="126" w:name="_Toc141792469"/>
      <w:r w:rsidRPr="56BC52AC">
        <w:rPr>
          <w:rStyle w:val="Heading1Char"/>
        </w:rPr>
        <w:t>Organization’s Responsibility to the Advisor</w:t>
      </w:r>
      <w:bookmarkEnd w:id="124"/>
      <w:bookmarkEnd w:id="125"/>
      <w:bookmarkEnd w:id="126"/>
    </w:p>
    <w:p w14:paraId="66C57FC5" w14:textId="08D7E33F" w:rsidR="00475642" w:rsidRDefault="00475642" w:rsidP="2F605685">
      <w:pPr>
        <w:rPr>
          <w:sz w:val="24"/>
          <w:szCs w:val="24"/>
        </w:rPr>
      </w:pPr>
      <w:r w:rsidRPr="2F605685">
        <w:rPr>
          <w:sz w:val="24"/>
          <w:szCs w:val="24"/>
        </w:rPr>
        <w:t>Active Student Organizations should have the following responsibilities to their advisor:</w:t>
      </w:r>
    </w:p>
    <w:p w14:paraId="41C39D28" w14:textId="7408257E" w:rsidR="00475642" w:rsidRDefault="00475642" w:rsidP="00E221CF">
      <w:pPr>
        <w:pStyle w:val="ListParagraph"/>
        <w:numPr>
          <w:ilvl w:val="0"/>
          <w:numId w:val="24"/>
        </w:numPr>
        <w:rPr>
          <w:bCs/>
          <w:sz w:val="24"/>
          <w:szCs w:val="24"/>
        </w:rPr>
      </w:pPr>
      <w:r>
        <w:rPr>
          <w:bCs/>
          <w:sz w:val="24"/>
          <w:szCs w:val="24"/>
        </w:rPr>
        <w:t xml:space="preserve">Meet with their advisor at least once a </w:t>
      </w:r>
      <w:r w:rsidR="00B62E9D">
        <w:rPr>
          <w:bCs/>
          <w:sz w:val="24"/>
          <w:szCs w:val="24"/>
        </w:rPr>
        <w:t xml:space="preserve">month </w:t>
      </w:r>
      <w:r>
        <w:rPr>
          <w:bCs/>
          <w:sz w:val="24"/>
          <w:szCs w:val="24"/>
        </w:rPr>
        <w:t>to go over organization planning, goals, and more.</w:t>
      </w:r>
    </w:p>
    <w:p w14:paraId="0870D34A" w14:textId="77777777" w:rsidR="00475642" w:rsidRDefault="00475642" w:rsidP="00E221CF">
      <w:pPr>
        <w:pStyle w:val="ListParagraph"/>
        <w:numPr>
          <w:ilvl w:val="0"/>
          <w:numId w:val="24"/>
        </w:numPr>
        <w:rPr>
          <w:bCs/>
          <w:sz w:val="24"/>
          <w:szCs w:val="24"/>
        </w:rPr>
      </w:pPr>
      <w:r>
        <w:rPr>
          <w:bCs/>
          <w:sz w:val="24"/>
          <w:szCs w:val="24"/>
        </w:rPr>
        <w:t>Set roles, responsibilities, and expectations between the organization officers and advisors.</w:t>
      </w:r>
    </w:p>
    <w:p w14:paraId="6B66637F" w14:textId="5329A025" w:rsidR="00475642" w:rsidRDefault="00475642" w:rsidP="00E221CF">
      <w:pPr>
        <w:pStyle w:val="ListParagraph"/>
        <w:numPr>
          <w:ilvl w:val="0"/>
          <w:numId w:val="24"/>
        </w:numPr>
        <w:rPr>
          <w:sz w:val="24"/>
          <w:szCs w:val="24"/>
        </w:rPr>
      </w:pPr>
      <w:r w:rsidRPr="7A1E6CE3">
        <w:rPr>
          <w:sz w:val="24"/>
          <w:szCs w:val="24"/>
        </w:rPr>
        <w:t xml:space="preserve">Inform and update the advisor with the latest happenings of the student organization, including purchases, overall </w:t>
      </w:r>
      <w:r w:rsidR="009F4FB0" w:rsidRPr="7A1E6CE3">
        <w:rPr>
          <w:sz w:val="24"/>
          <w:szCs w:val="24"/>
        </w:rPr>
        <w:t>finances,</w:t>
      </w:r>
      <w:r w:rsidRPr="7A1E6CE3">
        <w:rPr>
          <w:sz w:val="24"/>
          <w:szCs w:val="24"/>
        </w:rPr>
        <w:t xml:space="preserve"> and planned events.</w:t>
      </w:r>
    </w:p>
    <w:p w14:paraId="679B8CBE" w14:textId="19DC2D13" w:rsidR="00B62E9D" w:rsidRPr="00C65195" w:rsidRDefault="00475642" w:rsidP="4717BF32">
      <w:pPr>
        <w:pStyle w:val="ListParagraph"/>
        <w:numPr>
          <w:ilvl w:val="0"/>
          <w:numId w:val="24"/>
        </w:numPr>
        <w:rPr>
          <w:sz w:val="24"/>
          <w:szCs w:val="24"/>
        </w:rPr>
      </w:pPr>
      <w:r w:rsidRPr="4717BF32">
        <w:rPr>
          <w:sz w:val="24"/>
          <w:szCs w:val="24"/>
        </w:rPr>
        <w:t xml:space="preserve">Disclose organization behaviors, conflict, etc., to the advisor. </w:t>
      </w:r>
      <w:r w:rsidR="00B62E9D" w:rsidRPr="4717BF32">
        <w:rPr>
          <w:sz w:val="24"/>
          <w:szCs w:val="24"/>
        </w:rPr>
        <w:t xml:space="preserve">Meet Up Groups </w:t>
      </w:r>
      <w:r w:rsidR="00AD70E0" w:rsidRPr="4717BF32">
        <w:rPr>
          <w:sz w:val="24"/>
          <w:szCs w:val="24"/>
        </w:rPr>
        <w:t xml:space="preserve">should meet with their Advisor at least once a semester to go over the successes and challenges for their MUG and to discuss if the group is </w:t>
      </w:r>
      <w:r w:rsidR="009F4FB0" w:rsidRPr="4717BF32">
        <w:rPr>
          <w:sz w:val="24"/>
          <w:szCs w:val="24"/>
        </w:rPr>
        <w:t>ready or</w:t>
      </w:r>
      <w:r w:rsidR="00AD70E0" w:rsidRPr="4717BF32">
        <w:rPr>
          <w:sz w:val="24"/>
          <w:szCs w:val="24"/>
        </w:rPr>
        <w:t xml:space="preserve"> </w:t>
      </w:r>
      <w:r w:rsidR="009F4FB0" w:rsidRPr="4717BF32">
        <w:rPr>
          <w:sz w:val="24"/>
          <w:szCs w:val="24"/>
        </w:rPr>
        <w:t>should</w:t>
      </w:r>
      <w:r w:rsidR="00AD70E0" w:rsidRPr="4717BF32">
        <w:rPr>
          <w:sz w:val="24"/>
          <w:szCs w:val="24"/>
        </w:rPr>
        <w:t xml:space="preserve"> apply to be a Registered Student Organization (RSO)</w:t>
      </w:r>
      <w:r w:rsidR="009F4FB0" w:rsidRPr="4717BF32">
        <w:rPr>
          <w:sz w:val="24"/>
          <w:szCs w:val="24"/>
        </w:rPr>
        <w:t xml:space="preserve">. </w:t>
      </w:r>
    </w:p>
    <w:p w14:paraId="79B5F468" w14:textId="77777777" w:rsidR="00475642" w:rsidRPr="007B75FC" w:rsidRDefault="57A8E9CB" w:rsidP="5FDA1A60">
      <w:pPr>
        <w:pStyle w:val="Heading1"/>
        <w:rPr>
          <w:b/>
          <w:bCs/>
          <w:sz w:val="28"/>
          <w:szCs w:val="28"/>
        </w:rPr>
      </w:pPr>
      <w:bookmarkStart w:id="127" w:name="_Toc1391901110"/>
      <w:bookmarkStart w:id="128" w:name="_Toc91844720"/>
      <w:bookmarkStart w:id="129" w:name="_Toc141792470"/>
      <w:r>
        <w:t>Changes to an Advisor</w:t>
      </w:r>
      <w:bookmarkEnd w:id="127"/>
      <w:bookmarkEnd w:id="128"/>
      <w:bookmarkEnd w:id="129"/>
    </w:p>
    <w:p w14:paraId="489A60BA" w14:textId="4DACE440" w:rsidR="0010283A" w:rsidRDefault="00475642" w:rsidP="7A1E6CE3">
      <w:pPr>
        <w:rPr>
          <w:sz w:val="24"/>
          <w:szCs w:val="24"/>
        </w:rPr>
      </w:pPr>
      <w:r w:rsidRPr="5207ADC6">
        <w:rPr>
          <w:sz w:val="24"/>
          <w:szCs w:val="24"/>
        </w:rPr>
        <w:t xml:space="preserve">Student Organization Officers </w:t>
      </w:r>
      <w:r w:rsidR="00B84628">
        <w:rPr>
          <w:sz w:val="24"/>
          <w:szCs w:val="24"/>
        </w:rPr>
        <w:t xml:space="preserve">must update Advisor role and name in MyLynx if there are changes in Advisor. Additionally, they will need to email </w:t>
      </w:r>
      <w:hyperlink r:id="rId113" w:history="1">
        <w:r w:rsidR="00B84628" w:rsidRPr="00443AB8">
          <w:rPr>
            <w:rStyle w:val="Hyperlink"/>
            <w:sz w:val="24"/>
            <w:szCs w:val="24"/>
          </w:rPr>
          <w:t>studentorgs@ucdenver.edu</w:t>
        </w:r>
      </w:hyperlink>
      <w:r w:rsidR="00B84628">
        <w:rPr>
          <w:sz w:val="24"/>
          <w:szCs w:val="24"/>
        </w:rPr>
        <w:t xml:space="preserve"> to inform us of any changes.</w:t>
      </w:r>
    </w:p>
    <w:p w14:paraId="52BCF813" w14:textId="77777777" w:rsidR="00B84628" w:rsidRDefault="00B84628" w:rsidP="7A1E6CE3">
      <w:pPr>
        <w:rPr>
          <w:sz w:val="24"/>
          <w:szCs w:val="24"/>
        </w:rPr>
      </w:pPr>
    </w:p>
    <w:p w14:paraId="44E256A7" w14:textId="77777777" w:rsidR="00B84628" w:rsidRDefault="00B84628" w:rsidP="7A1E6CE3">
      <w:pPr>
        <w:rPr>
          <w:sz w:val="24"/>
          <w:szCs w:val="24"/>
        </w:rPr>
      </w:pPr>
    </w:p>
    <w:p w14:paraId="71D481B2" w14:textId="77777777" w:rsidR="00B84628" w:rsidRDefault="00B84628" w:rsidP="7A1E6CE3">
      <w:pPr>
        <w:rPr>
          <w:sz w:val="24"/>
          <w:szCs w:val="24"/>
        </w:rPr>
      </w:pPr>
    </w:p>
    <w:p w14:paraId="5C7E0F41" w14:textId="77777777" w:rsidR="00B84628" w:rsidRPr="00B84628" w:rsidRDefault="00B84628" w:rsidP="7A1E6CE3">
      <w:pPr>
        <w:rPr>
          <w:sz w:val="24"/>
          <w:szCs w:val="24"/>
        </w:rPr>
      </w:pPr>
    </w:p>
    <w:p w14:paraId="44488931" w14:textId="3BC5EC25" w:rsidR="7A1E6CE3" w:rsidRDefault="00C65195" w:rsidP="0010283A">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Calibri"/>
          <w:b/>
          <w:bCs/>
          <w:sz w:val="24"/>
          <w:szCs w:val="24"/>
        </w:rPr>
      </w:pPr>
      <w:r>
        <w:rPr>
          <w:rFonts w:ascii="Calibri" w:eastAsia="Calibri" w:hAnsi="Calibri" w:cs="Calibri"/>
          <w:b/>
          <w:bCs/>
          <w:sz w:val="24"/>
          <w:szCs w:val="24"/>
        </w:rPr>
        <w:lastRenderedPageBreak/>
        <w:t>T</w:t>
      </w:r>
      <w:r w:rsidR="7A1E6CE3" w:rsidRPr="7A1E6CE3">
        <w:rPr>
          <w:rFonts w:ascii="Calibri" w:eastAsia="Calibri" w:hAnsi="Calibri" w:cs="Calibri"/>
          <w:b/>
          <w:bCs/>
          <w:sz w:val="24"/>
          <w:szCs w:val="24"/>
        </w:rPr>
        <w:t xml:space="preserve">his manual is updated on a regular basis by Student Life &amp; Campus Community. Please refer to our website for the most up to date version or contact us at </w:t>
      </w:r>
      <w:hyperlink r:id="rId114">
        <w:r w:rsidR="7A1E6CE3" w:rsidRPr="7A1E6CE3">
          <w:rPr>
            <w:rStyle w:val="Hyperlink"/>
            <w:rFonts w:ascii="Calibri" w:eastAsia="Calibri" w:hAnsi="Calibri" w:cs="Calibri"/>
            <w:b/>
            <w:bCs/>
            <w:sz w:val="24"/>
            <w:szCs w:val="24"/>
          </w:rPr>
          <w:t>studentorgs@ucdenver.edu</w:t>
        </w:r>
      </w:hyperlink>
      <w:r w:rsidR="7A1E6CE3" w:rsidRPr="7A1E6CE3">
        <w:rPr>
          <w:rFonts w:ascii="Calibri" w:eastAsia="Calibri" w:hAnsi="Calibri" w:cs="Calibri"/>
          <w:b/>
          <w:bCs/>
          <w:sz w:val="24"/>
          <w:szCs w:val="24"/>
        </w:rPr>
        <w:t xml:space="preserve">. </w:t>
      </w:r>
    </w:p>
    <w:sectPr w:rsidR="7A1E6CE3" w:rsidSect="00C96E05">
      <w:headerReference w:type="first" r:id="rId115"/>
      <w:footerReference w:type="first" r:id="rId1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54841" w14:textId="77777777" w:rsidR="004C5C36" w:rsidRDefault="004C5C36" w:rsidP="00F6715E">
      <w:pPr>
        <w:spacing w:after="0" w:line="240" w:lineRule="auto"/>
      </w:pPr>
      <w:r>
        <w:separator/>
      </w:r>
    </w:p>
  </w:endnote>
  <w:endnote w:type="continuationSeparator" w:id="0">
    <w:p w14:paraId="73D68E6B" w14:textId="77777777" w:rsidR="004C5C36" w:rsidRDefault="004C5C36" w:rsidP="00F6715E">
      <w:pPr>
        <w:spacing w:after="0" w:line="240" w:lineRule="auto"/>
      </w:pPr>
      <w:r>
        <w:continuationSeparator/>
      </w:r>
    </w:p>
  </w:endnote>
  <w:endnote w:type="continuationNotice" w:id="1">
    <w:p w14:paraId="1145E1C1" w14:textId="77777777" w:rsidR="004C5C36" w:rsidRDefault="004C5C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A2FF8" w14:textId="5E2465A5" w:rsidR="007653BB" w:rsidRDefault="007653BB" w:rsidP="007653BB">
    <w:pPr>
      <w:pStyle w:val="Footer"/>
      <w:jc w:val="right"/>
    </w:pPr>
    <w:sdt>
      <w:sdtPr>
        <w:id w:val="-1662613136"/>
        <w:docPartObj>
          <w:docPartGallery w:val="Page Numbers (Bottom of Page)"/>
          <w:docPartUnique/>
        </w:docPartObj>
      </w:sdtPr>
      <w:sdtEndPr>
        <w:rPr>
          <w:noProof/>
        </w:rPr>
      </w:sdtEndPr>
      <w:sdtContent>
        <w:r>
          <w:t>Version Date: August 1st, 2023</w:t>
        </w:r>
        <w:r>
          <w:t xml:space="preserve">                                                                                                                                </w:t>
        </w:r>
        <w:r>
          <w:fldChar w:fldCharType="begin"/>
        </w:r>
        <w:r>
          <w:instrText xml:space="preserve"> PAGE   \* MERGEFORMAT </w:instrText>
        </w:r>
        <w:r>
          <w:fldChar w:fldCharType="separate"/>
        </w:r>
        <w:r>
          <w:rPr>
            <w:noProof/>
          </w:rPr>
          <w:t>2</w:t>
        </w:r>
        <w:r>
          <w:rPr>
            <w:noProof/>
          </w:rPr>
          <w:fldChar w:fldCharType="end"/>
        </w:r>
      </w:sdtContent>
    </w:sdt>
  </w:p>
  <w:p w14:paraId="0B5DA396" w14:textId="22D82C4A" w:rsidR="37558C37" w:rsidRDefault="37558C37" w:rsidP="37558C3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71DDE455" w14:textId="77777777" w:rsidTr="5207ADC6">
      <w:trPr>
        <w:trHeight w:val="300"/>
      </w:trPr>
      <w:tc>
        <w:tcPr>
          <w:tcW w:w="3120" w:type="dxa"/>
        </w:tcPr>
        <w:p w14:paraId="49270479" w14:textId="71F89592" w:rsidR="5207ADC6" w:rsidRDefault="5207ADC6" w:rsidP="5207ADC6">
          <w:pPr>
            <w:pStyle w:val="Header"/>
            <w:ind w:left="-115"/>
          </w:pPr>
        </w:p>
      </w:tc>
      <w:tc>
        <w:tcPr>
          <w:tcW w:w="3120" w:type="dxa"/>
        </w:tcPr>
        <w:p w14:paraId="558A845B" w14:textId="5C0B6101" w:rsidR="5207ADC6" w:rsidRDefault="5207ADC6" w:rsidP="5207ADC6">
          <w:pPr>
            <w:pStyle w:val="Header"/>
            <w:jc w:val="center"/>
          </w:pPr>
        </w:p>
      </w:tc>
      <w:tc>
        <w:tcPr>
          <w:tcW w:w="3120" w:type="dxa"/>
        </w:tcPr>
        <w:p w14:paraId="3E95AAC4" w14:textId="6BE3E3AC" w:rsidR="5207ADC6" w:rsidRDefault="5207ADC6" w:rsidP="5207ADC6">
          <w:pPr>
            <w:pStyle w:val="Header"/>
            <w:ind w:right="-115"/>
            <w:jc w:val="right"/>
          </w:pPr>
        </w:p>
      </w:tc>
    </w:tr>
  </w:tbl>
  <w:p w14:paraId="1C00A194" w14:textId="665D5E8F" w:rsidR="5207ADC6" w:rsidRDefault="5207ADC6" w:rsidP="5207ADC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09366B9D" w14:textId="77777777" w:rsidTr="5207ADC6">
      <w:trPr>
        <w:trHeight w:val="300"/>
      </w:trPr>
      <w:tc>
        <w:tcPr>
          <w:tcW w:w="3120" w:type="dxa"/>
        </w:tcPr>
        <w:p w14:paraId="7991A189" w14:textId="3582958A" w:rsidR="5207ADC6" w:rsidRDefault="5207ADC6" w:rsidP="5207ADC6">
          <w:pPr>
            <w:pStyle w:val="Header"/>
            <w:ind w:left="-115"/>
          </w:pPr>
        </w:p>
      </w:tc>
      <w:tc>
        <w:tcPr>
          <w:tcW w:w="3120" w:type="dxa"/>
        </w:tcPr>
        <w:p w14:paraId="7C3D2AC4" w14:textId="0B62D9B9" w:rsidR="5207ADC6" w:rsidRDefault="5207ADC6" w:rsidP="5207ADC6">
          <w:pPr>
            <w:pStyle w:val="Header"/>
            <w:jc w:val="center"/>
          </w:pPr>
        </w:p>
      </w:tc>
      <w:tc>
        <w:tcPr>
          <w:tcW w:w="3120" w:type="dxa"/>
        </w:tcPr>
        <w:p w14:paraId="599C3D6B" w14:textId="7E998481" w:rsidR="5207ADC6" w:rsidRDefault="5207ADC6" w:rsidP="5207ADC6">
          <w:pPr>
            <w:pStyle w:val="Header"/>
            <w:ind w:right="-115"/>
            <w:jc w:val="right"/>
          </w:pPr>
        </w:p>
      </w:tc>
    </w:tr>
  </w:tbl>
  <w:p w14:paraId="1302CF9A" w14:textId="773AA589" w:rsidR="5207ADC6" w:rsidRDefault="5207ADC6" w:rsidP="5207ADC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7BA032A5" w14:textId="77777777" w:rsidTr="5207ADC6">
      <w:trPr>
        <w:trHeight w:val="300"/>
      </w:trPr>
      <w:tc>
        <w:tcPr>
          <w:tcW w:w="3120" w:type="dxa"/>
        </w:tcPr>
        <w:p w14:paraId="54273190" w14:textId="32EF123B" w:rsidR="5207ADC6" w:rsidRDefault="5207ADC6" w:rsidP="5207ADC6">
          <w:pPr>
            <w:pStyle w:val="Header"/>
            <w:ind w:left="-115"/>
          </w:pPr>
        </w:p>
      </w:tc>
      <w:tc>
        <w:tcPr>
          <w:tcW w:w="3120" w:type="dxa"/>
        </w:tcPr>
        <w:p w14:paraId="1AAB1FE2" w14:textId="75E77D70" w:rsidR="5207ADC6" w:rsidRDefault="5207ADC6" w:rsidP="5207ADC6">
          <w:pPr>
            <w:pStyle w:val="Header"/>
            <w:jc w:val="center"/>
          </w:pPr>
        </w:p>
      </w:tc>
      <w:tc>
        <w:tcPr>
          <w:tcW w:w="3120" w:type="dxa"/>
        </w:tcPr>
        <w:p w14:paraId="3D13FC31" w14:textId="2C88217C" w:rsidR="5207ADC6" w:rsidRDefault="5207ADC6" w:rsidP="5207ADC6">
          <w:pPr>
            <w:pStyle w:val="Header"/>
            <w:ind w:right="-115"/>
            <w:jc w:val="right"/>
          </w:pPr>
        </w:p>
      </w:tc>
    </w:tr>
  </w:tbl>
  <w:p w14:paraId="390EDF4F" w14:textId="2A32AE44" w:rsidR="5207ADC6" w:rsidRDefault="5207ADC6" w:rsidP="5207ADC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440"/>
      <w:gridCol w:w="1440"/>
      <w:gridCol w:w="1440"/>
    </w:tblGrid>
    <w:tr w:rsidR="5207ADC6" w14:paraId="2A0C194E" w14:textId="77777777" w:rsidTr="5207ADC6">
      <w:trPr>
        <w:trHeight w:val="300"/>
      </w:trPr>
      <w:tc>
        <w:tcPr>
          <w:tcW w:w="1440" w:type="dxa"/>
        </w:tcPr>
        <w:p w14:paraId="479F3D4D" w14:textId="26429C98" w:rsidR="5207ADC6" w:rsidRDefault="5207ADC6" w:rsidP="5207ADC6">
          <w:pPr>
            <w:pStyle w:val="Header"/>
            <w:ind w:left="-115"/>
          </w:pPr>
        </w:p>
      </w:tc>
      <w:tc>
        <w:tcPr>
          <w:tcW w:w="1440" w:type="dxa"/>
        </w:tcPr>
        <w:p w14:paraId="1BBE07F7" w14:textId="49E21429" w:rsidR="5207ADC6" w:rsidRDefault="5207ADC6" w:rsidP="5207ADC6">
          <w:pPr>
            <w:pStyle w:val="Header"/>
            <w:jc w:val="center"/>
          </w:pPr>
        </w:p>
      </w:tc>
      <w:tc>
        <w:tcPr>
          <w:tcW w:w="1440" w:type="dxa"/>
        </w:tcPr>
        <w:p w14:paraId="61EE830C" w14:textId="1AC758AB" w:rsidR="5207ADC6" w:rsidRDefault="5207ADC6" w:rsidP="5207ADC6">
          <w:pPr>
            <w:pStyle w:val="Header"/>
            <w:ind w:right="-115"/>
            <w:jc w:val="right"/>
          </w:pPr>
        </w:p>
      </w:tc>
    </w:tr>
  </w:tbl>
  <w:p w14:paraId="4CD562F0" w14:textId="078BB4D6" w:rsidR="5207ADC6" w:rsidRDefault="5207ADC6" w:rsidP="5207ADC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4E027470" w14:textId="77777777" w:rsidTr="5207ADC6">
      <w:trPr>
        <w:trHeight w:val="300"/>
      </w:trPr>
      <w:tc>
        <w:tcPr>
          <w:tcW w:w="3120" w:type="dxa"/>
        </w:tcPr>
        <w:p w14:paraId="5C01F515" w14:textId="0D7AD73F" w:rsidR="5207ADC6" w:rsidRDefault="5207ADC6" w:rsidP="5207ADC6">
          <w:pPr>
            <w:pStyle w:val="Header"/>
            <w:ind w:left="-115"/>
          </w:pPr>
        </w:p>
      </w:tc>
      <w:tc>
        <w:tcPr>
          <w:tcW w:w="3120" w:type="dxa"/>
        </w:tcPr>
        <w:p w14:paraId="19EEFBD1" w14:textId="7764E124" w:rsidR="5207ADC6" w:rsidRDefault="5207ADC6" w:rsidP="5207ADC6">
          <w:pPr>
            <w:pStyle w:val="Header"/>
            <w:jc w:val="center"/>
          </w:pPr>
        </w:p>
      </w:tc>
      <w:tc>
        <w:tcPr>
          <w:tcW w:w="3120" w:type="dxa"/>
        </w:tcPr>
        <w:p w14:paraId="26492983" w14:textId="41B43CEF" w:rsidR="5207ADC6" w:rsidRDefault="5207ADC6" w:rsidP="5207ADC6">
          <w:pPr>
            <w:pStyle w:val="Header"/>
            <w:ind w:right="-115"/>
            <w:jc w:val="right"/>
          </w:pPr>
        </w:p>
      </w:tc>
    </w:tr>
  </w:tbl>
  <w:p w14:paraId="305159B6" w14:textId="1A7DFE03" w:rsidR="5207ADC6" w:rsidRDefault="5207ADC6" w:rsidP="5207AD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6F00E6A6" w14:textId="77777777" w:rsidTr="5207ADC6">
      <w:trPr>
        <w:trHeight w:val="300"/>
      </w:trPr>
      <w:tc>
        <w:tcPr>
          <w:tcW w:w="3120" w:type="dxa"/>
        </w:tcPr>
        <w:p w14:paraId="2AAB2060" w14:textId="0E22A197" w:rsidR="5207ADC6" w:rsidRDefault="5207ADC6" w:rsidP="5207ADC6">
          <w:pPr>
            <w:pStyle w:val="Header"/>
            <w:ind w:left="-115"/>
          </w:pPr>
        </w:p>
      </w:tc>
      <w:tc>
        <w:tcPr>
          <w:tcW w:w="3120" w:type="dxa"/>
        </w:tcPr>
        <w:p w14:paraId="217019A9" w14:textId="7EAA2D49" w:rsidR="5207ADC6" w:rsidRDefault="5207ADC6" w:rsidP="5207ADC6">
          <w:pPr>
            <w:pStyle w:val="Header"/>
            <w:jc w:val="center"/>
          </w:pPr>
        </w:p>
      </w:tc>
      <w:tc>
        <w:tcPr>
          <w:tcW w:w="3120" w:type="dxa"/>
        </w:tcPr>
        <w:p w14:paraId="3E18D709" w14:textId="51C0BA56" w:rsidR="5207ADC6" w:rsidRDefault="5207ADC6" w:rsidP="5207ADC6">
          <w:pPr>
            <w:pStyle w:val="Header"/>
            <w:ind w:right="-115"/>
            <w:jc w:val="right"/>
          </w:pPr>
        </w:p>
      </w:tc>
    </w:tr>
  </w:tbl>
  <w:p w14:paraId="11C4084A" w14:textId="3E5A8397" w:rsidR="5207ADC6" w:rsidRDefault="5207ADC6" w:rsidP="5207AD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7558C37" w14:paraId="3C8FBCCD" w14:textId="77777777" w:rsidTr="37558C37">
      <w:tc>
        <w:tcPr>
          <w:tcW w:w="3120" w:type="dxa"/>
        </w:tcPr>
        <w:p w14:paraId="10817236" w14:textId="3A1CAB2C" w:rsidR="37558C37" w:rsidRDefault="37558C37" w:rsidP="37558C37">
          <w:pPr>
            <w:pStyle w:val="Header"/>
            <w:ind w:left="-115"/>
          </w:pPr>
        </w:p>
      </w:tc>
      <w:tc>
        <w:tcPr>
          <w:tcW w:w="3120" w:type="dxa"/>
        </w:tcPr>
        <w:p w14:paraId="74216884" w14:textId="3B0F4387" w:rsidR="37558C37" w:rsidRDefault="37558C37" w:rsidP="37558C37">
          <w:pPr>
            <w:pStyle w:val="Header"/>
            <w:jc w:val="center"/>
          </w:pPr>
        </w:p>
      </w:tc>
      <w:tc>
        <w:tcPr>
          <w:tcW w:w="3120" w:type="dxa"/>
        </w:tcPr>
        <w:p w14:paraId="03880257" w14:textId="46F0A9AD" w:rsidR="37558C37" w:rsidRDefault="37558C37" w:rsidP="37558C37">
          <w:pPr>
            <w:pStyle w:val="Header"/>
            <w:ind w:right="-115"/>
            <w:jc w:val="right"/>
          </w:pPr>
        </w:p>
      </w:tc>
    </w:tr>
  </w:tbl>
  <w:p w14:paraId="0E0FC395" w14:textId="77C2AAF7" w:rsidR="37558C37" w:rsidRDefault="37558C37" w:rsidP="37558C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0DD4A200" w14:textId="77777777" w:rsidTr="5207ADC6">
      <w:trPr>
        <w:trHeight w:val="300"/>
      </w:trPr>
      <w:tc>
        <w:tcPr>
          <w:tcW w:w="3120" w:type="dxa"/>
        </w:tcPr>
        <w:p w14:paraId="2F3D8973" w14:textId="4EFC11D8" w:rsidR="5207ADC6" w:rsidRDefault="5207ADC6" w:rsidP="5207ADC6">
          <w:pPr>
            <w:pStyle w:val="Header"/>
            <w:ind w:left="-115"/>
          </w:pPr>
        </w:p>
      </w:tc>
      <w:tc>
        <w:tcPr>
          <w:tcW w:w="3120" w:type="dxa"/>
        </w:tcPr>
        <w:p w14:paraId="314B65C4" w14:textId="5693E1F3" w:rsidR="5207ADC6" w:rsidRDefault="5207ADC6" w:rsidP="5207ADC6">
          <w:pPr>
            <w:pStyle w:val="Header"/>
            <w:jc w:val="center"/>
          </w:pPr>
        </w:p>
      </w:tc>
      <w:tc>
        <w:tcPr>
          <w:tcW w:w="3120" w:type="dxa"/>
        </w:tcPr>
        <w:p w14:paraId="6DC539FD" w14:textId="4E4077CD" w:rsidR="5207ADC6" w:rsidRDefault="5207ADC6" w:rsidP="5207ADC6">
          <w:pPr>
            <w:pStyle w:val="Header"/>
            <w:ind w:right="-115"/>
            <w:jc w:val="right"/>
          </w:pPr>
        </w:p>
      </w:tc>
    </w:tr>
  </w:tbl>
  <w:p w14:paraId="32F86E20" w14:textId="6ACFC656" w:rsidR="5207ADC6" w:rsidRDefault="5207ADC6" w:rsidP="5207AD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7558C37" w14:paraId="015608E3" w14:textId="77777777" w:rsidTr="37558C37">
      <w:tc>
        <w:tcPr>
          <w:tcW w:w="3120" w:type="dxa"/>
        </w:tcPr>
        <w:p w14:paraId="775CB5A2" w14:textId="5FC81053" w:rsidR="37558C37" w:rsidRDefault="37558C37" w:rsidP="37558C37">
          <w:pPr>
            <w:pStyle w:val="Header"/>
            <w:ind w:left="-115"/>
          </w:pPr>
        </w:p>
      </w:tc>
      <w:tc>
        <w:tcPr>
          <w:tcW w:w="3120" w:type="dxa"/>
        </w:tcPr>
        <w:p w14:paraId="125C4758" w14:textId="3C2C7991" w:rsidR="37558C37" w:rsidRDefault="37558C37" w:rsidP="37558C37">
          <w:pPr>
            <w:pStyle w:val="Header"/>
            <w:jc w:val="center"/>
          </w:pPr>
        </w:p>
      </w:tc>
      <w:tc>
        <w:tcPr>
          <w:tcW w:w="3120" w:type="dxa"/>
        </w:tcPr>
        <w:p w14:paraId="036A56C2" w14:textId="572EEB17" w:rsidR="37558C37" w:rsidRDefault="37558C37" w:rsidP="37558C37">
          <w:pPr>
            <w:pStyle w:val="Header"/>
            <w:ind w:right="-115"/>
            <w:jc w:val="right"/>
          </w:pPr>
        </w:p>
      </w:tc>
    </w:tr>
  </w:tbl>
  <w:p w14:paraId="02DCDAD3" w14:textId="276C3C32" w:rsidR="37558C37" w:rsidRDefault="37558C37" w:rsidP="37558C3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4682D0A0" w14:textId="77777777" w:rsidTr="5207ADC6">
      <w:trPr>
        <w:trHeight w:val="300"/>
      </w:trPr>
      <w:tc>
        <w:tcPr>
          <w:tcW w:w="3120" w:type="dxa"/>
        </w:tcPr>
        <w:p w14:paraId="399F2A58" w14:textId="368B7793" w:rsidR="5207ADC6" w:rsidRDefault="5207ADC6" w:rsidP="5207ADC6">
          <w:pPr>
            <w:pStyle w:val="Header"/>
            <w:ind w:left="-115"/>
          </w:pPr>
        </w:p>
      </w:tc>
      <w:tc>
        <w:tcPr>
          <w:tcW w:w="3120" w:type="dxa"/>
        </w:tcPr>
        <w:p w14:paraId="1F7885EC" w14:textId="0336A281" w:rsidR="5207ADC6" w:rsidRDefault="5207ADC6" w:rsidP="5207ADC6">
          <w:pPr>
            <w:pStyle w:val="Header"/>
            <w:jc w:val="center"/>
          </w:pPr>
        </w:p>
      </w:tc>
      <w:tc>
        <w:tcPr>
          <w:tcW w:w="3120" w:type="dxa"/>
        </w:tcPr>
        <w:p w14:paraId="231AC5B6" w14:textId="243D36F8" w:rsidR="5207ADC6" w:rsidRDefault="5207ADC6" w:rsidP="5207ADC6">
          <w:pPr>
            <w:pStyle w:val="Header"/>
            <w:ind w:right="-115"/>
            <w:jc w:val="right"/>
          </w:pPr>
        </w:p>
      </w:tc>
    </w:tr>
  </w:tbl>
  <w:p w14:paraId="08EDC61D" w14:textId="1A32B15A" w:rsidR="5207ADC6" w:rsidRDefault="5207ADC6" w:rsidP="5207ADC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670958"/>
      <w:docPartObj>
        <w:docPartGallery w:val="Page Numbers (Bottom of Page)"/>
        <w:docPartUnique/>
      </w:docPartObj>
    </w:sdtPr>
    <w:sdtEndPr>
      <w:rPr>
        <w:noProof/>
      </w:rPr>
    </w:sdtEndPr>
    <w:sdtContent>
      <w:p w14:paraId="6418427F" w14:textId="22500F9A" w:rsidR="00E14CA5" w:rsidRDefault="00E14CA5" w:rsidP="00A71A02">
        <w:pPr>
          <w:pStyle w:val="Footer"/>
          <w:jc w:val="right"/>
        </w:pPr>
        <w:r>
          <w:fldChar w:fldCharType="begin"/>
        </w:r>
        <w:r>
          <w:instrText xml:space="preserve"> PAGE   \* MERGEFORMAT </w:instrText>
        </w:r>
        <w:r>
          <w:fldChar w:fldCharType="separate"/>
        </w:r>
        <w:r w:rsidR="008E4FAC">
          <w:rPr>
            <w:noProof/>
          </w:rPr>
          <w:t>21</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519C56CF" w14:textId="77777777" w:rsidTr="5207ADC6">
      <w:trPr>
        <w:trHeight w:val="300"/>
      </w:trPr>
      <w:tc>
        <w:tcPr>
          <w:tcW w:w="3120" w:type="dxa"/>
        </w:tcPr>
        <w:p w14:paraId="069E1D2C" w14:textId="6D80AB75" w:rsidR="5207ADC6" w:rsidRDefault="5207ADC6" w:rsidP="5207ADC6">
          <w:pPr>
            <w:pStyle w:val="Header"/>
            <w:ind w:left="-115"/>
          </w:pPr>
        </w:p>
      </w:tc>
      <w:tc>
        <w:tcPr>
          <w:tcW w:w="3120" w:type="dxa"/>
        </w:tcPr>
        <w:p w14:paraId="6356E601" w14:textId="6E756A06" w:rsidR="5207ADC6" w:rsidRDefault="5207ADC6" w:rsidP="5207ADC6">
          <w:pPr>
            <w:pStyle w:val="Header"/>
            <w:jc w:val="center"/>
          </w:pPr>
        </w:p>
      </w:tc>
      <w:tc>
        <w:tcPr>
          <w:tcW w:w="3120" w:type="dxa"/>
        </w:tcPr>
        <w:p w14:paraId="7464808D" w14:textId="27CD7220" w:rsidR="5207ADC6" w:rsidRDefault="5207ADC6" w:rsidP="5207ADC6">
          <w:pPr>
            <w:pStyle w:val="Header"/>
            <w:ind w:right="-115"/>
            <w:jc w:val="right"/>
          </w:pPr>
        </w:p>
      </w:tc>
    </w:tr>
  </w:tbl>
  <w:p w14:paraId="1A289D52" w14:textId="3E2BC362" w:rsidR="5207ADC6" w:rsidRDefault="5207ADC6" w:rsidP="5207ADC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40CBF208" w14:textId="77777777" w:rsidTr="5207ADC6">
      <w:trPr>
        <w:trHeight w:val="300"/>
      </w:trPr>
      <w:tc>
        <w:tcPr>
          <w:tcW w:w="3120" w:type="dxa"/>
        </w:tcPr>
        <w:p w14:paraId="20E6E6C8" w14:textId="2D66F59B" w:rsidR="5207ADC6" w:rsidRDefault="5207ADC6" w:rsidP="5207ADC6">
          <w:pPr>
            <w:pStyle w:val="Header"/>
            <w:ind w:left="-115"/>
          </w:pPr>
        </w:p>
      </w:tc>
      <w:tc>
        <w:tcPr>
          <w:tcW w:w="3120" w:type="dxa"/>
        </w:tcPr>
        <w:p w14:paraId="052069F2" w14:textId="3EF772D7" w:rsidR="5207ADC6" w:rsidRDefault="5207ADC6" w:rsidP="5207ADC6">
          <w:pPr>
            <w:pStyle w:val="Header"/>
            <w:jc w:val="center"/>
          </w:pPr>
        </w:p>
      </w:tc>
      <w:tc>
        <w:tcPr>
          <w:tcW w:w="3120" w:type="dxa"/>
        </w:tcPr>
        <w:p w14:paraId="69DA17FD" w14:textId="75EAAA6B" w:rsidR="5207ADC6" w:rsidRDefault="5207ADC6" w:rsidP="5207ADC6">
          <w:pPr>
            <w:pStyle w:val="Header"/>
            <w:ind w:right="-115"/>
            <w:jc w:val="right"/>
          </w:pPr>
        </w:p>
      </w:tc>
    </w:tr>
  </w:tbl>
  <w:p w14:paraId="70A6BF11" w14:textId="74379712" w:rsidR="5207ADC6" w:rsidRDefault="5207ADC6" w:rsidP="5207AD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154BA" w14:textId="77777777" w:rsidR="004C5C36" w:rsidRDefault="004C5C36" w:rsidP="00F6715E">
      <w:pPr>
        <w:spacing w:after="0" w:line="240" w:lineRule="auto"/>
      </w:pPr>
      <w:r>
        <w:separator/>
      </w:r>
    </w:p>
  </w:footnote>
  <w:footnote w:type="continuationSeparator" w:id="0">
    <w:p w14:paraId="4D5C80E7" w14:textId="77777777" w:rsidR="004C5C36" w:rsidRDefault="004C5C36" w:rsidP="00F6715E">
      <w:pPr>
        <w:spacing w:after="0" w:line="240" w:lineRule="auto"/>
      </w:pPr>
      <w:r>
        <w:continuationSeparator/>
      </w:r>
    </w:p>
  </w:footnote>
  <w:footnote w:type="continuationNotice" w:id="1">
    <w:p w14:paraId="114F06D7" w14:textId="77777777" w:rsidR="004C5C36" w:rsidRDefault="004C5C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7558C37" w14:paraId="08D05949" w14:textId="77777777" w:rsidTr="37558C37">
      <w:tc>
        <w:tcPr>
          <w:tcW w:w="3120" w:type="dxa"/>
        </w:tcPr>
        <w:p w14:paraId="307A3B3F" w14:textId="72EAEF94" w:rsidR="37558C37" w:rsidRDefault="37558C37" w:rsidP="37558C37">
          <w:pPr>
            <w:pStyle w:val="Header"/>
            <w:ind w:left="-115"/>
          </w:pPr>
        </w:p>
      </w:tc>
      <w:tc>
        <w:tcPr>
          <w:tcW w:w="3120" w:type="dxa"/>
        </w:tcPr>
        <w:p w14:paraId="1F67B9F7" w14:textId="6A3588C6" w:rsidR="37558C37" w:rsidRDefault="37558C37" w:rsidP="37558C37">
          <w:pPr>
            <w:pStyle w:val="Header"/>
            <w:jc w:val="center"/>
          </w:pPr>
        </w:p>
      </w:tc>
      <w:tc>
        <w:tcPr>
          <w:tcW w:w="3120" w:type="dxa"/>
        </w:tcPr>
        <w:p w14:paraId="4416C137" w14:textId="7F445E1D" w:rsidR="37558C37" w:rsidRDefault="37558C37" w:rsidP="37558C37">
          <w:pPr>
            <w:pStyle w:val="Header"/>
            <w:ind w:right="-115"/>
            <w:jc w:val="right"/>
          </w:pPr>
        </w:p>
      </w:tc>
    </w:tr>
  </w:tbl>
  <w:p w14:paraId="52D4DAB8" w14:textId="22D95F04" w:rsidR="37558C37" w:rsidRDefault="37558C37" w:rsidP="37558C3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1800D8A2" w14:textId="77777777" w:rsidTr="5207ADC6">
      <w:trPr>
        <w:trHeight w:val="300"/>
      </w:trPr>
      <w:tc>
        <w:tcPr>
          <w:tcW w:w="3120" w:type="dxa"/>
        </w:tcPr>
        <w:p w14:paraId="3762C3B4" w14:textId="652E2C94" w:rsidR="5207ADC6" w:rsidRDefault="5207ADC6" w:rsidP="5207ADC6">
          <w:pPr>
            <w:pStyle w:val="Header"/>
            <w:ind w:left="-115"/>
          </w:pPr>
        </w:p>
      </w:tc>
      <w:tc>
        <w:tcPr>
          <w:tcW w:w="3120" w:type="dxa"/>
        </w:tcPr>
        <w:p w14:paraId="21969371" w14:textId="0C8EFAA3" w:rsidR="5207ADC6" w:rsidRDefault="5207ADC6" w:rsidP="5207ADC6">
          <w:pPr>
            <w:pStyle w:val="Header"/>
            <w:jc w:val="center"/>
          </w:pPr>
        </w:p>
      </w:tc>
      <w:tc>
        <w:tcPr>
          <w:tcW w:w="3120" w:type="dxa"/>
        </w:tcPr>
        <w:p w14:paraId="167CD40E" w14:textId="792B4FE6" w:rsidR="5207ADC6" w:rsidRDefault="5207ADC6" w:rsidP="5207ADC6">
          <w:pPr>
            <w:pStyle w:val="Header"/>
            <w:ind w:right="-115"/>
            <w:jc w:val="right"/>
          </w:pPr>
        </w:p>
      </w:tc>
    </w:tr>
  </w:tbl>
  <w:p w14:paraId="40493B84" w14:textId="473DFCF8" w:rsidR="5207ADC6" w:rsidRDefault="5207ADC6" w:rsidP="5207ADC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7558C37" w14:paraId="603C7365" w14:textId="77777777" w:rsidTr="37558C37">
      <w:tc>
        <w:tcPr>
          <w:tcW w:w="3120" w:type="dxa"/>
        </w:tcPr>
        <w:p w14:paraId="29DEA3D0" w14:textId="109D19B3" w:rsidR="37558C37" w:rsidRDefault="37558C37" w:rsidP="37558C37">
          <w:pPr>
            <w:pStyle w:val="Header"/>
            <w:ind w:left="-115"/>
          </w:pPr>
        </w:p>
      </w:tc>
      <w:tc>
        <w:tcPr>
          <w:tcW w:w="3120" w:type="dxa"/>
        </w:tcPr>
        <w:p w14:paraId="604806D5" w14:textId="0ADFE4E1" w:rsidR="37558C37" w:rsidRDefault="37558C37" w:rsidP="37558C37">
          <w:pPr>
            <w:pStyle w:val="Header"/>
            <w:jc w:val="center"/>
          </w:pPr>
        </w:p>
      </w:tc>
      <w:tc>
        <w:tcPr>
          <w:tcW w:w="3120" w:type="dxa"/>
        </w:tcPr>
        <w:p w14:paraId="492459E4" w14:textId="0BBBDEE1" w:rsidR="37558C37" w:rsidRDefault="37558C37" w:rsidP="37558C37">
          <w:pPr>
            <w:pStyle w:val="Header"/>
            <w:ind w:right="-115"/>
            <w:jc w:val="right"/>
          </w:pPr>
        </w:p>
      </w:tc>
    </w:tr>
  </w:tbl>
  <w:p w14:paraId="7C4F25E6" w14:textId="1D8A19CB" w:rsidR="37558C37" w:rsidRDefault="37558C37" w:rsidP="37558C3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6D63B1C7" w14:textId="77777777" w:rsidTr="5207ADC6">
      <w:trPr>
        <w:trHeight w:val="300"/>
      </w:trPr>
      <w:tc>
        <w:tcPr>
          <w:tcW w:w="3120" w:type="dxa"/>
        </w:tcPr>
        <w:p w14:paraId="54804D86" w14:textId="19613641" w:rsidR="5207ADC6" w:rsidRDefault="5207ADC6" w:rsidP="5207ADC6">
          <w:pPr>
            <w:pStyle w:val="Header"/>
            <w:ind w:left="-115"/>
          </w:pPr>
        </w:p>
      </w:tc>
      <w:tc>
        <w:tcPr>
          <w:tcW w:w="3120" w:type="dxa"/>
        </w:tcPr>
        <w:p w14:paraId="3F82B7D1" w14:textId="1DCF64D8" w:rsidR="5207ADC6" w:rsidRDefault="5207ADC6" w:rsidP="5207ADC6">
          <w:pPr>
            <w:pStyle w:val="Header"/>
            <w:jc w:val="center"/>
          </w:pPr>
        </w:p>
      </w:tc>
      <w:tc>
        <w:tcPr>
          <w:tcW w:w="3120" w:type="dxa"/>
        </w:tcPr>
        <w:p w14:paraId="11E9C629" w14:textId="32FD39C1" w:rsidR="5207ADC6" w:rsidRDefault="5207ADC6" w:rsidP="5207ADC6">
          <w:pPr>
            <w:pStyle w:val="Header"/>
            <w:ind w:right="-115"/>
            <w:jc w:val="right"/>
          </w:pPr>
        </w:p>
      </w:tc>
    </w:tr>
  </w:tbl>
  <w:p w14:paraId="713D4150" w14:textId="5FEE8A8A" w:rsidR="5207ADC6" w:rsidRDefault="5207ADC6" w:rsidP="5207ADC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7558C37" w14:paraId="176E2383" w14:textId="77777777" w:rsidTr="37558C37">
      <w:tc>
        <w:tcPr>
          <w:tcW w:w="3120" w:type="dxa"/>
        </w:tcPr>
        <w:p w14:paraId="44364B74" w14:textId="19C0F395" w:rsidR="37558C37" w:rsidRDefault="37558C37" w:rsidP="37558C37">
          <w:pPr>
            <w:pStyle w:val="Header"/>
            <w:ind w:left="-115"/>
          </w:pPr>
        </w:p>
      </w:tc>
      <w:tc>
        <w:tcPr>
          <w:tcW w:w="3120" w:type="dxa"/>
        </w:tcPr>
        <w:p w14:paraId="49CDB714" w14:textId="3470604F" w:rsidR="37558C37" w:rsidRDefault="37558C37" w:rsidP="37558C37">
          <w:pPr>
            <w:pStyle w:val="Header"/>
            <w:jc w:val="center"/>
          </w:pPr>
        </w:p>
      </w:tc>
      <w:tc>
        <w:tcPr>
          <w:tcW w:w="3120" w:type="dxa"/>
        </w:tcPr>
        <w:p w14:paraId="2D2036B3" w14:textId="6E4F2E06" w:rsidR="37558C37" w:rsidRDefault="37558C37" w:rsidP="37558C37">
          <w:pPr>
            <w:pStyle w:val="Header"/>
            <w:ind w:right="-115"/>
            <w:jc w:val="right"/>
          </w:pPr>
        </w:p>
      </w:tc>
    </w:tr>
  </w:tbl>
  <w:p w14:paraId="7CC7169D" w14:textId="710038A3" w:rsidR="37558C37" w:rsidRDefault="37558C37" w:rsidP="37558C3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4311FC9C" w14:textId="77777777" w:rsidTr="5207ADC6">
      <w:trPr>
        <w:trHeight w:val="300"/>
      </w:trPr>
      <w:tc>
        <w:tcPr>
          <w:tcW w:w="3120" w:type="dxa"/>
        </w:tcPr>
        <w:p w14:paraId="0701E85A" w14:textId="753A7D62" w:rsidR="5207ADC6" w:rsidRDefault="5207ADC6" w:rsidP="5207ADC6">
          <w:pPr>
            <w:pStyle w:val="Header"/>
            <w:ind w:left="-115"/>
          </w:pPr>
        </w:p>
      </w:tc>
      <w:tc>
        <w:tcPr>
          <w:tcW w:w="3120" w:type="dxa"/>
        </w:tcPr>
        <w:p w14:paraId="6FE0872B" w14:textId="3328ECA7" w:rsidR="5207ADC6" w:rsidRDefault="5207ADC6" w:rsidP="5207ADC6">
          <w:pPr>
            <w:pStyle w:val="Header"/>
            <w:jc w:val="center"/>
          </w:pPr>
        </w:p>
      </w:tc>
      <w:tc>
        <w:tcPr>
          <w:tcW w:w="3120" w:type="dxa"/>
        </w:tcPr>
        <w:p w14:paraId="6D2DA3F6" w14:textId="0491E59A" w:rsidR="5207ADC6" w:rsidRDefault="5207ADC6" w:rsidP="5207ADC6">
          <w:pPr>
            <w:pStyle w:val="Header"/>
            <w:ind w:right="-115"/>
            <w:jc w:val="right"/>
          </w:pPr>
        </w:p>
      </w:tc>
    </w:tr>
  </w:tbl>
  <w:p w14:paraId="292133BF" w14:textId="737E7951" w:rsidR="5207ADC6" w:rsidRDefault="5207ADC6" w:rsidP="5207ADC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E969" w14:textId="1EBDA73B" w:rsidR="00052F7D" w:rsidRPr="00744702" w:rsidRDefault="00052F7D" w:rsidP="004862ED">
    <w:pPr>
      <w:pStyle w:val="Header"/>
      <w:rPr>
        <w:sz w:val="52"/>
        <w:szCs w:val="5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78C77214" w14:textId="77777777" w:rsidTr="5207ADC6">
      <w:trPr>
        <w:trHeight w:val="300"/>
      </w:trPr>
      <w:tc>
        <w:tcPr>
          <w:tcW w:w="3120" w:type="dxa"/>
        </w:tcPr>
        <w:p w14:paraId="7CFEDD03" w14:textId="67A3CCC7" w:rsidR="5207ADC6" w:rsidRDefault="5207ADC6" w:rsidP="5207ADC6">
          <w:pPr>
            <w:pStyle w:val="Header"/>
            <w:ind w:left="-115"/>
          </w:pPr>
        </w:p>
      </w:tc>
      <w:tc>
        <w:tcPr>
          <w:tcW w:w="3120" w:type="dxa"/>
        </w:tcPr>
        <w:p w14:paraId="57B561CF" w14:textId="59ECA4B4" w:rsidR="5207ADC6" w:rsidRDefault="5207ADC6" w:rsidP="5207ADC6">
          <w:pPr>
            <w:pStyle w:val="Header"/>
            <w:jc w:val="center"/>
          </w:pPr>
        </w:p>
      </w:tc>
      <w:tc>
        <w:tcPr>
          <w:tcW w:w="3120" w:type="dxa"/>
        </w:tcPr>
        <w:p w14:paraId="1256C2A6" w14:textId="122AE733" w:rsidR="5207ADC6" w:rsidRDefault="5207ADC6" w:rsidP="5207ADC6">
          <w:pPr>
            <w:pStyle w:val="Header"/>
            <w:ind w:right="-115"/>
            <w:jc w:val="right"/>
          </w:pPr>
        </w:p>
      </w:tc>
    </w:tr>
  </w:tbl>
  <w:p w14:paraId="66D6CDBA" w14:textId="4155D31F" w:rsidR="5207ADC6" w:rsidRDefault="5207ADC6" w:rsidP="5207ADC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440"/>
      <w:gridCol w:w="1440"/>
      <w:gridCol w:w="1440"/>
    </w:tblGrid>
    <w:tr w:rsidR="5207ADC6" w14:paraId="77F92344" w14:textId="77777777" w:rsidTr="5207ADC6">
      <w:trPr>
        <w:trHeight w:val="300"/>
      </w:trPr>
      <w:tc>
        <w:tcPr>
          <w:tcW w:w="1440" w:type="dxa"/>
        </w:tcPr>
        <w:p w14:paraId="4AECDC85" w14:textId="77E35095" w:rsidR="5207ADC6" w:rsidRDefault="5207ADC6" w:rsidP="5207ADC6">
          <w:pPr>
            <w:pStyle w:val="Header"/>
            <w:ind w:left="-115"/>
          </w:pPr>
        </w:p>
      </w:tc>
      <w:tc>
        <w:tcPr>
          <w:tcW w:w="1440" w:type="dxa"/>
        </w:tcPr>
        <w:p w14:paraId="0F2EBB5C" w14:textId="694A5267" w:rsidR="5207ADC6" w:rsidRDefault="5207ADC6" w:rsidP="5207ADC6">
          <w:pPr>
            <w:pStyle w:val="Header"/>
            <w:jc w:val="center"/>
          </w:pPr>
        </w:p>
      </w:tc>
      <w:tc>
        <w:tcPr>
          <w:tcW w:w="1440" w:type="dxa"/>
        </w:tcPr>
        <w:p w14:paraId="06E2B093" w14:textId="60FA2C81" w:rsidR="5207ADC6" w:rsidRDefault="5207ADC6" w:rsidP="5207ADC6">
          <w:pPr>
            <w:pStyle w:val="Header"/>
            <w:ind w:right="-115"/>
            <w:jc w:val="right"/>
          </w:pPr>
        </w:p>
      </w:tc>
    </w:tr>
  </w:tbl>
  <w:p w14:paraId="26740A30" w14:textId="47E41462" w:rsidR="5207ADC6" w:rsidRDefault="5207ADC6" w:rsidP="5207ADC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7A44D40E" w14:textId="77777777" w:rsidTr="5207ADC6">
      <w:trPr>
        <w:trHeight w:val="300"/>
      </w:trPr>
      <w:tc>
        <w:tcPr>
          <w:tcW w:w="3120" w:type="dxa"/>
        </w:tcPr>
        <w:p w14:paraId="31F66E63" w14:textId="607A7857" w:rsidR="5207ADC6" w:rsidRDefault="5207ADC6" w:rsidP="5207ADC6">
          <w:pPr>
            <w:pStyle w:val="Header"/>
            <w:ind w:left="-115"/>
          </w:pPr>
        </w:p>
      </w:tc>
      <w:tc>
        <w:tcPr>
          <w:tcW w:w="3120" w:type="dxa"/>
        </w:tcPr>
        <w:p w14:paraId="107BAEC3" w14:textId="5A97EEB7" w:rsidR="5207ADC6" w:rsidRDefault="5207ADC6" w:rsidP="5207ADC6">
          <w:pPr>
            <w:pStyle w:val="Header"/>
            <w:jc w:val="center"/>
          </w:pPr>
        </w:p>
      </w:tc>
      <w:tc>
        <w:tcPr>
          <w:tcW w:w="3120" w:type="dxa"/>
        </w:tcPr>
        <w:p w14:paraId="3B539E27" w14:textId="42E77516" w:rsidR="5207ADC6" w:rsidRDefault="5207ADC6" w:rsidP="5207ADC6">
          <w:pPr>
            <w:pStyle w:val="Header"/>
            <w:ind w:right="-115"/>
            <w:jc w:val="right"/>
          </w:pPr>
        </w:p>
      </w:tc>
    </w:tr>
  </w:tbl>
  <w:p w14:paraId="7A5D2207" w14:textId="6EBA3860" w:rsidR="5207ADC6" w:rsidRDefault="5207ADC6" w:rsidP="5207AD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48D4D626" w14:textId="77777777" w:rsidTr="5207ADC6">
      <w:trPr>
        <w:trHeight w:val="300"/>
      </w:trPr>
      <w:tc>
        <w:tcPr>
          <w:tcW w:w="3120" w:type="dxa"/>
        </w:tcPr>
        <w:p w14:paraId="1DE693C4" w14:textId="251C23E1" w:rsidR="5207ADC6" w:rsidRDefault="5207ADC6" w:rsidP="5207ADC6">
          <w:pPr>
            <w:pStyle w:val="Header"/>
            <w:ind w:left="-115"/>
          </w:pPr>
        </w:p>
      </w:tc>
      <w:tc>
        <w:tcPr>
          <w:tcW w:w="3120" w:type="dxa"/>
        </w:tcPr>
        <w:p w14:paraId="307FC03A" w14:textId="0803B961" w:rsidR="5207ADC6" w:rsidRDefault="5207ADC6" w:rsidP="5207ADC6">
          <w:pPr>
            <w:pStyle w:val="Header"/>
            <w:jc w:val="center"/>
          </w:pPr>
        </w:p>
      </w:tc>
      <w:tc>
        <w:tcPr>
          <w:tcW w:w="3120" w:type="dxa"/>
        </w:tcPr>
        <w:p w14:paraId="1225FFB3" w14:textId="4292A627" w:rsidR="5207ADC6" w:rsidRDefault="5207ADC6" w:rsidP="5207ADC6">
          <w:pPr>
            <w:pStyle w:val="Header"/>
            <w:ind w:right="-115"/>
            <w:jc w:val="right"/>
          </w:pPr>
        </w:p>
      </w:tc>
    </w:tr>
  </w:tbl>
  <w:p w14:paraId="3433707C" w14:textId="5614B4E7" w:rsidR="5207ADC6" w:rsidRDefault="5207ADC6" w:rsidP="5207AD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7558C37" w14:paraId="5E307F34" w14:textId="77777777" w:rsidTr="37558C37">
      <w:tc>
        <w:tcPr>
          <w:tcW w:w="3120" w:type="dxa"/>
        </w:tcPr>
        <w:p w14:paraId="62C38AB4" w14:textId="76616795" w:rsidR="37558C37" w:rsidRDefault="37558C37" w:rsidP="37558C37">
          <w:pPr>
            <w:pStyle w:val="Header"/>
            <w:ind w:left="-115"/>
          </w:pPr>
        </w:p>
      </w:tc>
      <w:tc>
        <w:tcPr>
          <w:tcW w:w="3120" w:type="dxa"/>
        </w:tcPr>
        <w:p w14:paraId="7A0603C6" w14:textId="08E8CB3C" w:rsidR="37558C37" w:rsidRDefault="37558C37" w:rsidP="37558C37">
          <w:pPr>
            <w:pStyle w:val="Header"/>
            <w:jc w:val="center"/>
          </w:pPr>
        </w:p>
      </w:tc>
      <w:tc>
        <w:tcPr>
          <w:tcW w:w="3120" w:type="dxa"/>
        </w:tcPr>
        <w:p w14:paraId="3F0C75EA" w14:textId="6A96DED1" w:rsidR="37558C37" w:rsidRDefault="37558C37" w:rsidP="37558C37">
          <w:pPr>
            <w:pStyle w:val="Header"/>
            <w:ind w:right="-115"/>
            <w:jc w:val="right"/>
          </w:pPr>
        </w:p>
      </w:tc>
    </w:tr>
  </w:tbl>
  <w:p w14:paraId="5A46017E" w14:textId="6CA43972" w:rsidR="37558C37" w:rsidRDefault="37558C37" w:rsidP="37558C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62A07CAF" w14:textId="77777777" w:rsidTr="5207ADC6">
      <w:trPr>
        <w:trHeight w:val="300"/>
      </w:trPr>
      <w:tc>
        <w:tcPr>
          <w:tcW w:w="3120" w:type="dxa"/>
        </w:tcPr>
        <w:p w14:paraId="7D6DAA29" w14:textId="15C41414" w:rsidR="5207ADC6" w:rsidRDefault="5207ADC6" w:rsidP="5207ADC6">
          <w:pPr>
            <w:pStyle w:val="Header"/>
            <w:ind w:left="-115"/>
          </w:pPr>
        </w:p>
      </w:tc>
      <w:tc>
        <w:tcPr>
          <w:tcW w:w="3120" w:type="dxa"/>
        </w:tcPr>
        <w:p w14:paraId="2DD56D2D" w14:textId="2151DF46" w:rsidR="5207ADC6" w:rsidRDefault="5207ADC6" w:rsidP="5207ADC6">
          <w:pPr>
            <w:pStyle w:val="Header"/>
            <w:jc w:val="center"/>
          </w:pPr>
        </w:p>
      </w:tc>
      <w:tc>
        <w:tcPr>
          <w:tcW w:w="3120" w:type="dxa"/>
        </w:tcPr>
        <w:p w14:paraId="7DA847FB" w14:textId="719A235A" w:rsidR="5207ADC6" w:rsidRDefault="5207ADC6" w:rsidP="5207ADC6">
          <w:pPr>
            <w:pStyle w:val="Header"/>
            <w:ind w:right="-115"/>
            <w:jc w:val="right"/>
          </w:pPr>
        </w:p>
      </w:tc>
    </w:tr>
  </w:tbl>
  <w:p w14:paraId="49C623E3" w14:textId="69FABED3" w:rsidR="5207ADC6" w:rsidRDefault="5207ADC6" w:rsidP="5207AD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7558C37" w14:paraId="63326975" w14:textId="77777777" w:rsidTr="37558C37">
      <w:tc>
        <w:tcPr>
          <w:tcW w:w="3120" w:type="dxa"/>
        </w:tcPr>
        <w:p w14:paraId="37091DF5" w14:textId="484BA439" w:rsidR="37558C37" w:rsidRDefault="37558C37" w:rsidP="37558C37">
          <w:pPr>
            <w:pStyle w:val="Header"/>
            <w:ind w:left="-115"/>
          </w:pPr>
        </w:p>
      </w:tc>
      <w:tc>
        <w:tcPr>
          <w:tcW w:w="3120" w:type="dxa"/>
        </w:tcPr>
        <w:p w14:paraId="33514707" w14:textId="50518837" w:rsidR="37558C37" w:rsidRDefault="37558C37" w:rsidP="37558C37">
          <w:pPr>
            <w:pStyle w:val="Header"/>
            <w:jc w:val="center"/>
          </w:pPr>
        </w:p>
      </w:tc>
      <w:tc>
        <w:tcPr>
          <w:tcW w:w="3120" w:type="dxa"/>
        </w:tcPr>
        <w:p w14:paraId="4B6137D5" w14:textId="012D4E78" w:rsidR="37558C37" w:rsidRDefault="37558C37" w:rsidP="37558C37">
          <w:pPr>
            <w:pStyle w:val="Header"/>
            <w:ind w:right="-115"/>
            <w:jc w:val="right"/>
          </w:pPr>
        </w:p>
      </w:tc>
    </w:tr>
  </w:tbl>
  <w:p w14:paraId="5AA05899" w14:textId="574E2834" w:rsidR="37558C37" w:rsidRDefault="37558C37" w:rsidP="37558C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37B49C46" w14:textId="77777777" w:rsidTr="5207ADC6">
      <w:trPr>
        <w:trHeight w:val="300"/>
      </w:trPr>
      <w:tc>
        <w:tcPr>
          <w:tcW w:w="3120" w:type="dxa"/>
        </w:tcPr>
        <w:p w14:paraId="1E61DFAD" w14:textId="7631FABF" w:rsidR="5207ADC6" w:rsidRDefault="5207ADC6" w:rsidP="5207ADC6">
          <w:pPr>
            <w:pStyle w:val="Header"/>
            <w:ind w:left="-115"/>
          </w:pPr>
        </w:p>
      </w:tc>
      <w:tc>
        <w:tcPr>
          <w:tcW w:w="3120" w:type="dxa"/>
        </w:tcPr>
        <w:p w14:paraId="33BA0D99" w14:textId="459D62FE" w:rsidR="5207ADC6" w:rsidRDefault="5207ADC6" w:rsidP="5207ADC6">
          <w:pPr>
            <w:pStyle w:val="Header"/>
            <w:jc w:val="center"/>
          </w:pPr>
        </w:p>
      </w:tc>
      <w:tc>
        <w:tcPr>
          <w:tcW w:w="3120" w:type="dxa"/>
        </w:tcPr>
        <w:p w14:paraId="5A3F5A07" w14:textId="7968467F" w:rsidR="5207ADC6" w:rsidRDefault="5207ADC6" w:rsidP="5207ADC6">
          <w:pPr>
            <w:pStyle w:val="Header"/>
            <w:ind w:right="-115"/>
            <w:jc w:val="right"/>
          </w:pPr>
        </w:p>
      </w:tc>
    </w:tr>
  </w:tbl>
  <w:p w14:paraId="6FF34F24" w14:textId="42250253" w:rsidR="5207ADC6" w:rsidRDefault="5207ADC6" w:rsidP="5207ADC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7558C37" w14:paraId="79572ADA" w14:textId="77777777" w:rsidTr="37558C37">
      <w:tc>
        <w:tcPr>
          <w:tcW w:w="3120" w:type="dxa"/>
        </w:tcPr>
        <w:p w14:paraId="4BD49F04" w14:textId="52B2B1C0" w:rsidR="37558C37" w:rsidRDefault="37558C37" w:rsidP="37558C37">
          <w:pPr>
            <w:pStyle w:val="Header"/>
            <w:ind w:left="-115"/>
          </w:pPr>
        </w:p>
      </w:tc>
      <w:tc>
        <w:tcPr>
          <w:tcW w:w="3120" w:type="dxa"/>
        </w:tcPr>
        <w:p w14:paraId="29E02326" w14:textId="146E3BA9" w:rsidR="37558C37" w:rsidRDefault="37558C37" w:rsidP="37558C37">
          <w:pPr>
            <w:pStyle w:val="Header"/>
            <w:jc w:val="center"/>
          </w:pPr>
        </w:p>
      </w:tc>
      <w:tc>
        <w:tcPr>
          <w:tcW w:w="3120" w:type="dxa"/>
        </w:tcPr>
        <w:p w14:paraId="74E540B9" w14:textId="00E2D691" w:rsidR="37558C37" w:rsidRDefault="37558C37" w:rsidP="37558C37">
          <w:pPr>
            <w:pStyle w:val="Header"/>
            <w:ind w:right="-115"/>
            <w:jc w:val="right"/>
          </w:pPr>
        </w:p>
      </w:tc>
    </w:tr>
  </w:tbl>
  <w:p w14:paraId="690F0111" w14:textId="1FA3222F" w:rsidR="37558C37" w:rsidRDefault="37558C37" w:rsidP="37558C3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07ADC6" w14:paraId="35C300A6" w14:textId="77777777" w:rsidTr="5207ADC6">
      <w:trPr>
        <w:trHeight w:val="300"/>
      </w:trPr>
      <w:tc>
        <w:tcPr>
          <w:tcW w:w="3120" w:type="dxa"/>
        </w:tcPr>
        <w:p w14:paraId="19597FA4" w14:textId="4EE5CCC5" w:rsidR="5207ADC6" w:rsidRDefault="5207ADC6" w:rsidP="5207ADC6">
          <w:pPr>
            <w:pStyle w:val="Header"/>
            <w:ind w:left="-115"/>
          </w:pPr>
        </w:p>
      </w:tc>
      <w:tc>
        <w:tcPr>
          <w:tcW w:w="3120" w:type="dxa"/>
        </w:tcPr>
        <w:p w14:paraId="4490A93A" w14:textId="072F25AA" w:rsidR="5207ADC6" w:rsidRDefault="5207ADC6" w:rsidP="5207ADC6">
          <w:pPr>
            <w:pStyle w:val="Header"/>
            <w:jc w:val="center"/>
          </w:pPr>
        </w:p>
      </w:tc>
      <w:tc>
        <w:tcPr>
          <w:tcW w:w="3120" w:type="dxa"/>
        </w:tcPr>
        <w:p w14:paraId="20201311" w14:textId="3B9B336A" w:rsidR="5207ADC6" w:rsidRDefault="5207ADC6" w:rsidP="5207ADC6">
          <w:pPr>
            <w:pStyle w:val="Header"/>
            <w:ind w:right="-115"/>
            <w:jc w:val="right"/>
          </w:pPr>
        </w:p>
      </w:tc>
    </w:tr>
  </w:tbl>
  <w:p w14:paraId="723B50A1" w14:textId="740D5E3E" w:rsidR="5207ADC6" w:rsidRDefault="5207ADC6" w:rsidP="5207ADC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7558C37" w14:paraId="09421C79" w14:textId="77777777" w:rsidTr="37558C37">
      <w:tc>
        <w:tcPr>
          <w:tcW w:w="3120" w:type="dxa"/>
        </w:tcPr>
        <w:p w14:paraId="779170A8" w14:textId="5CED8D44" w:rsidR="37558C37" w:rsidRDefault="37558C37" w:rsidP="37558C37">
          <w:pPr>
            <w:pStyle w:val="Header"/>
            <w:ind w:left="-115"/>
          </w:pPr>
        </w:p>
      </w:tc>
      <w:tc>
        <w:tcPr>
          <w:tcW w:w="3120" w:type="dxa"/>
        </w:tcPr>
        <w:p w14:paraId="3B6BAD7B" w14:textId="1A6ABAF8" w:rsidR="37558C37" w:rsidRDefault="37558C37" w:rsidP="37558C37">
          <w:pPr>
            <w:pStyle w:val="Header"/>
            <w:jc w:val="center"/>
          </w:pPr>
        </w:p>
      </w:tc>
      <w:tc>
        <w:tcPr>
          <w:tcW w:w="3120" w:type="dxa"/>
        </w:tcPr>
        <w:p w14:paraId="73FC338E" w14:textId="5861C8E3" w:rsidR="37558C37" w:rsidRDefault="37558C37" w:rsidP="37558C37">
          <w:pPr>
            <w:pStyle w:val="Header"/>
            <w:ind w:right="-115"/>
            <w:jc w:val="right"/>
          </w:pPr>
        </w:p>
      </w:tc>
    </w:tr>
  </w:tbl>
  <w:p w14:paraId="38D6DA3D" w14:textId="7C588075" w:rsidR="37558C37" w:rsidRDefault="37558C37" w:rsidP="37558C37">
    <w:pPr>
      <w:pStyle w:val="Header"/>
    </w:pPr>
  </w:p>
</w:hdr>
</file>

<file path=word/intelligence2.xml><?xml version="1.0" encoding="utf-8"?>
<int2:intelligence xmlns:int2="http://schemas.microsoft.com/office/intelligence/2020/intelligence" xmlns:oel="http://schemas.microsoft.com/office/2019/extlst">
  <int2:observations>
    <int2:textHash int2:hashCode="6f0ZyW9UgOumq/" int2:id="3PwRowEU">
      <int2:state int2:value="Rejected" int2:type="LegacyProofing"/>
    </int2:textHash>
    <int2:textHash int2:hashCode="BC3EUS+j05HFFw" int2:id="ajVQZoXu">
      <int2:state int2:value="Rejected" int2:type="LegacyProofing"/>
    </int2:textHash>
    <int2:textHash int2:hashCode="MEnvK12/5MOn28" int2:id="lJ2YFvcU">
      <int2:state int2:value="Rejected" int2:type="LegacyProofing"/>
    </int2:textHash>
    <int2:textHash int2:hashCode="WHvppdR8BaR84T" int2:id="qNSsXmwK">
      <int2:state int2:value="Rejected" int2:type="LegacyProofing"/>
    </int2:textHash>
    <int2:bookmark int2:bookmarkName="_Int_2ffSD2Ld" int2:invalidationBookmarkName="" int2:hashCode="7IaNloPICMXE1F" int2:id="9Z9hzRzF">
      <int2:state int2:value="Rejected" int2:type="WordDesignerDefaultAnnotation"/>
    </int2:bookmark>
    <int2:bookmark int2:bookmarkName="_Int_i7fhtcmG" int2:invalidationBookmarkName="" int2:hashCode="FRAI2Xkh9cf2UA" int2:id="HThKLdNE">
      <int2:state int2:value="Rejected" int2:type="WordDesignerDefaultAnnotation"/>
    </int2:bookmark>
    <int2:bookmark int2:bookmarkName="_Int_vWtARWiC" int2:invalidationBookmarkName="" int2:hashCode="CmAah6rN5h45kY" int2:id="rKT0SIPE">
      <int2:state int2:value="Rejected" int2:type="WordDesignerDefaultAnnotation"/>
    </int2:bookmark>
    <int2:bookmark int2:bookmarkName="_Int_fwNgPATf" int2:invalidationBookmarkName="" int2:hashCode="pXbaf18lXHNhZG" int2:id="S13QWLQm">
      <int2:state int2:value="Rejected" int2:type="WordDesignerDefaultAnnotation"/>
    </int2:bookmark>
    <int2:bookmark int2:bookmarkName="_Int_yXp1tSi4" int2:invalidationBookmarkName="" int2:hashCode="eERNxCeypptQvH" int2:id="YX5S4ipV">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6437"/>
    <w:multiLevelType w:val="multilevel"/>
    <w:tmpl w:val="B7C47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B12A0"/>
    <w:multiLevelType w:val="multilevel"/>
    <w:tmpl w:val="5452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1B5F92"/>
    <w:multiLevelType w:val="multilevel"/>
    <w:tmpl w:val="6C684E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D572A3"/>
    <w:multiLevelType w:val="multilevel"/>
    <w:tmpl w:val="394EE05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064B0A98"/>
    <w:multiLevelType w:val="multilevel"/>
    <w:tmpl w:val="1C86C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9B25A8"/>
    <w:multiLevelType w:val="hybridMultilevel"/>
    <w:tmpl w:val="A20C12B8"/>
    <w:lvl w:ilvl="0" w:tplc="5DD6508A">
      <w:start w:val="1"/>
      <w:numFmt w:val="bullet"/>
      <w:lvlText w:val=""/>
      <w:lvlJc w:val="left"/>
      <w:pPr>
        <w:ind w:left="720" w:hanging="360"/>
      </w:pPr>
      <w:rPr>
        <w:rFonts w:ascii="Symbol" w:hAnsi="Symbol" w:hint="default"/>
      </w:rPr>
    </w:lvl>
    <w:lvl w:ilvl="1" w:tplc="55784376">
      <w:start w:val="1"/>
      <w:numFmt w:val="bullet"/>
      <w:lvlText w:val="o"/>
      <w:lvlJc w:val="left"/>
      <w:pPr>
        <w:ind w:left="1440" w:hanging="360"/>
      </w:pPr>
      <w:rPr>
        <w:rFonts w:ascii="Courier New" w:hAnsi="Courier New" w:hint="default"/>
      </w:rPr>
    </w:lvl>
    <w:lvl w:ilvl="2" w:tplc="6E121DC6">
      <w:start w:val="1"/>
      <w:numFmt w:val="bullet"/>
      <w:lvlText w:val=""/>
      <w:lvlJc w:val="left"/>
      <w:pPr>
        <w:ind w:left="2160" w:hanging="360"/>
      </w:pPr>
      <w:rPr>
        <w:rFonts w:ascii="Wingdings" w:hAnsi="Wingdings" w:hint="default"/>
      </w:rPr>
    </w:lvl>
    <w:lvl w:ilvl="3" w:tplc="B87CE488">
      <w:start w:val="1"/>
      <w:numFmt w:val="bullet"/>
      <w:lvlText w:val=""/>
      <w:lvlJc w:val="left"/>
      <w:pPr>
        <w:ind w:left="2880" w:hanging="360"/>
      </w:pPr>
      <w:rPr>
        <w:rFonts w:ascii="Symbol" w:hAnsi="Symbol" w:hint="default"/>
      </w:rPr>
    </w:lvl>
    <w:lvl w:ilvl="4" w:tplc="B82C1BB8">
      <w:start w:val="1"/>
      <w:numFmt w:val="bullet"/>
      <w:lvlText w:val="o"/>
      <w:lvlJc w:val="left"/>
      <w:pPr>
        <w:ind w:left="3600" w:hanging="360"/>
      </w:pPr>
      <w:rPr>
        <w:rFonts w:ascii="Courier New" w:hAnsi="Courier New" w:hint="default"/>
      </w:rPr>
    </w:lvl>
    <w:lvl w:ilvl="5" w:tplc="DCFEB87A">
      <w:start w:val="1"/>
      <w:numFmt w:val="bullet"/>
      <w:lvlText w:val=""/>
      <w:lvlJc w:val="left"/>
      <w:pPr>
        <w:ind w:left="4320" w:hanging="360"/>
      </w:pPr>
      <w:rPr>
        <w:rFonts w:ascii="Wingdings" w:hAnsi="Wingdings" w:hint="default"/>
      </w:rPr>
    </w:lvl>
    <w:lvl w:ilvl="6" w:tplc="99829E1E">
      <w:start w:val="1"/>
      <w:numFmt w:val="bullet"/>
      <w:lvlText w:val=""/>
      <w:lvlJc w:val="left"/>
      <w:pPr>
        <w:ind w:left="5040" w:hanging="360"/>
      </w:pPr>
      <w:rPr>
        <w:rFonts w:ascii="Symbol" w:hAnsi="Symbol" w:hint="default"/>
      </w:rPr>
    </w:lvl>
    <w:lvl w:ilvl="7" w:tplc="55C61BBC">
      <w:start w:val="1"/>
      <w:numFmt w:val="bullet"/>
      <w:lvlText w:val="o"/>
      <w:lvlJc w:val="left"/>
      <w:pPr>
        <w:ind w:left="5760" w:hanging="360"/>
      </w:pPr>
      <w:rPr>
        <w:rFonts w:ascii="Courier New" w:hAnsi="Courier New" w:hint="default"/>
      </w:rPr>
    </w:lvl>
    <w:lvl w:ilvl="8" w:tplc="7AA20004">
      <w:start w:val="1"/>
      <w:numFmt w:val="bullet"/>
      <w:lvlText w:val=""/>
      <w:lvlJc w:val="left"/>
      <w:pPr>
        <w:ind w:left="6480" w:hanging="360"/>
      </w:pPr>
      <w:rPr>
        <w:rFonts w:ascii="Wingdings" w:hAnsi="Wingdings" w:hint="default"/>
      </w:rPr>
    </w:lvl>
  </w:abstractNum>
  <w:abstractNum w:abstractNumId="6" w15:restartNumberingAfterBreak="0">
    <w:nsid w:val="09E0091B"/>
    <w:multiLevelType w:val="hybridMultilevel"/>
    <w:tmpl w:val="F2A42890"/>
    <w:lvl w:ilvl="0" w:tplc="6BA04366">
      <w:start w:val="1"/>
      <w:numFmt w:val="bullet"/>
      <w:lvlText w:val=""/>
      <w:lvlJc w:val="left"/>
      <w:pPr>
        <w:ind w:left="720" w:hanging="360"/>
      </w:pPr>
      <w:rPr>
        <w:rFonts w:ascii="Symbol" w:hAnsi="Symbol" w:hint="default"/>
      </w:rPr>
    </w:lvl>
    <w:lvl w:ilvl="1" w:tplc="F50424B4">
      <w:start w:val="1"/>
      <w:numFmt w:val="bullet"/>
      <w:lvlText w:val="o"/>
      <w:lvlJc w:val="left"/>
      <w:pPr>
        <w:ind w:left="1440" w:hanging="360"/>
      </w:pPr>
      <w:rPr>
        <w:rFonts w:ascii="Courier New" w:hAnsi="Courier New" w:hint="default"/>
      </w:rPr>
    </w:lvl>
    <w:lvl w:ilvl="2" w:tplc="6CCA0CF0">
      <w:start w:val="1"/>
      <w:numFmt w:val="bullet"/>
      <w:lvlText w:val=""/>
      <w:lvlJc w:val="left"/>
      <w:pPr>
        <w:ind w:left="2160" w:hanging="360"/>
      </w:pPr>
      <w:rPr>
        <w:rFonts w:ascii="Wingdings" w:hAnsi="Wingdings" w:hint="default"/>
      </w:rPr>
    </w:lvl>
    <w:lvl w:ilvl="3" w:tplc="8F5E9890">
      <w:start w:val="1"/>
      <w:numFmt w:val="bullet"/>
      <w:lvlText w:val=""/>
      <w:lvlJc w:val="left"/>
      <w:pPr>
        <w:ind w:left="2880" w:hanging="360"/>
      </w:pPr>
      <w:rPr>
        <w:rFonts w:ascii="Symbol" w:hAnsi="Symbol" w:hint="default"/>
      </w:rPr>
    </w:lvl>
    <w:lvl w:ilvl="4" w:tplc="77BCD87A">
      <w:start w:val="1"/>
      <w:numFmt w:val="bullet"/>
      <w:lvlText w:val="o"/>
      <w:lvlJc w:val="left"/>
      <w:pPr>
        <w:ind w:left="3600" w:hanging="360"/>
      </w:pPr>
      <w:rPr>
        <w:rFonts w:ascii="Courier New" w:hAnsi="Courier New" w:hint="default"/>
      </w:rPr>
    </w:lvl>
    <w:lvl w:ilvl="5" w:tplc="6A6C3FB2">
      <w:start w:val="1"/>
      <w:numFmt w:val="bullet"/>
      <w:lvlText w:val=""/>
      <w:lvlJc w:val="left"/>
      <w:pPr>
        <w:ind w:left="4320" w:hanging="360"/>
      </w:pPr>
      <w:rPr>
        <w:rFonts w:ascii="Wingdings" w:hAnsi="Wingdings" w:hint="default"/>
      </w:rPr>
    </w:lvl>
    <w:lvl w:ilvl="6" w:tplc="DC8A5DA8">
      <w:start w:val="1"/>
      <w:numFmt w:val="bullet"/>
      <w:lvlText w:val=""/>
      <w:lvlJc w:val="left"/>
      <w:pPr>
        <w:ind w:left="5040" w:hanging="360"/>
      </w:pPr>
      <w:rPr>
        <w:rFonts w:ascii="Symbol" w:hAnsi="Symbol" w:hint="default"/>
      </w:rPr>
    </w:lvl>
    <w:lvl w:ilvl="7" w:tplc="54CCAAA8">
      <w:start w:val="1"/>
      <w:numFmt w:val="bullet"/>
      <w:lvlText w:val="o"/>
      <w:lvlJc w:val="left"/>
      <w:pPr>
        <w:ind w:left="5760" w:hanging="360"/>
      </w:pPr>
      <w:rPr>
        <w:rFonts w:ascii="Courier New" w:hAnsi="Courier New" w:hint="default"/>
      </w:rPr>
    </w:lvl>
    <w:lvl w:ilvl="8" w:tplc="5980E024">
      <w:start w:val="1"/>
      <w:numFmt w:val="bullet"/>
      <w:lvlText w:val=""/>
      <w:lvlJc w:val="left"/>
      <w:pPr>
        <w:ind w:left="6480" w:hanging="360"/>
      </w:pPr>
      <w:rPr>
        <w:rFonts w:ascii="Wingdings" w:hAnsi="Wingdings" w:hint="default"/>
      </w:rPr>
    </w:lvl>
  </w:abstractNum>
  <w:abstractNum w:abstractNumId="7" w15:restartNumberingAfterBreak="0">
    <w:nsid w:val="0A2A1677"/>
    <w:multiLevelType w:val="multilevel"/>
    <w:tmpl w:val="0B2E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136675"/>
    <w:multiLevelType w:val="hybridMultilevel"/>
    <w:tmpl w:val="C7882726"/>
    <w:lvl w:ilvl="0" w:tplc="2B329318">
      <w:start w:val="1"/>
      <w:numFmt w:val="bullet"/>
      <w:lvlText w:val=""/>
      <w:lvlJc w:val="left"/>
      <w:pPr>
        <w:tabs>
          <w:tab w:val="num" w:pos="720"/>
        </w:tabs>
        <w:ind w:left="720" w:hanging="360"/>
      </w:pPr>
      <w:rPr>
        <w:rFonts w:ascii="Symbol" w:hAnsi="Symbol" w:hint="default"/>
        <w:sz w:val="20"/>
      </w:rPr>
    </w:lvl>
    <w:lvl w:ilvl="1" w:tplc="6D3628B2">
      <w:start w:val="1"/>
      <w:numFmt w:val="bullet"/>
      <w:lvlText w:val="o"/>
      <w:lvlJc w:val="left"/>
      <w:pPr>
        <w:tabs>
          <w:tab w:val="num" w:pos="1440"/>
        </w:tabs>
        <w:ind w:left="1440" w:hanging="360"/>
      </w:pPr>
      <w:rPr>
        <w:rFonts w:ascii="Courier New" w:hAnsi="Courier New" w:hint="default"/>
        <w:sz w:val="20"/>
      </w:rPr>
    </w:lvl>
    <w:lvl w:ilvl="2" w:tplc="A9D00334" w:tentative="1">
      <w:start w:val="1"/>
      <w:numFmt w:val="bullet"/>
      <w:lvlText w:val=""/>
      <w:lvlJc w:val="left"/>
      <w:pPr>
        <w:tabs>
          <w:tab w:val="num" w:pos="2160"/>
        </w:tabs>
        <w:ind w:left="2160" w:hanging="360"/>
      </w:pPr>
      <w:rPr>
        <w:rFonts w:ascii="Wingdings" w:hAnsi="Wingdings" w:hint="default"/>
        <w:sz w:val="20"/>
      </w:rPr>
    </w:lvl>
    <w:lvl w:ilvl="3" w:tplc="28C6ACF8" w:tentative="1">
      <w:start w:val="1"/>
      <w:numFmt w:val="bullet"/>
      <w:lvlText w:val=""/>
      <w:lvlJc w:val="left"/>
      <w:pPr>
        <w:tabs>
          <w:tab w:val="num" w:pos="2880"/>
        </w:tabs>
        <w:ind w:left="2880" w:hanging="360"/>
      </w:pPr>
      <w:rPr>
        <w:rFonts w:ascii="Wingdings" w:hAnsi="Wingdings" w:hint="default"/>
        <w:sz w:val="20"/>
      </w:rPr>
    </w:lvl>
    <w:lvl w:ilvl="4" w:tplc="35E276C0" w:tentative="1">
      <w:start w:val="1"/>
      <w:numFmt w:val="bullet"/>
      <w:lvlText w:val=""/>
      <w:lvlJc w:val="left"/>
      <w:pPr>
        <w:tabs>
          <w:tab w:val="num" w:pos="3600"/>
        </w:tabs>
        <w:ind w:left="3600" w:hanging="360"/>
      </w:pPr>
      <w:rPr>
        <w:rFonts w:ascii="Wingdings" w:hAnsi="Wingdings" w:hint="default"/>
        <w:sz w:val="20"/>
      </w:rPr>
    </w:lvl>
    <w:lvl w:ilvl="5" w:tplc="2626F6EC" w:tentative="1">
      <w:start w:val="1"/>
      <w:numFmt w:val="bullet"/>
      <w:lvlText w:val=""/>
      <w:lvlJc w:val="left"/>
      <w:pPr>
        <w:tabs>
          <w:tab w:val="num" w:pos="4320"/>
        </w:tabs>
        <w:ind w:left="4320" w:hanging="360"/>
      </w:pPr>
      <w:rPr>
        <w:rFonts w:ascii="Wingdings" w:hAnsi="Wingdings" w:hint="default"/>
        <w:sz w:val="20"/>
      </w:rPr>
    </w:lvl>
    <w:lvl w:ilvl="6" w:tplc="6B0AF6CA" w:tentative="1">
      <w:start w:val="1"/>
      <w:numFmt w:val="bullet"/>
      <w:lvlText w:val=""/>
      <w:lvlJc w:val="left"/>
      <w:pPr>
        <w:tabs>
          <w:tab w:val="num" w:pos="5040"/>
        </w:tabs>
        <w:ind w:left="5040" w:hanging="360"/>
      </w:pPr>
      <w:rPr>
        <w:rFonts w:ascii="Wingdings" w:hAnsi="Wingdings" w:hint="default"/>
        <w:sz w:val="20"/>
      </w:rPr>
    </w:lvl>
    <w:lvl w:ilvl="7" w:tplc="519E85AC" w:tentative="1">
      <w:start w:val="1"/>
      <w:numFmt w:val="bullet"/>
      <w:lvlText w:val=""/>
      <w:lvlJc w:val="left"/>
      <w:pPr>
        <w:tabs>
          <w:tab w:val="num" w:pos="5760"/>
        </w:tabs>
        <w:ind w:left="5760" w:hanging="360"/>
      </w:pPr>
      <w:rPr>
        <w:rFonts w:ascii="Wingdings" w:hAnsi="Wingdings" w:hint="default"/>
        <w:sz w:val="20"/>
      </w:rPr>
    </w:lvl>
    <w:lvl w:ilvl="8" w:tplc="A6B4C8F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1E0542"/>
    <w:multiLevelType w:val="hybridMultilevel"/>
    <w:tmpl w:val="511297AA"/>
    <w:lvl w:ilvl="0" w:tplc="04090019">
      <w:start w:val="1"/>
      <w:numFmt w:val="lowerLetter"/>
      <w:lvlText w:val="%1."/>
      <w:lvlJc w:val="left"/>
      <w:pPr>
        <w:ind w:left="3240" w:hanging="180"/>
      </w:p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CC186A02">
      <w:start w:val="2"/>
      <w:numFmt w:val="decimal"/>
      <w:lvlText w:val="%4."/>
      <w:lvlJc w:val="left"/>
      <w:pPr>
        <w:ind w:left="2880" w:hanging="360"/>
      </w:pPr>
      <w:rPr>
        <w:rFonts w:hint="default"/>
        <w:b/>
      </w:rPr>
    </w:lvl>
    <w:lvl w:ilvl="4" w:tplc="0D804E74">
      <w:start w:val="1"/>
      <w:numFmt w:val="lowerLetter"/>
      <w:lvlText w:val="%5."/>
      <w:lvlJc w:val="left"/>
      <w:pPr>
        <w:ind w:left="3600" w:hanging="360"/>
      </w:pPr>
      <w:rPr>
        <w:b w:val="0"/>
      </w:rPr>
    </w:lvl>
    <w:lvl w:ilvl="5" w:tplc="04090013">
      <w:start w:val="1"/>
      <w:numFmt w:val="upperRoman"/>
      <w:lvlText w:val="%6."/>
      <w:lvlJc w:val="right"/>
      <w:pPr>
        <w:ind w:left="4320" w:hanging="180"/>
      </w:pPr>
    </w:lvl>
    <w:lvl w:ilvl="6" w:tplc="0409001B">
      <w:start w:val="1"/>
      <w:numFmt w:val="lowerRoman"/>
      <w:lvlText w:val="%7."/>
      <w:lvlJc w:val="righ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610E09"/>
    <w:multiLevelType w:val="multilevel"/>
    <w:tmpl w:val="62480060"/>
    <w:lvl w:ilvl="0">
      <w:start w:val="8"/>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113713ED"/>
    <w:multiLevelType w:val="multilevel"/>
    <w:tmpl w:val="4C98B06A"/>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15906C0E"/>
    <w:multiLevelType w:val="hybridMultilevel"/>
    <w:tmpl w:val="3CE0D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AA4AF7"/>
    <w:multiLevelType w:val="hybridMultilevel"/>
    <w:tmpl w:val="641AA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DD4674"/>
    <w:multiLevelType w:val="multilevel"/>
    <w:tmpl w:val="4D0C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4C21A2"/>
    <w:multiLevelType w:val="hybridMultilevel"/>
    <w:tmpl w:val="E50ED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941600"/>
    <w:multiLevelType w:val="hybridMultilevel"/>
    <w:tmpl w:val="51B02EEC"/>
    <w:lvl w:ilvl="0" w:tplc="9A82D3D6">
      <w:start w:val="1"/>
      <w:numFmt w:val="bullet"/>
      <w:lvlText w:val=""/>
      <w:lvlJc w:val="left"/>
      <w:pPr>
        <w:ind w:left="720" w:hanging="360"/>
      </w:pPr>
      <w:rPr>
        <w:rFonts w:ascii="Symbol" w:hAnsi="Symbol" w:hint="default"/>
      </w:rPr>
    </w:lvl>
    <w:lvl w:ilvl="1" w:tplc="5030D4FA">
      <w:start w:val="1"/>
      <w:numFmt w:val="bullet"/>
      <w:lvlText w:val="o"/>
      <w:lvlJc w:val="left"/>
      <w:pPr>
        <w:ind w:left="1440" w:hanging="360"/>
      </w:pPr>
      <w:rPr>
        <w:rFonts w:ascii="Courier New" w:hAnsi="Courier New" w:hint="default"/>
      </w:rPr>
    </w:lvl>
    <w:lvl w:ilvl="2" w:tplc="35F69E94">
      <w:start w:val="1"/>
      <w:numFmt w:val="bullet"/>
      <w:lvlText w:val=""/>
      <w:lvlJc w:val="left"/>
      <w:pPr>
        <w:ind w:left="2160" w:hanging="360"/>
      </w:pPr>
      <w:rPr>
        <w:rFonts w:ascii="Wingdings" w:hAnsi="Wingdings" w:hint="default"/>
      </w:rPr>
    </w:lvl>
    <w:lvl w:ilvl="3" w:tplc="0ACED296">
      <w:start w:val="1"/>
      <w:numFmt w:val="bullet"/>
      <w:lvlText w:val=""/>
      <w:lvlJc w:val="left"/>
      <w:pPr>
        <w:ind w:left="2880" w:hanging="360"/>
      </w:pPr>
      <w:rPr>
        <w:rFonts w:ascii="Symbol" w:hAnsi="Symbol" w:hint="default"/>
      </w:rPr>
    </w:lvl>
    <w:lvl w:ilvl="4" w:tplc="524237F4">
      <w:start w:val="1"/>
      <w:numFmt w:val="bullet"/>
      <w:lvlText w:val="o"/>
      <w:lvlJc w:val="left"/>
      <w:pPr>
        <w:ind w:left="3600" w:hanging="360"/>
      </w:pPr>
      <w:rPr>
        <w:rFonts w:ascii="Courier New" w:hAnsi="Courier New" w:hint="default"/>
      </w:rPr>
    </w:lvl>
    <w:lvl w:ilvl="5" w:tplc="F80462C6">
      <w:start w:val="1"/>
      <w:numFmt w:val="bullet"/>
      <w:lvlText w:val=""/>
      <w:lvlJc w:val="left"/>
      <w:pPr>
        <w:ind w:left="4320" w:hanging="360"/>
      </w:pPr>
      <w:rPr>
        <w:rFonts w:ascii="Wingdings" w:hAnsi="Wingdings" w:hint="default"/>
      </w:rPr>
    </w:lvl>
    <w:lvl w:ilvl="6" w:tplc="A09601E6">
      <w:start w:val="1"/>
      <w:numFmt w:val="bullet"/>
      <w:lvlText w:val=""/>
      <w:lvlJc w:val="left"/>
      <w:pPr>
        <w:ind w:left="5040" w:hanging="360"/>
      </w:pPr>
      <w:rPr>
        <w:rFonts w:ascii="Symbol" w:hAnsi="Symbol" w:hint="default"/>
      </w:rPr>
    </w:lvl>
    <w:lvl w:ilvl="7" w:tplc="2354B780">
      <w:start w:val="1"/>
      <w:numFmt w:val="bullet"/>
      <w:lvlText w:val="o"/>
      <w:lvlJc w:val="left"/>
      <w:pPr>
        <w:ind w:left="5760" w:hanging="360"/>
      </w:pPr>
      <w:rPr>
        <w:rFonts w:ascii="Courier New" w:hAnsi="Courier New" w:hint="default"/>
      </w:rPr>
    </w:lvl>
    <w:lvl w:ilvl="8" w:tplc="3FB08F02">
      <w:start w:val="1"/>
      <w:numFmt w:val="bullet"/>
      <w:lvlText w:val=""/>
      <w:lvlJc w:val="left"/>
      <w:pPr>
        <w:ind w:left="6480" w:hanging="360"/>
      </w:pPr>
      <w:rPr>
        <w:rFonts w:ascii="Wingdings" w:hAnsi="Wingdings" w:hint="default"/>
      </w:rPr>
    </w:lvl>
  </w:abstractNum>
  <w:abstractNum w:abstractNumId="17" w15:restartNumberingAfterBreak="0">
    <w:nsid w:val="1DC30846"/>
    <w:multiLevelType w:val="hybridMultilevel"/>
    <w:tmpl w:val="4EAEF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D77C4C"/>
    <w:multiLevelType w:val="hybridMultilevel"/>
    <w:tmpl w:val="7180B266"/>
    <w:lvl w:ilvl="0" w:tplc="68609D3C">
      <w:start w:val="1"/>
      <w:numFmt w:val="bullet"/>
      <w:lvlText w:val=""/>
      <w:lvlJc w:val="left"/>
      <w:pPr>
        <w:ind w:left="720" w:hanging="360"/>
      </w:pPr>
      <w:rPr>
        <w:rFonts w:ascii="Symbol" w:hAnsi="Symbol" w:hint="default"/>
      </w:rPr>
    </w:lvl>
    <w:lvl w:ilvl="1" w:tplc="9372F0F6">
      <w:start w:val="1"/>
      <w:numFmt w:val="bullet"/>
      <w:lvlText w:val="o"/>
      <w:lvlJc w:val="left"/>
      <w:pPr>
        <w:ind w:left="1440" w:hanging="360"/>
      </w:pPr>
      <w:rPr>
        <w:rFonts w:ascii="Courier New" w:hAnsi="Courier New" w:hint="default"/>
      </w:rPr>
    </w:lvl>
    <w:lvl w:ilvl="2" w:tplc="90B63EE0">
      <w:start w:val="1"/>
      <w:numFmt w:val="bullet"/>
      <w:lvlText w:val=""/>
      <w:lvlJc w:val="left"/>
      <w:pPr>
        <w:ind w:left="2160" w:hanging="360"/>
      </w:pPr>
      <w:rPr>
        <w:rFonts w:ascii="Wingdings" w:hAnsi="Wingdings" w:hint="default"/>
      </w:rPr>
    </w:lvl>
    <w:lvl w:ilvl="3" w:tplc="ACDE3108">
      <w:start w:val="1"/>
      <w:numFmt w:val="bullet"/>
      <w:lvlText w:val=""/>
      <w:lvlJc w:val="left"/>
      <w:pPr>
        <w:ind w:left="2880" w:hanging="360"/>
      </w:pPr>
      <w:rPr>
        <w:rFonts w:ascii="Symbol" w:hAnsi="Symbol" w:hint="default"/>
      </w:rPr>
    </w:lvl>
    <w:lvl w:ilvl="4" w:tplc="5E344FEC">
      <w:start w:val="1"/>
      <w:numFmt w:val="bullet"/>
      <w:lvlText w:val="o"/>
      <w:lvlJc w:val="left"/>
      <w:pPr>
        <w:ind w:left="3600" w:hanging="360"/>
      </w:pPr>
      <w:rPr>
        <w:rFonts w:ascii="Courier New" w:hAnsi="Courier New" w:hint="default"/>
      </w:rPr>
    </w:lvl>
    <w:lvl w:ilvl="5" w:tplc="85D4A8A8">
      <w:start w:val="1"/>
      <w:numFmt w:val="bullet"/>
      <w:lvlText w:val=""/>
      <w:lvlJc w:val="left"/>
      <w:pPr>
        <w:ind w:left="4320" w:hanging="360"/>
      </w:pPr>
      <w:rPr>
        <w:rFonts w:ascii="Wingdings" w:hAnsi="Wingdings" w:hint="default"/>
      </w:rPr>
    </w:lvl>
    <w:lvl w:ilvl="6" w:tplc="B476863E">
      <w:start w:val="1"/>
      <w:numFmt w:val="bullet"/>
      <w:lvlText w:val=""/>
      <w:lvlJc w:val="left"/>
      <w:pPr>
        <w:ind w:left="5040" w:hanging="360"/>
      </w:pPr>
      <w:rPr>
        <w:rFonts w:ascii="Symbol" w:hAnsi="Symbol" w:hint="default"/>
      </w:rPr>
    </w:lvl>
    <w:lvl w:ilvl="7" w:tplc="75000788">
      <w:start w:val="1"/>
      <w:numFmt w:val="bullet"/>
      <w:lvlText w:val="o"/>
      <w:lvlJc w:val="left"/>
      <w:pPr>
        <w:ind w:left="5760" w:hanging="360"/>
      </w:pPr>
      <w:rPr>
        <w:rFonts w:ascii="Courier New" w:hAnsi="Courier New" w:hint="default"/>
      </w:rPr>
    </w:lvl>
    <w:lvl w:ilvl="8" w:tplc="55589B42">
      <w:start w:val="1"/>
      <w:numFmt w:val="bullet"/>
      <w:lvlText w:val=""/>
      <w:lvlJc w:val="left"/>
      <w:pPr>
        <w:ind w:left="6480" w:hanging="360"/>
      </w:pPr>
      <w:rPr>
        <w:rFonts w:ascii="Wingdings" w:hAnsi="Wingdings" w:hint="default"/>
      </w:rPr>
    </w:lvl>
  </w:abstractNum>
  <w:abstractNum w:abstractNumId="19" w15:restartNumberingAfterBreak="0">
    <w:nsid w:val="1E107B8B"/>
    <w:multiLevelType w:val="multilevel"/>
    <w:tmpl w:val="AA5E8034"/>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15:restartNumberingAfterBreak="0">
    <w:nsid w:val="1E76570A"/>
    <w:multiLevelType w:val="multilevel"/>
    <w:tmpl w:val="E5F46226"/>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1" w15:restartNumberingAfterBreak="0">
    <w:nsid w:val="1EF2547D"/>
    <w:multiLevelType w:val="multilevel"/>
    <w:tmpl w:val="005AB772"/>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20534AD6"/>
    <w:multiLevelType w:val="multilevel"/>
    <w:tmpl w:val="6BE4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0EEA8AA"/>
    <w:multiLevelType w:val="hybridMultilevel"/>
    <w:tmpl w:val="7AA20C9A"/>
    <w:lvl w:ilvl="0" w:tplc="C714E360">
      <w:start w:val="1"/>
      <w:numFmt w:val="bullet"/>
      <w:lvlText w:val=""/>
      <w:lvlJc w:val="left"/>
      <w:pPr>
        <w:ind w:left="720" w:hanging="360"/>
      </w:pPr>
      <w:rPr>
        <w:rFonts w:ascii="Symbol" w:hAnsi="Symbol" w:hint="default"/>
      </w:rPr>
    </w:lvl>
    <w:lvl w:ilvl="1" w:tplc="96689A70">
      <w:start w:val="1"/>
      <w:numFmt w:val="bullet"/>
      <w:lvlText w:val="o"/>
      <w:lvlJc w:val="left"/>
      <w:pPr>
        <w:ind w:left="1440" w:hanging="360"/>
      </w:pPr>
      <w:rPr>
        <w:rFonts w:ascii="Courier New" w:hAnsi="Courier New" w:hint="default"/>
      </w:rPr>
    </w:lvl>
    <w:lvl w:ilvl="2" w:tplc="4EC0B29E">
      <w:start w:val="1"/>
      <w:numFmt w:val="bullet"/>
      <w:lvlText w:val=""/>
      <w:lvlJc w:val="left"/>
      <w:pPr>
        <w:ind w:left="2160" w:hanging="360"/>
      </w:pPr>
      <w:rPr>
        <w:rFonts w:ascii="Symbol" w:hAnsi="Symbol" w:hint="default"/>
      </w:rPr>
    </w:lvl>
    <w:lvl w:ilvl="3" w:tplc="DB6408FA">
      <w:start w:val="1"/>
      <w:numFmt w:val="bullet"/>
      <w:lvlText w:val=""/>
      <w:lvlJc w:val="left"/>
      <w:pPr>
        <w:ind w:left="2880" w:hanging="360"/>
      </w:pPr>
      <w:rPr>
        <w:rFonts w:ascii="Symbol" w:hAnsi="Symbol" w:hint="default"/>
      </w:rPr>
    </w:lvl>
    <w:lvl w:ilvl="4" w:tplc="CB0079EE">
      <w:start w:val="1"/>
      <w:numFmt w:val="bullet"/>
      <w:lvlText w:val="o"/>
      <w:lvlJc w:val="left"/>
      <w:pPr>
        <w:ind w:left="3600" w:hanging="360"/>
      </w:pPr>
      <w:rPr>
        <w:rFonts w:ascii="Courier New" w:hAnsi="Courier New" w:hint="default"/>
      </w:rPr>
    </w:lvl>
    <w:lvl w:ilvl="5" w:tplc="11CC42BA">
      <w:start w:val="1"/>
      <w:numFmt w:val="bullet"/>
      <w:lvlText w:val=""/>
      <w:lvlJc w:val="left"/>
      <w:pPr>
        <w:ind w:left="4320" w:hanging="360"/>
      </w:pPr>
      <w:rPr>
        <w:rFonts w:ascii="Wingdings" w:hAnsi="Wingdings" w:hint="default"/>
      </w:rPr>
    </w:lvl>
    <w:lvl w:ilvl="6" w:tplc="450090F2">
      <w:start w:val="1"/>
      <w:numFmt w:val="bullet"/>
      <w:lvlText w:val=""/>
      <w:lvlJc w:val="left"/>
      <w:pPr>
        <w:ind w:left="5040" w:hanging="360"/>
      </w:pPr>
      <w:rPr>
        <w:rFonts w:ascii="Symbol" w:hAnsi="Symbol" w:hint="default"/>
      </w:rPr>
    </w:lvl>
    <w:lvl w:ilvl="7" w:tplc="2E54C5A0">
      <w:start w:val="1"/>
      <w:numFmt w:val="bullet"/>
      <w:lvlText w:val="o"/>
      <w:lvlJc w:val="left"/>
      <w:pPr>
        <w:ind w:left="5760" w:hanging="360"/>
      </w:pPr>
      <w:rPr>
        <w:rFonts w:ascii="Courier New" w:hAnsi="Courier New" w:hint="default"/>
      </w:rPr>
    </w:lvl>
    <w:lvl w:ilvl="8" w:tplc="13BEAAD2">
      <w:start w:val="1"/>
      <w:numFmt w:val="bullet"/>
      <w:lvlText w:val=""/>
      <w:lvlJc w:val="left"/>
      <w:pPr>
        <w:ind w:left="6480" w:hanging="360"/>
      </w:pPr>
      <w:rPr>
        <w:rFonts w:ascii="Wingdings" w:hAnsi="Wingdings" w:hint="default"/>
      </w:rPr>
    </w:lvl>
  </w:abstractNum>
  <w:abstractNum w:abstractNumId="24" w15:restartNumberingAfterBreak="0">
    <w:nsid w:val="212C5FCD"/>
    <w:multiLevelType w:val="hybridMultilevel"/>
    <w:tmpl w:val="179874BA"/>
    <w:lvl w:ilvl="0" w:tplc="67ACC640">
      <w:start w:val="1"/>
      <w:numFmt w:val="bullet"/>
      <w:lvlText w:val=""/>
      <w:lvlJc w:val="left"/>
      <w:pPr>
        <w:ind w:left="720" w:hanging="360"/>
      </w:pPr>
      <w:rPr>
        <w:rFonts w:ascii="Symbol" w:hAnsi="Symbol" w:hint="default"/>
      </w:rPr>
    </w:lvl>
    <w:lvl w:ilvl="1" w:tplc="20D6138C">
      <w:start w:val="1"/>
      <w:numFmt w:val="bullet"/>
      <w:lvlText w:val="o"/>
      <w:lvlJc w:val="left"/>
      <w:pPr>
        <w:ind w:left="1440" w:hanging="360"/>
      </w:pPr>
      <w:rPr>
        <w:rFonts w:ascii="Courier New" w:hAnsi="Courier New" w:hint="default"/>
      </w:rPr>
    </w:lvl>
    <w:lvl w:ilvl="2" w:tplc="2758D7F2">
      <w:start w:val="1"/>
      <w:numFmt w:val="bullet"/>
      <w:lvlText w:val=""/>
      <w:lvlJc w:val="left"/>
      <w:pPr>
        <w:ind w:left="2160" w:hanging="360"/>
      </w:pPr>
      <w:rPr>
        <w:rFonts w:ascii="Wingdings" w:hAnsi="Wingdings" w:hint="default"/>
      </w:rPr>
    </w:lvl>
    <w:lvl w:ilvl="3" w:tplc="0AACBA52">
      <w:start w:val="1"/>
      <w:numFmt w:val="bullet"/>
      <w:lvlText w:val=""/>
      <w:lvlJc w:val="left"/>
      <w:pPr>
        <w:ind w:left="2880" w:hanging="360"/>
      </w:pPr>
      <w:rPr>
        <w:rFonts w:ascii="Symbol" w:hAnsi="Symbol" w:hint="default"/>
      </w:rPr>
    </w:lvl>
    <w:lvl w:ilvl="4" w:tplc="71C2C2BA">
      <w:start w:val="1"/>
      <w:numFmt w:val="bullet"/>
      <w:lvlText w:val="o"/>
      <w:lvlJc w:val="left"/>
      <w:pPr>
        <w:ind w:left="3600" w:hanging="360"/>
      </w:pPr>
      <w:rPr>
        <w:rFonts w:ascii="Courier New" w:hAnsi="Courier New" w:hint="default"/>
      </w:rPr>
    </w:lvl>
    <w:lvl w:ilvl="5" w:tplc="F6C45FB6">
      <w:start w:val="1"/>
      <w:numFmt w:val="bullet"/>
      <w:lvlText w:val=""/>
      <w:lvlJc w:val="left"/>
      <w:pPr>
        <w:ind w:left="4320" w:hanging="360"/>
      </w:pPr>
      <w:rPr>
        <w:rFonts w:ascii="Wingdings" w:hAnsi="Wingdings" w:hint="default"/>
      </w:rPr>
    </w:lvl>
    <w:lvl w:ilvl="6" w:tplc="2A903104">
      <w:start w:val="1"/>
      <w:numFmt w:val="bullet"/>
      <w:lvlText w:val=""/>
      <w:lvlJc w:val="left"/>
      <w:pPr>
        <w:ind w:left="5040" w:hanging="360"/>
      </w:pPr>
      <w:rPr>
        <w:rFonts w:ascii="Symbol" w:hAnsi="Symbol" w:hint="default"/>
      </w:rPr>
    </w:lvl>
    <w:lvl w:ilvl="7" w:tplc="AD3C4C26">
      <w:start w:val="1"/>
      <w:numFmt w:val="bullet"/>
      <w:lvlText w:val="o"/>
      <w:lvlJc w:val="left"/>
      <w:pPr>
        <w:ind w:left="5760" w:hanging="360"/>
      </w:pPr>
      <w:rPr>
        <w:rFonts w:ascii="Courier New" w:hAnsi="Courier New" w:hint="default"/>
      </w:rPr>
    </w:lvl>
    <w:lvl w:ilvl="8" w:tplc="DF30DFA0">
      <w:start w:val="1"/>
      <w:numFmt w:val="bullet"/>
      <w:lvlText w:val=""/>
      <w:lvlJc w:val="left"/>
      <w:pPr>
        <w:ind w:left="6480" w:hanging="360"/>
      </w:pPr>
      <w:rPr>
        <w:rFonts w:ascii="Wingdings" w:hAnsi="Wingdings" w:hint="default"/>
      </w:rPr>
    </w:lvl>
  </w:abstractNum>
  <w:abstractNum w:abstractNumId="25" w15:restartNumberingAfterBreak="0">
    <w:nsid w:val="21600EE7"/>
    <w:multiLevelType w:val="hybridMultilevel"/>
    <w:tmpl w:val="45505916"/>
    <w:lvl w:ilvl="0" w:tplc="04090019">
      <w:start w:val="1"/>
      <w:numFmt w:val="lowerLetter"/>
      <w:lvlText w:val="%1."/>
      <w:lvlJc w:val="left"/>
      <w:pPr>
        <w:ind w:left="3240" w:hanging="180"/>
      </w:p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rPr>
        <w:rFonts w:hint="default"/>
        <w:b w:val="0"/>
      </w:rPr>
    </w:lvl>
    <w:lvl w:ilvl="4" w:tplc="0D804E74">
      <w:start w:val="1"/>
      <w:numFmt w:val="lowerLetter"/>
      <w:lvlText w:val="%5."/>
      <w:lvlJc w:val="left"/>
      <w:pPr>
        <w:ind w:left="3600" w:hanging="360"/>
      </w:pPr>
      <w:rPr>
        <w:b w:val="0"/>
      </w:rPr>
    </w:lvl>
    <w:lvl w:ilvl="5" w:tplc="04090013">
      <w:start w:val="1"/>
      <w:numFmt w:val="upperRoman"/>
      <w:lvlText w:val="%6."/>
      <w:lvlJc w:val="right"/>
      <w:pPr>
        <w:ind w:left="4320" w:hanging="180"/>
      </w:pPr>
    </w:lvl>
    <w:lvl w:ilvl="6" w:tplc="0409001B">
      <w:start w:val="1"/>
      <w:numFmt w:val="lowerRoman"/>
      <w:lvlText w:val="%7."/>
      <w:lvlJc w:val="righ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BB07D0"/>
    <w:multiLevelType w:val="hybridMultilevel"/>
    <w:tmpl w:val="CFEE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337D40"/>
    <w:multiLevelType w:val="multilevel"/>
    <w:tmpl w:val="AB48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4F2114D"/>
    <w:multiLevelType w:val="hybridMultilevel"/>
    <w:tmpl w:val="CFF809BA"/>
    <w:lvl w:ilvl="0" w:tplc="A95CA142">
      <w:start w:val="1"/>
      <w:numFmt w:val="bullet"/>
      <w:lvlText w:val=""/>
      <w:lvlJc w:val="left"/>
      <w:pPr>
        <w:ind w:left="720" w:hanging="360"/>
      </w:pPr>
      <w:rPr>
        <w:rFonts w:ascii="Symbol" w:hAnsi="Symbol" w:hint="default"/>
      </w:rPr>
    </w:lvl>
    <w:lvl w:ilvl="1" w:tplc="023ADFAE">
      <w:start w:val="1"/>
      <w:numFmt w:val="bullet"/>
      <w:lvlText w:val="o"/>
      <w:lvlJc w:val="left"/>
      <w:pPr>
        <w:ind w:left="1440" w:hanging="360"/>
      </w:pPr>
      <w:rPr>
        <w:rFonts w:ascii="Courier New" w:hAnsi="Courier New" w:hint="default"/>
      </w:rPr>
    </w:lvl>
    <w:lvl w:ilvl="2" w:tplc="B07E4E82">
      <w:start w:val="1"/>
      <w:numFmt w:val="bullet"/>
      <w:lvlText w:val=""/>
      <w:lvlJc w:val="left"/>
      <w:pPr>
        <w:ind w:left="2160" w:hanging="360"/>
      </w:pPr>
      <w:rPr>
        <w:rFonts w:ascii="Wingdings" w:hAnsi="Wingdings" w:hint="default"/>
      </w:rPr>
    </w:lvl>
    <w:lvl w:ilvl="3" w:tplc="2E26D8A8">
      <w:start w:val="1"/>
      <w:numFmt w:val="bullet"/>
      <w:lvlText w:val=""/>
      <w:lvlJc w:val="left"/>
      <w:pPr>
        <w:ind w:left="2880" w:hanging="360"/>
      </w:pPr>
      <w:rPr>
        <w:rFonts w:ascii="Symbol" w:hAnsi="Symbol" w:hint="default"/>
      </w:rPr>
    </w:lvl>
    <w:lvl w:ilvl="4" w:tplc="36D85DE8">
      <w:start w:val="1"/>
      <w:numFmt w:val="bullet"/>
      <w:lvlText w:val="o"/>
      <w:lvlJc w:val="left"/>
      <w:pPr>
        <w:ind w:left="3600" w:hanging="360"/>
      </w:pPr>
      <w:rPr>
        <w:rFonts w:ascii="Courier New" w:hAnsi="Courier New" w:hint="default"/>
      </w:rPr>
    </w:lvl>
    <w:lvl w:ilvl="5" w:tplc="27762456">
      <w:start w:val="1"/>
      <w:numFmt w:val="bullet"/>
      <w:lvlText w:val=""/>
      <w:lvlJc w:val="left"/>
      <w:pPr>
        <w:ind w:left="4320" w:hanging="360"/>
      </w:pPr>
      <w:rPr>
        <w:rFonts w:ascii="Wingdings" w:hAnsi="Wingdings" w:hint="default"/>
      </w:rPr>
    </w:lvl>
    <w:lvl w:ilvl="6" w:tplc="6926744A">
      <w:start w:val="1"/>
      <w:numFmt w:val="bullet"/>
      <w:lvlText w:val=""/>
      <w:lvlJc w:val="left"/>
      <w:pPr>
        <w:ind w:left="5040" w:hanging="360"/>
      </w:pPr>
      <w:rPr>
        <w:rFonts w:ascii="Symbol" w:hAnsi="Symbol" w:hint="default"/>
      </w:rPr>
    </w:lvl>
    <w:lvl w:ilvl="7" w:tplc="CA965F66">
      <w:start w:val="1"/>
      <w:numFmt w:val="bullet"/>
      <w:lvlText w:val="o"/>
      <w:lvlJc w:val="left"/>
      <w:pPr>
        <w:ind w:left="5760" w:hanging="360"/>
      </w:pPr>
      <w:rPr>
        <w:rFonts w:ascii="Courier New" w:hAnsi="Courier New" w:hint="default"/>
      </w:rPr>
    </w:lvl>
    <w:lvl w:ilvl="8" w:tplc="2DDE0348">
      <w:start w:val="1"/>
      <w:numFmt w:val="bullet"/>
      <w:lvlText w:val=""/>
      <w:lvlJc w:val="left"/>
      <w:pPr>
        <w:ind w:left="6480" w:hanging="360"/>
      </w:pPr>
      <w:rPr>
        <w:rFonts w:ascii="Wingdings" w:hAnsi="Wingdings" w:hint="default"/>
      </w:rPr>
    </w:lvl>
  </w:abstractNum>
  <w:abstractNum w:abstractNumId="29" w15:restartNumberingAfterBreak="0">
    <w:nsid w:val="252F2647"/>
    <w:multiLevelType w:val="multilevel"/>
    <w:tmpl w:val="58CE547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0" w15:restartNumberingAfterBreak="0">
    <w:nsid w:val="26D20FB6"/>
    <w:multiLevelType w:val="multilevel"/>
    <w:tmpl w:val="DBF4B8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27076E9B"/>
    <w:multiLevelType w:val="multilevel"/>
    <w:tmpl w:val="DF763D6E"/>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15:restartNumberingAfterBreak="0">
    <w:nsid w:val="2889437A"/>
    <w:multiLevelType w:val="hybridMultilevel"/>
    <w:tmpl w:val="DC0A0F90"/>
    <w:lvl w:ilvl="0" w:tplc="796A3B54">
      <w:start w:val="1"/>
      <w:numFmt w:val="bullet"/>
      <w:lvlText w:val=""/>
      <w:lvlJc w:val="left"/>
      <w:pPr>
        <w:ind w:left="720" w:hanging="360"/>
      </w:pPr>
      <w:rPr>
        <w:rFonts w:ascii="Symbol" w:hAnsi="Symbol" w:hint="default"/>
      </w:rPr>
    </w:lvl>
    <w:lvl w:ilvl="1" w:tplc="5D666AEE">
      <w:start w:val="1"/>
      <w:numFmt w:val="bullet"/>
      <w:lvlText w:val="o"/>
      <w:lvlJc w:val="left"/>
      <w:pPr>
        <w:ind w:left="1440" w:hanging="360"/>
      </w:pPr>
      <w:rPr>
        <w:rFonts w:ascii="Courier New" w:hAnsi="Courier New" w:hint="default"/>
      </w:rPr>
    </w:lvl>
    <w:lvl w:ilvl="2" w:tplc="A5D217CE">
      <w:start w:val="1"/>
      <w:numFmt w:val="bullet"/>
      <w:lvlText w:val=""/>
      <w:lvlJc w:val="left"/>
      <w:pPr>
        <w:ind w:left="2160" w:hanging="360"/>
      </w:pPr>
      <w:rPr>
        <w:rFonts w:ascii="Wingdings" w:hAnsi="Wingdings" w:hint="default"/>
      </w:rPr>
    </w:lvl>
    <w:lvl w:ilvl="3" w:tplc="AE1AA3E8">
      <w:start w:val="1"/>
      <w:numFmt w:val="bullet"/>
      <w:lvlText w:val=""/>
      <w:lvlJc w:val="left"/>
      <w:pPr>
        <w:ind w:left="2880" w:hanging="360"/>
      </w:pPr>
      <w:rPr>
        <w:rFonts w:ascii="Symbol" w:hAnsi="Symbol" w:hint="default"/>
      </w:rPr>
    </w:lvl>
    <w:lvl w:ilvl="4" w:tplc="6C1868C0">
      <w:start w:val="1"/>
      <w:numFmt w:val="bullet"/>
      <w:lvlText w:val="o"/>
      <w:lvlJc w:val="left"/>
      <w:pPr>
        <w:ind w:left="3600" w:hanging="360"/>
      </w:pPr>
      <w:rPr>
        <w:rFonts w:ascii="Courier New" w:hAnsi="Courier New" w:hint="default"/>
      </w:rPr>
    </w:lvl>
    <w:lvl w:ilvl="5" w:tplc="1BB2BAF8">
      <w:start w:val="1"/>
      <w:numFmt w:val="bullet"/>
      <w:lvlText w:val=""/>
      <w:lvlJc w:val="left"/>
      <w:pPr>
        <w:ind w:left="4320" w:hanging="360"/>
      </w:pPr>
      <w:rPr>
        <w:rFonts w:ascii="Wingdings" w:hAnsi="Wingdings" w:hint="default"/>
      </w:rPr>
    </w:lvl>
    <w:lvl w:ilvl="6" w:tplc="6A36FB18">
      <w:start w:val="1"/>
      <w:numFmt w:val="bullet"/>
      <w:lvlText w:val=""/>
      <w:lvlJc w:val="left"/>
      <w:pPr>
        <w:ind w:left="5040" w:hanging="360"/>
      </w:pPr>
      <w:rPr>
        <w:rFonts w:ascii="Symbol" w:hAnsi="Symbol" w:hint="default"/>
      </w:rPr>
    </w:lvl>
    <w:lvl w:ilvl="7" w:tplc="8F58B80E">
      <w:start w:val="1"/>
      <w:numFmt w:val="bullet"/>
      <w:lvlText w:val="o"/>
      <w:lvlJc w:val="left"/>
      <w:pPr>
        <w:ind w:left="5760" w:hanging="360"/>
      </w:pPr>
      <w:rPr>
        <w:rFonts w:ascii="Courier New" w:hAnsi="Courier New" w:hint="default"/>
      </w:rPr>
    </w:lvl>
    <w:lvl w:ilvl="8" w:tplc="7C765432">
      <w:start w:val="1"/>
      <w:numFmt w:val="bullet"/>
      <w:lvlText w:val=""/>
      <w:lvlJc w:val="left"/>
      <w:pPr>
        <w:ind w:left="6480" w:hanging="360"/>
      </w:pPr>
      <w:rPr>
        <w:rFonts w:ascii="Wingdings" w:hAnsi="Wingdings" w:hint="default"/>
      </w:rPr>
    </w:lvl>
  </w:abstractNum>
  <w:abstractNum w:abstractNumId="33" w15:restartNumberingAfterBreak="0">
    <w:nsid w:val="289C2E80"/>
    <w:multiLevelType w:val="multilevel"/>
    <w:tmpl w:val="2A789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9525890"/>
    <w:multiLevelType w:val="multilevel"/>
    <w:tmpl w:val="BFE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9851F35"/>
    <w:multiLevelType w:val="hybridMultilevel"/>
    <w:tmpl w:val="B71057D2"/>
    <w:lvl w:ilvl="0" w:tplc="04090019">
      <w:start w:val="1"/>
      <w:numFmt w:val="lowerLetter"/>
      <w:lvlText w:val="%1."/>
      <w:lvlJc w:val="left"/>
      <w:pPr>
        <w:ind w:left="3240" w:hanging="18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C186A02">
      <w:start w:val="2"/>
      <w:numFmt w:val="decimal"/>
      <w:lvlText w:val="%4."/>
      <w:lvlJc w:val="left"/>
      <w:pPr>
        <w:ind w:left="2880" w:hanging="360"/>
      </w:pPr>
      <w:rPr>
        <w:rFonts w:hint="default"/>
        <w:b/>
      </w:rPr>
    </w:lvl>
    <w:lvl w:ilvl="4" w:tplc="0D804E74">
      <w:start w:val="1"/>
      <w:numFmt w:val="lowerLetter"/>
      <w:lvlText w:val="%5."/>
      <w:lvlJc w:val="left"/>
      <w:pPr>
        <w:ind w:left="3600" w:hanging="360"/>
      </w:pPr>
      <w:rPr>
        <w:b w:val="0"/>
      </w:rPr>
    </w:lvl>
    <w:lvl w:ilvl="5" w:tplc="04090013">
      <w:start w:val="1"/>
      <w:numFmt w:val="upperRoman"/>
      <w:lvlText w:val="%6."/>
      <w:lvlJc w:val="right"/>
      <w:pPr>
        <w:ind w:left="4320" w:hanging="180"/>
      </w:pPr>
    </w:lvl>
    <w:lvl w:ilvl="6" w:tplc="0409001B">
      <w:start w:val="1"/>
      <w:numFmt w:val="lowerRoman"/>
      <w:lvlText w:val="%7."/>
      <w:lvlJc w:val="righ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C9E647C"/>
    <w:multiLevelType w:val="multilevel"/>
    <w:tmpl w:val="5AA2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FF93035"/>
    <w:multiLevelType w:val="hybridMultilevel"/>
    <w:tmpl w:val="5F32816C"/>
    <w:lvl w:ilvl="0" w:tplc="90FA4582">
      <w:start w:val="1"/>
      <w:numFmt w:val="bullet"/>
      <w:lvlText w:val=""/>
      <w:lvlJc w:val="left"/>
      <w:pPr>
        <w:ind w:left="720" w:hanging="360"/>
      </w:pPr>
      <w:rPr>
        <w:rFonts w:ascii="Symbol" w:hAnsi="Symbol" w:hint="default"/>
      </w:rPr>
    </w:lvl>
    <w:lvl w:ilvl="1" w:tplc="0DFA9ABE">
      <w:start w:val="1"/>
      <w:numFmt w:val="bullet"/>
      <w:lvlText w:val="o"/>
      <w:lvlJc w:val="left"/>
      <w:pPr>
        <w:ind w:left="1440" w:hanging="360"/>
      </w:pPr>
      <w:rPr>
        <w:rFonts w:ascii="Courier New" w:hAnsi="Courier New" w:hint="default"/>
      </w:rPr>
    </w:lvl>
    <w:lvl w:ilvl="2" w:tplc="00040AEC">
      <w:start w:val="1"/>
      <w:numFmt w:val="bullet"/>
      <w:lvlText w:val=""/>
      <w:lvlJc w:val="left"/>
      <w:pPr>
        <w:ind w:left="2160" w:hanging="360"/>
      </w:pPr>
      <w:rPr>
        <w:rFonts w:ascii="Wingdings" w:hAnsi="Wingdings" w:hint="default"/>
      </w:rPr>
    </w:lvl>
    <w:lvl w:ilvl="3" w:tplc="6C8CBD06">
      <w:start w:val="1"/>
      <w:numFmt w:val="bullet"/>
      <w:lvlText w:val=""/>
      <w:lvlJc w:val="left"/>
      <w:pPr>
        <w:ind w:left="2880" w:hanging="360"/>
      </w:pPr>
      <w:rPr>
        <w:rFonts w:ascii="Symbol" w:hAnsi="Symbol" w:hint="default"/>
      </w:rPr>
    </w:lvl>
    <w:lvl w:ilvl="4" w:tplc="062871FE">
      <w:start w:val="1"/>
      <w:numFmt w:val="bullet"/>
      <w:lvlText w:val="o"/>
      <w:lvlJc w:val="left"/>
      <w:pPr>
        <w:ind w:left="3600" w:hanging="360"/>
      </w:pPr>
      <w:rPr>
        <w:rFonts w:ascii="Courier New" w:hAnsi="Courier New" w:hint="default"/>
      </w:rPr>
    </w:lvl>
    <w:lvl w:ilvl="5" w:tplc="B1849308">
      <w:start w:val="1"/>
      <w:numFmt w:val="bullet"/>
      <w:lvlText w:val=""/>
      <w:lvlJc w:val="left"/>
      <w:pPr>
        <w:ind w:left="4320" w:hanging="360"/>
      </w:pPr>
      <w:rPr>
        <w:rFonts w:ascii="Wingdings" w:hAnsi="Wingdings" w:hint="default"/>
      </w:rPr>
    </w:lvl>
    <w:lvl w:ilvl="6" w:tplc="2D36F6FA">
      <w:start w:val="1"/>
      <w:numFmt w:val="bullet"/>
      <w:lvlText w:val=""/>
      <w:lvlJc w:val="left"/>
      <w:pPr>
        <w:ind w:left="5040" w:hanging="360"/>
      </w:pPr>
      <w:rPr>
        <w:rFonts w:ascii="Symbol" w:hAnsi="Symbol" w:hint="default"/>
      </w:rPr>
    </w:lvl>
    <w:lvl w:ilvl="7" w:tplc="9F3AF704">
      <w:start w:val="1"/>
      <w:numFmt w:val="bullet"/>
      <w:lvlText w:val="o"/>
      <w:lvlJc w:val="left"/>
      <w:pPr>
        <w:ind w:left="5760" w:hanging="360"/>
      </w:pPr>
      <w:rPr>
        <w:rFonts w:ascii="Courier New" w:hAnsi="Courier New" w:hint="default"/>
      </w:rPr>
    </w:lvl>
    <w:lvl w:ilvl="8" w:tplc="EF760114">
      <w:start w:val="1"/>
      <w:numFmt w:val="bullet"/>
      <w:lvlText w:val=""/>
      <w:lvlJc w:val="left"/>
      <w:pPr>
        <w:ind w:left="6480" w:hanging="360"/>
      </w:pPr>
      <w:rPr>
        <w:rFonts w:ascii="Wingdings" w:hAnsi="Wingdings" w:hint="default"/>
      </w:rPr>
    </w:lvl>
  </w:abstractNum>
  <w:abstractNum w:abstractNumId="38" w15:restartNumberingAfterBreak="0">
    <w:nsid w:val="31E90461"/>
    <w:multiLevelType w:val="hybridMultilevel"/>
    <w:tmpl w:val="A9B87D70"/>
    <w:lvl w:ilvl="0" w:tplc="B75E3FB8">
      <w:start w:val="1"/>
      <w:numFmt w:val="bullet"/>
      <w:lvlText w:val=""/>
      <w:lvlJc w:val="left"/>
      <w:pPr>
        <w:ind w:left="720" w:hanging="360"/>
      </w:pPr>
      <w:rPr>
        <w:rFonts w:ascii="Symbol" w:hAnsi="Symbol" w:hint="default"/>
      </w:rPr>
    </w:lvl>
    <w:lvl w:ilvl="1" w:tplc="C228E958">
      <w:start w:val="1"/>
      <w:numFmt w:val="bullet"/>
      <w:lvlText w:val="o"/>
      <w:lvlJc w:val="left"/>
      <w:pPr>
        <w:ind w:left="1440" w:hanging="360"/>
      </w:pPr>
      <w:rPr>
        <w:rFonts w:ascii="Courier New" w:hAnsi="Courier New" w:hint="default"/>
      </w:rPr>
    </w:lvl>
    <w:lvl w:ilvl="2" w:tplc="776CCC1A">
      <w:start w:val="1"/>
      <w:numFmt w:val="bullet"/>
      <w:lvlText w:val=""/>
      <w:lvlJc w:val="left"/>
      <w:pPr>
        <w:ind w:left="2160" w:hanging="360"/>
      </w:pPr>
      <w:rPr>
        <w:rFonts w:ascii="Wingdings" w:hAnsi="Wingdings" w:hint="default"/>
      </w:rPr>
    </w:lvl>
    <w:lvl w:ilvl="3" w:tplc="B7FAAA2E">
      <w:start w:val="1"/>
      <w:numFmt w:val="bullet"/>
      <w:lvlText w:val=""/>
      <w:lvlJc w:val="left"/>
      <w:pPr>
        <w:ind w:left="2880" w:hanging="360"/>
      </w:pPr>
      <w:rPr>
        <w:rFonts w:ascii="Symbol" w:hAnsi="Symbol" w:hint="default"/>
      </w:rPr>
    </w:lvl>
    <w:lvl w:ilvl="4" w:tplc="10421EAE">
      <w:start w:val="1"/>
      <w:numFmt w:val="bullet"/>
      <w:lvlText w:val="o"/>
      <w:lvlJc w:val="left"/>
      <w:pPr>
        <w:ind w:left="3600" w:hanging="360"/>
      </w:pPr>
      <w:rPr>
        <w:rFonts w:ascii="Courier New" w:hAnsi="Courier New" w:hint="default"/>
      </w:rPr>
    </w:lvl>
    <w:lvl w:ilvl="5" w:tplc="38EE73A2">
      <w:start w:val="1"/>
      <w:numFmt w:val="bullet"/>
      <w:lvlText w:val=""/>
      <w:lvlJc w:val="left"/>
      <w:pPr>
        <w:ind w:left="4320" w:hanging="360"/>
      </w:pPr>
      <w:rPr>
        <w:rFonts w:ascii="Wingdings" w:hAnsi="Wingdings" w:hint="default"/>
      </w:rPr>
    </w:lvl>
    <w:lvl w:ilvl="6" w:tplc="7A523C76">
      <w:start w:val="1"/>
      <w:numFmt w:val="bullet"/>
      <w:lvlText w:val=""/>
      <w:lvlJc w:val="left"/>
      <w:pPr>
        <w:ind w:left="5040" w:hanging="360"/>
      </w:pPr>
      <w:rPr>
        <w:rFonts w:ascii="Symbol" w:hAnsi="Symbol" w:hint="default"/>
      </w:rPr>
    </w:lvl>
    <w:lvl w:ilvl="7" w:tplc="F52A0AA6">
      <w:start w:val="1"/>
      <w:numFmt w:val="bullet"/>
      <w:lvlText w:val="o"/>
      <w:lvlJc w:val="left"/>
      <w:pPr>
        <w:ind w:left="5760" w:hanging="360"/>
      </w:pPr>
      <w:rPr>
        <w:rFonts w:ascii="Courier New" w:hAnsi="Courier New" w:hint="default"/>
      </w:rPr>
    </w:lvl>
    <w:lvl w:ilvl="8" w:tplc="01F6A7B6">
      <w:start w:val="1"/>
      <w:numFmt w:val="bullet"/>
      <w:lvlText w:val=""/>
      <w:lvlJc w:val="left"/>
      <w:pPr>
        <w:ind w:left="6480" w:hanging="360"/>
      </w:pPr>
      <w:rPr>
        <w:rFonts w:ascii="Wingdings" w:hAnsi="Wingdings" w:hint="default"/>
      </w:rPr>
    </w:lvl>
  </w:abstractNum>
  <w:abstractNum w:abstractNumId="39" w15:restartNumberingAfterBreak="0">
    <w:nsid w:val="3558288B"/>
    <w:multiLevelType w:val="hybridMultilevel"/>
    <w:tmpl w:val="D8085CDA"/>
    <w:lvl w:ilvl="0" w:tplc="74EE5EEC">
      <w:start w:val="1"/>
      <w:numFmt w:val="upperLetter"/>
      <w:lvlText w:val="%1."/>
      <w:lvlJc w:val="left"/>
      <w:pPr>
        <w:ind w:left="720" w:hanging="360"/>
      </w:pPr>
      <w:rPr>
        <w:b/>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13">
      <w:start w:val="1"/>
      <w:numFmt w:val="upperRoman"/>
      <w:lvlText w:val="%4."/>
      <w:lvlJc w:val="righ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3578076D"/>
    <w:multiLevelType w:val="multilevel"/>
    <w:tmpl w:val="25A6B32A"/>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1" w15:restartNumberingAfterBreak="0">
    <w:nsid w:val="357E5D41"/>
    <w:multiLevelType w:val="hybridMultilevel"/>
    <w:tmpl w:val="8ECEF266"/>
    <w:lvl w:ilvl="0" w:tplc="E8D83792">
      <w:start w:val="1"/>
      <w:numFmt w:val="decimal"/>
      <w:lvlText w:val="%1."/>
      <w:lvlJc w:val="left"/>
      <w:pPr>
        <w:ind w:left="720" w:hanging="360"/>
      </w:pPr>
    </w:lvl>
    <w:lvl w:ilvl="1" w:tplc="6A409B1C">
      <w:start w:val="1"/>
      <w:numFmt w:val="lowerLetter"/>
      <w:lvlText w:val="%2."/>
      <w:lvlJc w:val="left"/>
      <w:pPr>
        <w:ind w:left="1440" w:hanging="360"/>
      </w:pPr>
    </w:lvl>
    <w:lvl w:ilvl="2" w:tplc="2166D25E">
      <w:start w:val="1"/>
      <w:numFmt w:val="lowerRoman"/>
      <w:lvlText w:val="%3."/>
      <w:lvlJc w:val="right"/>
      <w:pPr>
        <w:ind w:left="2160" w:hanging="180"/>
      </w:pPr>
    </w:lvl>
    <w:lvl w:ilvl="3" w:tplc="1CBCCFEC">
      <w:start w:val="1"/>
      <w:numFmt w:val="decimal"/>
      <w:lvlText w:val="%4."/>
      <w:lvlJc w:val="left"/>
      <w:pPr>
        <w:ind w:left="2880" w:hanging="360"/>
      </w:pPr>
    </w:lvl>
    <w:lvl w:ilvl="4" w:tplc="420046B2">
      <w:start w:val="1"/>
      <w:numFmt w:val="lowerLetter"/>
      <w:lvlText w:val="%5."/>
      <w:lvlJc w:val="left"/>
      <w:pPr>
        <w:ind w:left="3600" w:hanging="360"/>
      </w:pPr>
    </w:lvl>
    <w:lvl w:ilvl="5" w:tplc="66E4A1B0">
      <w:start w:val="1"/>
      <w:numFmt w:val="lowerRoman"/>
      <w:lvlText w:val="%6."/>
      <w:lvlJc w:val="right"/>
      <w:pPr>
        <w:ind w:left="4320" w:hanging="180"/>
      </w:pPr>
    </w:lvl>
    <w:lvl w:ilvl="6" w:tplc="48EA9442">
      <w:start w:val="1"/>
      <w:numFmt w:val="decimal"/>
      <w:lvlText w:val="%7."/>
      <w:lvlJc w:val="left"/>
      <w:pPr>
        <w:ind w:left="5040" w:hanging="360"/>
      </w:pPr>
    </w:lvl>
    <w:lvl w:ilvl="7" w:tplc="42D68416">
      <w:start w:val="1"/>
      <w:numFmt w:val="lowerLetter"/>
      <w:lvlText w:val="%8."/>
      <w:lvlJc w:val="left"/>
      <w:pPr>
        <w:ind w:left="5760" w:hanging="360"/>
      </w:pPr>
    </w:lvl>
    <w:lvl w:ilvl="8" w:tplc="ACA495F4">
      <w:start w:val="1"/>
      <w:numFmt w:val="lowerRoman"/>
      <w:lvlText w:val="%9."/>
      <w:lvlJc w:val="right"/>
      <w:pPr>
        <w:ind w:left="6480" w:hanging="180"/>
      </w:pPr>
    </w:lvl>
  </w:abstractNum>
  <w:abstractNum w:abstractNumId="42" w15:restartNumberingAfterBreak="0">
    <w:nsid w:val="36DF4E52"/>
    <w:multiLevelType w:val="hybridMultilevel"/>
    <w:tmpl w:val="C6F2BBD0"/>
    <w:lvl w:ilvl="0" w:tplc="179C3D10">
      <w:start w:val="1"/>
      <w:numFmt w:val="bullet"/>
      <w:lvlText w:val=""/>
      <w:lvlJc w:val="left"/>
      <w:pPr>
        <w:tabs>
          <w:tab w:val="num" w:pos="720"/>
        </w:tabs>
        <w:ind w:left="720" w:hanging="360"/>
      </w:pPr>
      <w:rPr>
        <w:rFonts w:ascii="Symbol" w:hAnsi="Symbol" w:hint="default"/>
        <w:sz w:val="20"/>
      </w:rPr>
    </w:lvl>
    <w:lvl w:ilvl="1" w:tplc="0E482CEE" w:tentative="1">
      <w:start w:val="1"/>
      <w:numFmt w:val="bullet"/>
      <w:lvlText w:val="o"/>
      <w:lvlJc w:val="left"/>
      <w:pPr>
        <w:tabs>
          <w:tab w:val="num" w:pos="1440"/>
        </w:tabs>
        <w:ind w:left="1440" w:hanging="360"/>
      </w:pPr>
      <w:rPr>
        <w:rFonts w:ascii="Courier New" w:hAnsi="Courier New" w:hint="default"/>
        <w:sz w:val="20"/>
      </w:rPr>
    </w:lvl>
    <w:lvl w:ilvl="2" w:tplc="0EE0E86A">
      <w:start w:val="1"/>
      <w:numFmt w:val="bullet"/>
      <w:lvlText w:val=""/>
      <w:lvlJc w:val="left"/>
      <w:pPr>
        <w:tabs>
          <w:tab w:val="num" w:pos="2160"/>
        </w:tabs>
        <w:ind w:left="2160" w:hanging="360"/>
      </w:pPr>
      <w:rPr>
        <w:rFonts w:ascii="Wingdings" w:hAnsi="Wingdings" w:hint="default"/>
        <w:sz w:val="20"/>
      </w:rPr>
    </w:lvl>
    <w:lvl w:ilvl="3" w:tplc="B39ACBF8" w:tentative="1">
      <w:start w:val="1"/>
      <w:numFmt w:val="bullet"/>
      <w:lvlText w:val=""/>
      <w:lvlJc w:val="left"/>
      <w:pPr>
        <w:tabs>
          <w:tab w:val="num" w:pos="2880"/>
        </w:tabs>
        <w:ind w:left="2880" w:hanging="360"/>
      </w:pPr>
      <w:rPr>
        <w:rFonts w:ascii="Wingdings" w:hAnsi="Wingdings" w:hint="default"/>
        <w:sz w:val="20"/>
      </w:rPr>
    </w:lvl>
    <w:lvl w:ilvl="4" w:tplc="904C4A3C" w:tentative="1">
      <w:start w:val="1"/>
      <w:numFmt w:val="bullet"/>
      <w:lvlText w:val=""/>
      <w:lvlJc w:val="left"/>
      <w:pPr>
        <w:tabs>
          <w:tab w:val="num" w:pos="3600"/>
        </w:tabs>
        <w:ind w:left="3600" w:hanging="360"/>
      </w:pPr>
      <w:rPr>
        <w:rFonts w:ascii="Wingdings" w:hAnsi="Wingdings" w:hint="default"/>
        <w:sz w:val="20"/>
      </w:rPr>
    </w:lvl>
    <w:lvl w:ilvl="5" w:tplc="55BEF05C" w:tentative="1">
      <w:start w:val="1"/>
      <w:numFmt w:val="bullet"/>
      <w:lvlText w:val=""/>
      <w:lvlJc w:val="left"/>
      <w:pPr>
        <w:tabs>
          <w:tab w:val="num" w:pos="4320"/>
        </w:tabs>
        <w:ind w:left="4320" w:hanging="360"/>
      </w:pPr>
      <w:rPr>
        <w:rFonts w:ascii="Wingdings" w:hAnsi="Wingdings" w:hint="default"/>
        <w:sz w:val="20"/>
      </w:rPr>
    </w:lvl>
    <w:lvl w:ilvl="6" w:tplc="7B6AF546" w:tentative="1">
      <w:start w:val="1"/>
      <w:numFmt w:val="bullet"/>
      <w:lvlText w:val=""/>
      <w:lvlJc w:val="left"/>
      <w:pPr>
        <w:tabs>
          <w:tab w:val="num" w:pos="5040"/>
        </w:tabs>
        <w:ind w:left="5040" w:hanging="360"/>
      </w:pPr>
      <w:rPr>
        <w:rFonts w:ascii="Wingdings" w:hAnsi="Wingdings" w:hint="default"/>
        <w:sz w:val="20"/>
      </w:rPr>
    </w:lvl>
    <w:lvl w:ilvl="7" w:tplc="1F5ECA14" w:tentative="1">
      <w:start w:val="1"/>
      <w:numFmt w:val="bullet"/>
      <w:lvlText w:val=""/>
      <w:lvlJc w:val="left"/>
      <w:pPr>
        <w:tabs>
          <w:tab w:val="num" w:pos="5760"/>
        </w:tabs>
        <w:ind w:left="5760" w:hanging="360"/>
      </w:pPr>
      <w:rPr>
        <w:rFonts w:ascii="Wingdings" w:hAnsi="Wingdings" w:hint="default"/>
        <w:sz w:val="20"/>
      </w:rPr>
    </w:lvl>
    <w:lvl w:ilvl="8" w:tplc="DEA2AA5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E480C57"/>
    <w:multiLevelType w:val="multilevel"/>
    <w:tmpl w:val="164C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EA873E9"/>
    <w:multiLevelType w:val="multilevel"/>
    <w:tmpl w:val="14E6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04A1080"/>
    <w:multiLevelType w:val="multilevel"/>
    <w:tmpl w:val="4C5CC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0FE1CA9"/>
    <w:multiLevelType w:val="multilevel"/>
    <w:tmpl w:val="780A7680"/>
    <w:lvl w:ilvl="0">
      <w:start w:val="1"/>
      <w:numFmt w:val="bullet"/>
      <w:lvlText w:val="o"/>
      <w:lvlJc w:val="left"/>
      <w:pPr>
        <w:tabs>
          <w:tab w:val="num" w:pos="1080"/>
        </w:tabs>
        <w:ind w:left="1080" w:hanging="360"/>
      </w:pPr>
      <w:rPr>
        <w:rFonts w:ascii="Courier New" w:hAnsi="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7" w15:restartNumberingAfterBreak="0">
    <w:nsid w:val="40FF41A0"/>
    <w:multiLevelType w:val="hybridMultilevel"/>
    <w:tmpl w:val="9C10A396"/>
    <w:lvl w:ilvl="0" w:tplc="4F6407DC">
      <w:start w:val="1"/>
      <w:numFmt w:val="bullet"/>
      <w:lvlText w:val=""/>
      <w:lvlJc w:val="left"/>
      <w:pPr>
        <w:ind w:left="720" w:hanging="360"/>
      </w:pPr>
      <w:rPr>
        <w:rFonts w:ascii="Symbol" w:hAnsi="Symbol" w:hint="default"/>
      </w:rPr>
    </w:lvl>
    <w:lvl w:ilvl="1" w:tplc="FD426BE8">
      <w:start w:val="1"/>
      <w:numFmt w:val="bullet"/>
      <w:lvlText w:val="o"/>
      <w:lvlJc w:val="left"/>
      <w:pPr>
        <w:ind w:left="1440" w:hanging="360"/>
      </w:pPr>
      <w:rPr>
        <w:rFonts w:ascii="Courier New" w:hAnsi="Courier New" w:hint="default"/>
      </w:rPr>
    </w:lvl>
    <w:lvl w:ilvl="2" w:tplc="15BAD18E">
      <w:start w:val="1"/>
      <w:numFmt w:val="bullet"/>
      <w:lvlText w:val=""/>
      <w:lvlJc w:val="left"/>
      <w:pPr>
        <w:ind w:left="2160" w:hanging="360"/>
      </w:pPr>
      <w:rPr>
        <w:rFonts w:ascii="Wingdings" w:hAnsi="Wingdings" w:hint="default"/>
      </w:rPr>
    </w:lvl>
    <w:lvl w:ilvl="3" w:tplc="D7A2158C">
      <w:start w:val="1"/>
      <w:numFmt w:val="bullet"/>
      <w:lvlText w:val=""/>
      <w:lvlJc w:val="left"/>
      <w:pPr>
        <w:ind w:left="2880" w:hanging="360"/>
      </w:pPr>
      <w:rPr>
        <w:rFonts w:ascii="Symbol" w:hAnsi="Symbol" w:hint="default"/>
      </w:rPr>
    </w:lvl>
    <w:lvl w:ilvl="4" w:tplc="FAD46412">
      <w:start w:val="1"/>
      <w:numFmt w:val="bullet"/>
      <w:lvlText w:val="o"/>
      <w:lvlJc w:val="left"/>
      <w:pPr>
        <w:ind w:left="3600" w:hanging="360"/>
      </w:pPr>
      <w:rPr>
        <w:rFonts w:ascii="Courier New" w:hAnsi="Courier New" w:hint="default"/>
      </w:rPr>
    </w:lvl>
    <w:lvl w:ilvl="5" w:tplc="8C1472CA">
      <w:start w:val="1"/>
      <w:numFmt w:val="bullet"/>
      <w:lvlText w:val=""/>
      <w:lvlJc w:val="left"/>
      <w:pPr>
        <w:ind w:left="4320" w:hanging="360"/>
      </w:pPr>
      <w:rPr>
        <w:rFonts w:ascii="Wingdings" w:hAnsi="Wingdings" w:hint="default"/>
      </w:rPr>
    </w:lvl>
    <w:lvl w:ilvl="6" w:tplc="0BEA565A">
      <w:start w:val="1"/>
      <w:numFmt w:val="bullet"/>
      <w:lvlText w:val=""/>
      <w:lvlJc w:val="left"/>
      <w:pPr>
        <w:ind w:left="5040" w:hanging="360"/>
      </w:pPr>
      <w:rPr>
        <w:rFonts w:ascii="Symbol" w:hAnsi="Symbol" w:hint="default"/>
      </w:rPr>
    </w:lvl>
    <w:lvl w:ilvl="7" w:tplc="303481A8">
      <w:start w:val="1"/>
      <w:numFmt w:val="bullet"/>
      <w:lvlText w:val="o"/>
      <w:lvlJc w:val="left"/>
      <w:pPr>
        <w:ind w:left="5760" w:hanging="360"/>
      </w:pPr>
      <w:rPr>
        <w:rFonts w:ascii="Courier New" w:hAnsi="Courier New" w:hint="default"/>
      </w:rPr>
    </w:lvl>
    <w:lvl w:ilvl="8" w:tplc="6B16BEF4">
      <w:start w:val="1"/>
      <w:numFmt w:val="bullet"/>
      <w:lvlText w:val=""/>
      <w:lvlJc w:val="left"/>
      <w:pPr>
        <w:ind w:left="6480" w:hanging="360"/>
      </w:pPr>
      <w:rPr>
        <w:rFonts w:ascii="Wingdings" w:hAnsi="Wingdings" w:hint="default"/>
      </w:rPr>
    </w:lvl>
  </w:abstractNum>
  <w:abstractNum w:abstractNumId="48" w15:restartNumberingAfterBreak="0">
    <w:nsid w:val="417604A6"/>
    <w:multiLevelType w:val="multilevel"/>
    <w:tmpl w:val="E282164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9" w15:restartNumberingAfterBreak="0">
    <w:nsid w:val="419C511C"/>
    <w:multiLevelType w:val="hybridMultilevel"/>
    <w:tmpl w:val="E3E21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2585BCA"/>
    <w:multiLevelType w:val="multilevel"/>
    <w:tmpl w:val="2A2E723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1" w15:restartNumberingAfterBreak="0">
    <w:nsid w:val="42D774AB"/>
    <w:multiLevelType w:val="hybridMultilevel"/>
    <w:tmpl w:val="E5AE0996"/>
    <w:lvl w:ilvl="0" w:tplc="0409001B">
      <w:start w:val="1"/>
      <w:numFmt w:val="lowerRoman"/>
      <w:lvlText w:val="%1."/>
      <w:lvlJc w:val="right"/>
      <w:pPr>
        <w:ind w:left="3240" w:hanging="18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C186A02">
      <w:start w:val="2"/>
      <w:numFmt w:val="decimal"/>
      <w:lvlText w:val="%4."/>
      <w:lvlJc w:val="left"/>
      <w:pPr>
        <w:ind w:left="2880" w:hanging="360"/>
      </w:pPr>
      <w:rPr>
        <w:rFonts w:hint="default"/>
        <w:b/>
      </w:rPr>
    </w:lvl>
    <w:lvl w:ilvl="4" w:tplc="0D804E74">
      <w:start w:val="1"/>
      <w:numFmt w:val="lowerLetter"/>
      <w:lvlText w:val="%5."/>
      <w:lvlJc w:val="left"/>
      <w:pPr>
        <w:ind w:left="3600" w:hanging="360"/>
      </w:pPr>
      <w:rPr>
        <w:b w:val="0"/>
      </w:rPr>
    </w:lvl>
    <w:lvl w:ilvl="5" w:tplc="04090013">
      <w:start w:val="1"/>
      <w:numFmt w:val="upperRoman"/>
      <w:lvlText w:val="%6."/>
      <w:lvlJc w:val="right"/>
      <w:pPr>
        <w:ind w:left="4320" w:hanging="180"/>
      </w:pPr>
    </w:lvl>
    <w:lvl w:ilvl="6" w:tplc="0409001B">
      <w:start w:val="1"/>
      <w:numFmt w:val="lowerRoman"/>
      <w:lvlText w:val="%7."/>
      <w:lvlJc w:val="righ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73A37CB"/>
    <w:multiLevelType w:val="multilevel"/>
    <w:tmpl w:val="590C7B3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53" w15:restartNumberingAfterBreak="0">
    <w:nsid w:val="47A016DE"/>
    <w:multiLevelType w:val="hybridMultilevel"/>
    <w:tmpl w:val="13E6DE6A"/>
    <w:lvl w:ilvl="0" w:tplc="31F6120A">
      <w:start w:val="1"/>
      <w:numFmt w:val="bullet"/>
      <w:lvlText w:val=""/>
      <w:lvlJc w:val="left"/>
      <w:pPr>
        <w:ind w:left="720" w:hanging="360"/>
      </w:pPr>
      <w:rPr>
        <w:rFonts w:ascii="Symbol" w:hAnsi="Symbol" w:hint="default"/>
      </w:rPr>
    </w:lvl>
    <w:lvl w:ilvl="1" w:tplc="6A12A1E2">
      <w:start w:val="1"/>
      <w:numFmt w:val="bullet"/>
      <w:lvlText w:val="o"/>
      <w:lvlJc w:val="left"/>
      <w:pPr>
        <w:ind w:left="1440" w:hanging="360"/>
      </w:pPr>
      <w:rPr>
        <w:rFonts w:ascii="Courier New" w:hAnsi="Courier New" w:hint="default"/>
      </w:rPr>
    </w:lvl>
    <w:lvl w:ilvl="2" w:tplc="F6F6C2D8">
      <w:start w:val="1"/>
      <w:numFmt w:val="bullet"/>
      <w:lvlText w:val=""/>
      <w:lvlJc w:val="left"/>
      <w:pPr>
        <w:ind w:left="2160" w:hanging="360"/>
      </w:pPr>
      <w:rPr>
        <w:rFonts w:ascii="Wingdings" w:hAnsi="Wingdings" w:hint="default"/>
      </w:rPr>
    </w:lvl>
    <w:lvl w:ilvl="3" w:tplc="86E0BD8E">
      <w:start w:val="1"/>
      <w:numFmt w:val="bullet"/>
      <w:lvlText w:val=""/>
      <w:lvlJc w:val="left"/>
      <w:pPr>
        <w:ind w:left="2880" w:hanging="360"/>
      </w:pPr>
      <w:rPr>
        <w:rFonts w:ascii="Symbol" w:hAnsi="Symbol" w:hint="default"/>
      </w:rPr>
    </w:lvl>
    <w:lvl w:ilvl="4" w:tplc="6AEC6F98">
      <w:start w:val="1"/>
      <w:numFmt w:val="bullet"/>
      <w:lvlText w:val="o"/>
      <w:lvlJc w:val="left"/>
      <w:pPr>
        <w:ind w:left="3600" w:hanging="360"/>
      </w:pPr>
      <w:rPr>
        <w:rFonts w:ascii="Courier New" w:hAnsi="Courier New" w:hint="default"/>
      </w:rPr>
    </w:lvl>
    <w:lvl w:ilvl="5" w:tplc="9D147BCE">
      <w:start w:val="1"/>
      <w:numFmt w:val="bullet"/>
      <w:lvlText w:val=""/>
      <w:lvlJc w:val="left"/>
      <w:pPr>
        <w:ind w:left="4320" w:hanging="360"/>
      </w:pPr>
      <w:rPr>
        <w:rFonts w:ascii="Wingdings" w:hAnsi="Wingdings" w:hint="default"/>
      </w:rPr>
    </w:lvl>
    <w:lvl w:ilvl="6" w:tplc="29B8E540">
      <w:start w:val="1"/>
      <w:numFmt w:val="bullet"/>
      <w:lvlText w:val=""/>
      <w:lvlJc w:val="left"/>
      <w:pPr>
        <w:ind w:left="5040" w:hanging="360"/>
      </w:pPr>
      <w:rPr>
        <w:rFonts w:ascii="Symbol" w:hAnsi="Symbol" w:hint="default"/>
      </w:rPr>
    </w:lvl>
    <w:lvl w:ilvl="7" w:tplc="8C66CC0A">
      <w:start w:val="1"/>
      <w:numFmt w:val="bullet"/>
      <w:lvlText w:val="o"/>
      <w:lvlJc w:val="left"/>
      <w:pPr>
        <w:ind w:left="5760" w:hanging="360"/>
      </w:pPr>
      <w:rPr>
        <w:rFonts w:ascii="Courier New" w:hAnsi="Courier New" w:hint="default"/>
      </w:rPr>
    </w:lvl>
    <w:lvl w:ilvl="8" w:tplc="46DE3AF4">
      <w:start w:val="1"/>
      <w:numFmt w:val="bullet"/>
      <w:lvlText w:val=""/>
      <w:lvlJc w:val="left"/>
      <w:pPr>
        <w:ind w:left="6480" w:hanging="360"/>
      </w:pPr>
      <w:rPr>
        <w:rFonts w:ascii="Wingdings" w:hAnsi="Wingdings" w:hint="default"/>
      </w:rPr>
    </w:lvl>
  </w:abstractNum>
  <w:abstractNum w:abstractNumId="54" w15:restartNumberingAfterBreak="0">
    <w:nsid w:val="49B01F20"/>
    <w:multiLevelType w:val="multilevel"/>
    <w:tmpl w:val="7674A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AE482D"/>
    <w:multiLevelType w:val="multilevel"/>
    <w:tmpl w:val="4FC23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B2F0A1A"/>
    <w:multiLevelType w:val="multilevel"/>
    <w:tmpl w:val="65C49AF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57" w15:restartNumberingAfterBreak="0">
    <w:nsid w:val="4B6476F0"/>
    <w:multiLevelType w:val="hybridMultilevel"/>
    <w:tmpl w:val="55AAF504"/>
    <w:lvl w:ilvl="0" w:tplc="47E45F34">
      <w:start w:val="1"/>
      <w:numFmt w:val="bullet"/>
      <w:lvlText w:val="o"/>
      <w:lvlJc w:val="left"/>
      <w:pPr>
        <w:ind w:left="720" w:hanging="360"/>
      </w:pPr>
      <w:rPr>
        <w:rFonts w:ascii="Courier New" w:hAnsi="Courier New" w:hint="default"/>
      </w:rPr>
    </w:lvl>
    <w:lvl w:ilvl="1" w:tplc="AAD8CC0E">
      <w:start w:val="1"/>
      <w:numFmt w:val="bullet"/>
      <w:lvlText w:val="o"/>
      <w:lvlJc w:val="left"/>
      <w:pPr>
        <w:ind w:left="1440" w:hanging="360"/>
      </w:pPr>
      <w:rPr>
        <w:rFonts w:ascii="Courier New" w:hAnsi="Courier New" w:hint="default"/>
      </w:rPr>
    </w:lvl>
    <w:lvl w:ilvl="2" w:tplc="EF262486">
      <w:start w:val="1"/>
      <w:numFmt w:val="bullet"/>
      <w:lvlText w:val=""/>
      <w:lvlJc w:val="left"/>
      <w:pPr>
        <w:ind w:left="2160" w:hanging="360"/>
      </w:pPr>
      <w:rPr>
        <w:rFonts w:ascii="Wingdings" w:hAnsi="Wingdings" w:hint="default"/>
      </w:rPr>
    </w:lvl>
    <w:lvl w:ilvl="3" w:tplc="77B61C9C">
      <w:start w:val="1"/>
      <w:numFmt w:val="bullet"/>
      <w:lvlText w:val=""/>
      <w:lvlJc w:val="left"/>
      <w:pPr>
        <w:ind w:left="2880" w:hanging="360"/>
      </w:pPr>
      <w:rPr>
        <w:rFonts w:ascii="Symbol" w:hAnsi="Symbol" w:hint="default"/>
      </w:rPr>
    </w:lvl>
    <w:lvl w:ilvl="4" w:tplc="D0A6164A">
      <w:start w:val="1"/>
      <w:numFmt w:val="bullet"/>
      <w:lvlText w:val="o"/>
      <w:lvlJc w:val="left"/>
      <w:pPr>
        <w:ind w:left="3600" w:hanging="360"/>
      </w:pPr>
      <w:rPr>
        <w:rFonts w:ascii="Courier New" w:hAnsi="Courier New" w:hint="default"/>
      </w:rPr>
    </w:lvl>
    <w:lvl w:ilvl="5" w:tplc="960825F8">
      <w:start w:val="1"/>
      <w:numFmt w:val="bullet"/>
      <w:lvlText w:val=""/>
      <w:lvlJc w:val="left"/>
      <w:pPr>
        <w:ind w:left="4320" w:hanging="360"/>
      </w:pPr>
      <w:rPr>
        <w:rFonts w:ascii="Wingdings" w:hAnsi="Wingdings" w:hint="default"/>
      </w:rPr>
    </w:lvl>
    <w:lvl w:ilvl="6" w:tplc="E718029E">
      <w:start w:val="1"/>
      <w:numFmt w:val="bullet"/>
      <w:lvlText w:val=""/>
      <w:lvlJc w:val="left"/>
      <w:pPr>
        <w:ind w:left="5040" w:hanging="360"/>
      </w:pPr>
      <w:rPr>
        <w:rFonts w:ascii="Symbol" w:hAnsi="Symbol" w:hint="default"/>
      </w:rPr>
    </w:lvl>
    <w:lvl w:ilvl="7" w:tplc="D7D4576E">
      <w:start w:val="1"/>
      <w:numFmt w:val="bullet"/>
      <w:lvlText w:val="o"/>
      <w:lvlJc w:val="left"/>
      <w:pPr>
        <w:ind w:left="5760" w:hanging="360"/>
      </w:pPr>
      <w:rPr>
        <w:rFonts w:ascii="Courier New" w:hAnsi="Courier New" w:hint="default"/>
      </w:rPr>
    </w:lvl>
    <w:lvl w:ilvl="8" w:tplc="68E0CFA2">
      <w:start w:val="1"/>
      <w:numFmt w:val="bullet"/>
      <w:lvlText w:val=""/>
      <w:lvlJc w:val="left"/>
      <w:pPr>
        <w:ind w:left="6480" w:hanging="360"/>
      </w:pPr>
      <w:rPr>
        <w:rFonts w:ascii="Wingdings" w:hAnsi="Wingdings" w:hint="default"/>
      </w:rPr>
    </w:lvl>
  </w:abstractNum>
  <w:abstractNum w:abstractNumId="58" w15:restartNumberingAfterBreak="0">
    <w:nsid w:val="4D020776"/>
    <w:multiLevelType w:val="multilevel"/>
    <w:tmpl w:val="B4768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F4E3982"/>
    <w:multiLevelType w:val="multilevel"/>
    <w:tmpl w:val="CEE00966"/>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60" w15:restartNumberingAfterBreak="0">
    <w:nsid w:val="4F5A6BD0"/>
    <w:multiLevelType w:val="multilevel"/>
    <w:tmpl w:val="90069D5E"/>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1" w15:restartNumberingAfterBreak="0">
    <w:nsid w:val="50505B2E"/>
    <w:multiLevelType w:val="hybridMultilevel"/>
    <w:tmpl w:val="7ABCE42E"/>
    <w:lvl w:ilvl="0" w:tplc="04090019">
      <w:start w:val="1"/>
      <w:numFmt w:val="lowerLetter"/>
      <w:lvlText w:val="%1."/>
      <w:lvlJc w:val="left"/>
      <w:pPr>
        <w:ind w:left="3240" w:hanging="180"/>
      </w:p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CC186A02">
      <w:start w:val="2"/>
      <w:numFmt w:val="decimal"/>
      <w:lvlText w:val="%4."/>
      <w:lvlJc w:val="left"/>
      <w:pPr>
        <w:ind w:left="2880" w:hanging="360"/>
      </w:pPr>
      <w:rPr>
        <w:rFonts w:hint="default"/>
        <w:b/>
      </w:rPr>
    </w:lvl>
    <w:lvl w:ilvl="4" w:tplc="0D804E74">
      <w:start w:val="1"/>
      <w:numFmt w:val="lowerLetter"/>
      <w:lvlText w:val="%5."/>
      <w:lvlJc w:val="left"/>
      <w:pPr>
        <w:ind w:left="3600" w:hanging="360"/>
      </w:pPr>
      <w:rPr>
        <w:b w:val="0"/>
      </w:rPr>
    </w:lvl>
    <w:lvl w:ilvl="5" w:tplc="04090013">
      <w:start w:val="1"/>
      <w:numFmt w:val="upperRoman"/>
      <w:lvlText w:val="%6."/>
      <w:lvlJc w:val="right"/>
      <w:pPr>
        <w:ind w:left="4320" w:hanging="180"/>
      </w:pPr>
    </w:lvl>
    <w:lvl w:ilvl="6" w:tplc="0409001B">
      <w:start w:val="1"/>
      <w:numFmt w:val="lowerRoman"/>
      <w:lvlText w:val="%7."/>
      <w:lvlJc w:val="righ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22068DB"/>
    <w:multiLevelType w:val="multilevel"/>
    <w:tmpl w:val="D1A06050"/>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3" w15:restartNumberingAfterBreak="0">
    <w:nsid w:val="546A3506"/>
    <w:multiLevelType w:val="hybridMultilevel"/>
    <w:tmpl w:val="AAD067B2"/>
    <w:lvl w:ilvl="0" w:tplc="6E1801B0">
      <w:start w:val="1"/>
      <w:numFmt w:val="bullet"/>
      <w:lvlText w:val=""/>
      <w:lvlJc w:val="left"/>
      <w:pPr>
        <w:ind w:left="720" w:hanging="360"/>
      </w:pPr>
      <w:rPr>
        <w:rFonts w:ascii="Symbol" w:hAnsi="Symbol" w:hint="default"/>
      </w:rPr>
    </w:lvl>
    <w:lvl w:ilvl="1" w:tplc="F8C8D6E8">
      <w:start w:val="1"/>
      <w:numFmt w:val="bullet"/>
      <w:lvlText w:val="o"/>
      <w:lvlJc w:val="left"/>
      <w:pPr>
        <w:ind w:left="1440" w:hanging="360"/>
      </w:pPr>
      <w:rPr>
        <w:rFonts w:ascii="Courier New" w:hAnsi="Courier New" w:hint="default"/>
      </w:rPr>
    </w:lvl>
    <w:lvl w:ilvl="2" w:tplc="2C7E66D4">
      <w:start w:val="1"/>
      <w:numFmt w:val="bullet"/>
      <w:lvlText w:val=""/>
      <w:lvlJc w:val="left"/>
      <w:pPr>
        <w:ind w:left="2160" w:hanging="360"/>
      </w:pPr>
      <w:rPr>
        <w:rFonts w:ascii="Wingdings" w:hAnsi="Wingdings" w:hint="default"/>
      </w:rPr>
    </w:lvl>
    <w:lvl w:ilvl="3" w:tplc="695E9DB2">
      <w:start w:val="1"/>
      <w:numFmt w:val="bullet"/>
      <w:lvlText w:val=""/>
      <w:lvlJc w:val="left"/>
      <w:pPr>
        <w:ind w:left="2880" w:hanging="360"/>
      </w:pPr>
      <w:rPr>
        <w:rFonts w:ascii="Symbol" w:hAnsi="Symbol" w:hint="default"/>
      </w:rPr>
    </w:lvl>
    <w:lvl w:ilvl="4" w:tplc="2370E96C">
      <w:start w:val="1"/>
      <w:numFmt w:val="bullet"/>
      <w:lvlText w:val="o"/>
      <w:lvlJc w:val="left"/>
      <w:pPr>
        <w:ind w:left="3600" w:hanging="360"/>
      </w:pPr>
      <w:rPr>
        <w:rFonts w:ascii="Courier New" w:hAnsi="Courier New" w:hint="default"/>
      </w:rPr>
    </w:lvl>
    <w:lvl w:ilvl="5" w:tplc="614E6110">
      <w:start w:val="1"/>
      <w:numFmt w:val="bullet"/>
      <w:lvlText w:val=""/>
      <w:lvlJc w:val="left"/>
      <w:pPr>
        <w:ind w:left="4320" w:hanging="360"/>
      </w:pPr>
      <w:rPr>
        <w:rFonts w:ascii="Wingdings" w:hAnsi="Wingdings" w:hint="default"/>
      </w:rPr>
    </w:lvl>
    <w:lvl w:ilvl="6" w:tplc="3E4EA0AC">
      <w:start w:val="1"/>
      <w:numFmt w:val="bullet"/>
      <w:lvlText w:val=""/>
      <w:lvlJc w:val="left"/>
      <w:pPr>
        <w:ind w:left="5040" w:hanging="360"/>
      </w:pPr>
      <w:rPr>
        <w:rFonts w:ascii="Symbol" w:hAnsi="Symbol" w:hint="default"/>
      </w:rPr>
    </w:lvl>
    <w:lvl w:ilvl="7" w:tplc="70A250D0">
      <w:start w:val="1"/>
      <w:numFmt w:val="bullet"/>
      <w:lvlText w:val="o"/>
      <w:lvlJc w:val="left"/>
      <w:pPr>
        <w:ind w:left="5760" w:hanging="360"/>
      </w:pPr>
      <w:rPr>
        <w:rFonts w:ascii="Courier New" w:hAnsi="Courier New" w:hint="default"/>
      </w:rPr>
    </w:lvl>
    <w:lvl w:ilvl="8" w:tplc="B882E56E">
      <w:start w:val="1"/>
      <w:numFmt w:val="bullet"/>
      <w:lvlText w:val=""/>
      <w:lvlJc w:val="left"/>
      <w:pPr>
        <w:ind w:left="6480" w:hanging="360"/>
      </w:pPr>
      <w:rPr>
        <w:rFonts w:ascii="Wingdings" w:hAnsi="Wingdings" w:hint="default"/>
      </w:rPr>
    </w:lvl>
  </w:abstractNum>
  <w:abstractNum w:abstractNumId="64" w15:restartNumberingAfterBreak="0">
    <w:nsid w:val="559036BC"/>
    <w:multiLevelType w:val="hybridMultilevel"/>
    <w:tmpl w:val="1FD0D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6792A01"/>
    <w:multiLevelType w:val="hybridMultilevel"/>
    <w:tmpl w:val="669E5658"/>
    <w:lvl w:ilvl="0" w:tplc="E0BACA1C">
      <w:start w:val="1"/>
      <w:numFmt w:val="bullet"/>
      <w:lvlText w:val=""/>
      <w:lvlJc w:val="left"/>
      <w:pPr>
        <w:ind w:left="720" w:hanging="360"/>
      </w:pPr>
      <w:rPr>
        <w:rFonts w:ascii="Symbol" w:hAnsi="Symbol" w:hint="default"/>
      </w:rPr>
    </w:lvl>
    <w:lvl w:ilvl="1" w:tplc="4D82EBCE">
      <w:start w:val="1"/>
      <w:numFmt w:val="bullet"/>
      <w:lvlText w:val="o"/>
      <w:lvlJc w:val="left"/>
      <w:pPr>
        <w:ind w:left="1440" w:hanging="360"/>
      </w:pPr>
      <w:rPr>
        <w:rFonts w:ascii="Courier New" w:hAnsi="Courier New" w:hint="default"/>
      </w:rPr>
    </w:lvl>
    <w:lvl w:ilvl="2" w:tplc="C9E6FE64">
      <w:start w:val="1"/>
      <w:numFmt w:val="bullet"/>
      <w:lvlText w:val=""/>
      <w:lvlJc w:val="left"/>
      <w:pPr>
        <w:ind w:left="2160" w:hanging="360"/>
      </w:pPr>
      <w:rPr>
        <w:rFonts w:ascii="Wingdings" w:hAnsi="Wingdings" w:hint="default"/>
      </w:rPr>
    </w:lvl>
    <w:lvl w:ilvl="3" w:tplc="0136BCEA">
      <w:start w:val="1"/>
      <w:numFmt w:val="bullet"/>
      <w:lvlText w:val=""/>
      <w:lvlJc w:val="left"/>
      <w:pPr>
        <w:ind w:left="2880" w:hanging="360"/>
      </w:pPr>
      <w:rPr>
        <w:rFonts w:ascii="Symbol" w:hAnsi="Symbol" w:hint="default"/>
      </w:rPr>
    </w:lvl>
    <w:lvl w:ilvl="4" w:tplc="0E16E50E">
      <w:start w:val="1"/>
      <w:numFmt w:val="bullet"/>
      <w:lvlText w:val="o"/>
      <w:lvlJc w:val="left"/>
      <w:pPr>
        <w:ind w:left="3600" w:hanging="360"/>
      </w:pPr>
      <w:rPr>
        <w:rFonts w:ascii="Courier New" w:hAnsi="Courier New" w:hint="default"/>
      </w:rPr>
    </w:lvl>
    <w:lvl w:ilvl="5" w:tplc="FF74B59A">
      <w:start w:val="1"/>
      <w:numFmt w:val="bullet"/>
      <w:lvlText w:val=""/>
      <w:lvlJc w:val="left"/>
      <w:pPr>
        <w:ind w:left="4320" w:hanging="360"/>
      </w:pPr>
      <w:rPr>
        <w:rFonts w:ascii="Wingdings" w:hAnsi="Wingdings" w:hint="default"/>
      </w:rPr>
    </w:lvl>
    <w:lvl w:ilvl="6" w:tplc="63067A7E">
      <w:start w:val="1"/>
      <w:numFmt w:val="bullet"/>
      <w:lvlText w:val=""/>
      <w:lvlJc w:val="left"/>
      <w:pPr>
        <w:ind w:left="5040" w:hanging="360"/>
      </w:pPr>
      <w:rPr>
        <w:rFonts w:ascii="Symbol" w:hAnsi="Symbol" w:hint="default"/>
      </w:rPr>
    </w:lvl>
    <w:lvl w:ilvl="7" w:tplc="9880DB1C">
      <w:start w:val="1"/>
      <w:numFmt w:val="bullet"/>
      <w:lvlText w:val="o"/>
      <w:lvlJc w:val="left"/>
      <w:pPr>
        <w:ind w:left="5760" w:hanging="360"/>
      </w:pPr>
      <w:rPr>
        <w:rFonts w:ascii="Courier New" w:hAnsi="Courier New" w:hint="default"/>
      </w:rPr>
    </w:lvl>
    <w:lvl w:ilvl="8" w:tplc="416E6C4C">
      <w:start w:val="1"/>
      <w:numFmt w:val="bullet"/>
      <w:lvlText w:val=""/>
      <w:lvlJc w:val="left"/>
      <w:pPr>
        <w:ind w:left="6480" w:hanging="360"/>
      </w:pPr>
      <w:rPr>
        <w:rFonts w:ascii="Wingdings" w:hAnsi="Wingdings" w:hint="default"/>
      </w:rPr>
    </w:lvl>
  </w:abstractNum>
  <w:abstractNum w:abstractNumId="66" w15:restartNumberingAfterBreak="0">
    <w:nsid w:val="56C750A2"/>
    <w:multiLevelType w:val="hybridMultilevel"/>
    <w:tmpl w:val="67B4E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6E439F9"/>
    <w:multiLevelType w:val="hybridMultilevel"/>
    <w:tmpl w:val="74D8DE10"/>
    <w:lvl w:ilvl="0" w:tplc="A312593A">
      <w:start w:val="1"/>
      <w:numFmt w:val="bullet"/>
      <w:lvlText w:val=""/>
      <w:lvlJc w:val="left"/>
      <w:pPr>
        <w:ind w:left="720" w:hanging="360"/>
      </w:pPr>
      <w:rPr>
        <w:rFonts w:ascii="Symbol" w:hAnsi="Symbol" w:hint="default"/>
      </w:rPr>
    </w:lvl>
    <w:lvl w:ilvl="1" w:tplc="A2F63958">
      <w:start w:val="1"/>
      <w:numFmt w:val="bullet"/>
      <w:lvlText w:val="o"/>
      <w:lvlJc w:val="left"/>
      <w:pPr>
        <w:ind w:left="1440" w:hanging="360"/>
      </w:pPr>
      <w:rPr>
        <w:rFonts w:ascii="Courier New" w:hAnsi="Courier New" w:hint="default"/>
      </w:rPr>
    </w:lvl>
    <w:lvl w:ilvl="2" w:tplc="49EAEE0E">
      <w:start w:val="1"/>
      <w:numFmt w:val="bullet"/>
      <w:lvlText w:val=""/>
      <w:lvlJc w:val="left"/>
      <w:pPr>
        <w:ind w:left="2160" w:hanging="360"/>
      </w:pPr>
      <w:rPr>
        <w:rFonts w:ascii="Wingdings" w:hAnsi="Wingdings" w:hint="default"/>
      </w:rPr>
    </w:lvl>
    <w:lvl w:ilvl="3" w:tplc="1DE41D28">
      <w:start w:val="1"/>
      <w:numFmt w:val="bullet"/>
      <w:lvlText w:val=""/>
      <w:lvlJc w:val="left"/>
      <w:pPr>
        <w:ind w:left="2880" w:hanging="360"/>
      </w:pPr>
      <w:rPr>
        <w:rFonts w:ascii="Symbol" w:hAnsi="Symbol" w:hint="default"/>
      </w:rPr>
    </w:lvl>
    <w:lvl w:ilvl="4" w:tplc="EE5CCEEC">
      <w:start w:val="1"/>
      <w:numFmt w:val="bullet"/>
      <w:lvlText w:val="o"/>
      <w:lvlJc w:val="left"/>
      <w:pPr>
        <w:ind w:left="3600" w:hanging="360"/>
      </w:pPr>
      <w:rPr>
        <w:rFonts w:ascii="Courier New" w:hAnsi="Courier New" w:hint="default"/>
      </w:rPr>
    </w:lvl>
    <w:lvl w:ilvl="5" w:tplc="C56C7BB2">
      <w:start w:val="1"/>
      <w:numFmt w:val="bullet"/>
      <w:lvlText w:val=""/>
      <w:lvlJc w:val="left"/>
      <w:pPr>
        <w:ind w:left="4320" w:hanging="360"/>
      </w:pPr>
      <w:rPr>
        <w:rFonts w:ascii="Wingdings" w:hAnsi="Wingdings" w:hint="default"/>
      </w:rPr>
    </w:lvl>
    <w:lvl w:ilvl="6" w:tplc="DFFE952A">
      <w:start w:val="1"/>
      <w:numFmt w:val="bullet"/>
      <w:lvlText w:val=""/>
      <w:lvlJc w:val="left"/>
      <w:pPr>
        <w:ind w:left="5040" w:hanging="360"/>
      </w:pPr>
      <w:rPr>
        <w:rFonts w:ascii="Symbol" w:hAnsi="Symbol" w:hint="default"/>
      </w:rPr>
    </w:lvl>
    <w:lvl w:ilvl="7" w:tplc="16B8FFBA">
      <w:start w:val="1"/>
      <w:numFmt w:val="bullet"/>
      <w:lvlText w:val="o"/>
      <w:lvlJc w:val="left"/>
      <w:pPr>
        <w:ind w:left="5760" w:hanging="360"/>
      </w:pPr>
      <w:rPr>
        <w:rFonts w:ascii="Courier New" w:hAnsi="Courier New" w:hint="default"/>
      </w:rPr>
    </w:lvl>
    <w:lvl w:ilvl="8" w:tplc="4774AF56">
      <w:start w:val="1"/>
      <w:numFmt w:val="bullet"/>
      <w:lvlText w:val=""/>
      <w:lvlJc w:val="left"/>
      <w:pPr>
        <w:ind w:left="6480" w:hanging="360"/>
      </w:pPr>
      <w:rPr>
        <w:rFonts w:ascii="Wingdings" w:hAnsi="Wingdings" w:hint="default"/>
      </w:rPr>
    </w:lvl>
  </w:abstractNum>
  <w:abstractNum w:abstractNumId="68" w15:restartNumberingAfterBreak="0">
    <w:nsid w:val="5C8641A4"/>
    <w:multiLevelType w:val="hybridMultilevel"/>
    <w:tmpl w:val="D05632FE"/>
    <w:lvl w:ilvl="0" w:tplc="850EE054">
      <w:start w:val="1"/>
      <w:numFmt w:val="decimal"/>
      <w:lvlText w:val="%1."/>
      <w:lvlJc w:val="left"/>
      <w:pPr>
        <w:ind w:left="720" w:hanging="360"/>
      </w:pPr>
    </w:lvl>
    <w:lvl w:ilvl="1" w:tplc="7FE03C6E">
      <w:start w:val="1"/>
      <w:numFmt w:val="lowerLetter"/>
      <w:lvlText w:val="%2."/>
      <w:lvlJc w:val="left"/>
      <w:pPr>
        <w:ind w:left="1440" w:hanging="360"/>
      </w:pPr>
    </w:lvl>
    <w:lvl w:ilvl="2" w:tplc="DB0CF780">
      <w:start w:val="1"/>
      <w:numFmt w:val="lowerRoman"/>
      <w:lvlText w:val="%3."/>
      <w:lvlJc w:val="right"/>
      <w:pPr>
        <w:ind w:left="2160" w:hanging="180"/>
      </w:pPr>
    </w:lvl>
    <w:lvl w:ilvl="3" w:tplc="9DE25A62">
      <w:start w:val="1"/>
      <w:numFmt w:val="decimal"/>
      <w:lvlText w:val="%4."/>
      <w:lvlJc w:val="left"/>
      <w:pPr>
        <w:ind w:left="2880" w:hanging="360"/>
      </w:pPr>
    </w:lvl>
    <w:lvl w:ilvl="4" w:tplc="E44CFD32">
      <w:start w:val="1"/>
      <w:numFmt w:val="lowerLetter"/>
      <w:lvlText w:val="%5."/>
      <w:lvlJc w:val="left"/>
      <w:pPr>
        <w:ind w:left="3600" w:hanging="360"/>
      </w:pPr>
    </w:lvl>
    <w:lvl w:ilvl="5" w:tplc="182A4A1E">
      <w:start w:val="1"/>
      <w:numFmt w:val="lowerRoman"/>
      <w:lvlText w:val="%6."/>
      <w:lvlJc w:val="right"/>
      <w:pPr>
        <w:ind w:left="4320" w:hanging="180"/>
      </w:pPr>
    </w:lvl>
    <w:lvl w:ilvl="6" w:tplc="EBACCAAC">
      <w:start w:val="1"/>
      <w:numFmt w:val="decimal"/>
      <w:lvlText w:val="%7."/>
      <w:lvlJc w:val="left"/>
      <w:pPr>
        <w:ind w:left="5040" w:hanging="360"/>
      </w:pPr>
    </w:lvl>
    <w:lvl w:ilvl="7" w:tplc="CA1C184A">
      <w:start w:val="1"/>
      <w:numFmt w:val="lowerLetter"/>
      <w:lvlText w:val="%8."/>
      <w:lvlJc w:val="left"/>
      <w:pPr>
        <w:ind w:left="5760" w:hanging="360"/>
      </w:pPr>
    </w:lvl>
    <w:lvl w:ilvl="8" w:tplc="16F6280A">
      <w:start w:val="1"/>
      <w:numFmt w:val="lowerRoman"/>
      <w:lvlText w:val="%9."/>
      <w:lvlJc w:val="right"/>
      <w:pPr>
        <w:ind w:left="6480" w:hanging="180"/>
      </w:pPr>
    </w:lvl>
  </w:abstractNum>
  <w:abstractNum w:abstractNumId="69" w15:restartNumberingAfterBreak="0">
    <w:nsid w:val="5D3327D6"/>
    <w:multiLevelType w:val="hybridMultilevel"/>
    <w:tmpl w:val="108C12C2"/>
    <w:lvl w:ilvl="0" w:tplc="0CDA6278">
      <w:start w:val="1"/>
      <w:numFmt w:val="bullet"/>
      <w:lvlText w:val=""/>
      <w:lvlJc w:val="left"/>
      <w:pPr>
        <w:ind w:left="720" w:hanging="360"/>
      </w:pPr>
      <w:rPr>
        <w:rFonts w:ascii="Symbol" w:hAnsi="Symbol" w:hint="default"/>
      </w:rPr>
    </w:lvl>
    <w:lvl w:ilvl="1" w:tplc="27F2F1DE">
      <w:start w:val="1"/>
      <w:numFmt w:val="bullet"/>
      <w:lvlText w:val="o"/>
      <w:lvlJc w:val="left"/>
      <w:pPr>
        <w:ind w:left="1440" w:hanging="360"/>
      </w:pPr>
      <w:rPr>
        <w:rFonts w:ascii="Courier New" w:hAnsi="Courier New" w:hint="default"/>
      </w:rPr>
    </w:lvl>
    <w:lvl w:ilvl="2" w:tplc="8AA662C6">
      <w:start w:val="1"/>
      <w:numFmt w:val="bullet"/>
      <w:lvlText w:val=""/>
      <w:lvlJc w:val="left"/>
      <w:pPr>
        <w:ind w:left="2160" w:hanging="360"/>
      </w:pPr>
      <w:rPr>
        <w:rFonts w:ascii="Wingdings" w:hAnsi="Wingdings" w:hint="default"/>
      </w:rPr>
    </w:lvl>
    <w:lvl w:ilvl="3" w:tplc="B452459E">
      <w:start w:val="1"/>
      <w:numFmt w:val="bullet"/>
      <w:lvlText w:val=""/>
      <w:lvlJc w:val="left"/>
      <w:pPr>
        <w:ind w:left="2880" w:hanging="360"/>
      </w:pPr>
      <w:rPr>
        <w:rFonts w:ascii="Symbol" w:hAnsi="Symbol" w:hint="default"/>
      </w:rPr>
    </w:lvl>
    <w:lvl w:ilvl="4" w:tplc="53DEDAAC">
      <w:start w:val="1"/>
      <w:numFmt w:val="bullet"/>
      <w:lvlText w:val="o"/>
      <w:lvlJc w:val="left"/>
      <w:pPr>
        <w:ind w:left="3600" w:hanging="360"/>
      </w:pPr>
      <w:rPr>
        <w:rFonts w:ascii="Courier New" w:hAnsi="Courier New" w:hint="default"/>
      </w:rPr>
    </w:lvl>
    <w:lvl w:ilvl="5" w:tplc="A0509C3E">
      <w:start w:val="1"/>
      <w:numFmt w:val="bullet"/>
      <w:lvlText w:val=""/>
      <w:lvlJc w:val="left"/>
      <w:pPr>
        <w:ind w:left="4320" w:hanging="360"/>
      </w:pPr>
      <w:rPr>
        <w:rFonts w:ascii="Wingdings" w:hAnsi="Wingdings" w:hint="default"/>
      </w:rPr>
    </w:lvl>
    <w:lvl w:ilvl="6" w:tplc="6882DD7A">
      <w:start w:val="1"/>
      <w:numFmt w:val="bullet"/>
      <w:lvlText w:val=""/>
      <w:lvlJc w:val="left"/>
      <w:pPr>
        <w:ind w:left="5040" w:hanging="360"/>
      </w:pPr>
      <w:rPr>
        <w:rFonts w:ascii="Symbol" w:hAnsi="Symbol" w:hint="default"/>
      </w:rPr>
    </w:lvl>
    <w:lvl w:ilvl="7" w:tplc="25D83BA4">
      <w:start w:val="1"/>
      <w:numFmt w:val="bullet"/>
      <w:lvlText w:val="o"/>
      <w:lvlJc w:val="left"/>
      <w:pPr>
        <w:ind w:left="5760" w:hanging="360"/>
      </w:pPr>
      <w:rPr>
        <w:rFonts w:ascii="Courier New" w:hAnsi="Courier New" w:hint="default"/>
      </w:rPr>
    </w:lvl>
    <w:lvl w:ilvl="8" w:tplc="56C2C5AE">
      <w:start w:val="1"/>
      <w:numFmt w:val="bullet"/>
      <w:lvlText w:val=""/>
      <w:lvlJc w:val="left"/>
      <w:pPr>
        <w:ind w:left="6480" w:hanging="360"/>
      </w:pPr>
      <w:rPr>
        <w:rFonts w:ascii="Wingdings" w:hAnsi="Wingdings" w:hint="default"/>
      </w:rPr>
    </w:lvl>
  </w:abstractNum>
  <w:abstractNum w:abstractNumId="70" w15:restartNumberingAfterBreak="0">
    <w:nsid w:val="60334F76"/>
    <w:multiLevelType w:val="hybridMultilevel"/>
    <w:tmpl w:val="740E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1596A4E"/>
    <w:multiLevelType w:val="hybridMultilevel"/>
    <w:tmpl w:val="14F8AB8C"/>
    <w:lvl w:ilvl="0" w:tplc="8BC6A2AC">
      <w:start w:val="1"/>
      <w:numFmt w:val="bullet"/>
      <w:lvlText w:val=""/>
      <w:lvlJc w:val="left"/>
      <w:pPr>
        <w:ind w:left="720" w:hanging="360"/>
      </w:pPr>
      <w:rPr>
        <w:rFonts w:ascii="Symbol" w:hAnsi="Symbol" w:hint="default"/>
      </w:rPr>
    </w:lvl>
    <w:lvl w:ilvl="1" w:tplc="39A0377C">
      <w:start w:val="1"/>
      <w:numFmt w:val="bullet"/>
      <w:lvlText w:val="o"/>
      <w:lvlJc w:val="left"/>
      <w:pPr>
        <w:ind w:left="1440" w:hanging="360"/>
      </w:pPr>
      <w:rPr>
        <w:rFonts w:ascii="Courier New" w:hAnsi="Courier New" w:hint="default"/>
      </w:rPr>
    </w:lvl>
    <w:lvl w:ilvl="2" w:tplc="E844027A">
      <w:start w:val="1"/>
      <w:numFmt w:val="bullet"/>
      <w:lvlText w:val=""/>
      <w:lvlJc w:val="left"/>
      <w:pPr>
        <w:ind w:left="2160" w:hanging="360"/>
      </w:pPr>
      <w:rPr>
        <w:rFonts w:ascii="Wingdings" w:hAnsi="Wingdings" w:hint="default"/>
      </w:rPr>
    </w:lvl>
    <w:lvl w:ilvl="3" w:tplc="468A962E">
      <w:start w:val="1"/>
      <w:numFmt w:val="bullet"/>
      <w:lvlText w:val=""/>
      <w:lvlJc w:val="left"/>
      <w:pPr>
        <w:ind w:left="2880" w:hanging="360"/>
      </w:pPr>
      <w:rPr>
        <w:rFonts w:ascii="Symbol" w:hAnsi="Symbol" w:hint="default"/>
      </w:rPr>
    </w:lvl>
    <w:lvl w:ilvl="4" w:tplc="CF56C528">
      <w:start w:val="1"/>
      <w:numFmt w:val="bullet"/>
      <w:lvlText w:val="o"/>
      <w:lvlJc w:val="left"/>
      <w:pPr>
        <w:ind w:left="3600" w:hanging="360"/>
      </w:pPr>
      <w:rPr>
        <w:rFonts w:ascii="Courier New" w:hAnsi="Courier New" w:hint="default"/>
      </w:rPr>
    </w:lvl>
    <w:lvl w:ilvl="5" w:tplc="4AD685E2">
      <w:start w:val="1"/>
      <w:numFmt w:val="bullet"/>
      <w:lvlText w:val=""/>
      <w:lvlJc w:val="left"/>
      <w:pPr>
        <w:ind w:left="4320" w:hanging="360"/>
      </w:pPr>
      <w:rPr>
        <w:rFonts w:ascii="Wingdings" w:hAnsi="Wingdings" w:hint="default"/>
      </w:rPr>
    </w:lvl>
    <w:lvl w:ilvl="6" w:tplc="A446B07C">
      <w:start w:val="1"/>
      <w:numFmt w:val="bullet"/>
      <w:lvlText w:val=""/>
      <w:lvlJc w:val="left"/>
      <w:pPr>
        <w:ind w:left="5040" w:hanging="360"/>
      </w:pPr>
      <w:rPr>
        <w:rFonts w:ascii="Symbol" w:hAnsi="Symbol" w:hint="default"/>
      </w:rPr>
    </w:lvl>
    <w:lvl w:ilvl="7" w:tplc="316A2376">
      <w:start w:val="1"/>
      <w:numFmt w:val="bullet"/>
      <w:lvlText w:val="o"/>
      <w:lvlJc w:val="left"/>
      <w:pPr>
        <w:ind w:left="5760" w:hanging="360"/>
      </w:pPr>
      <w:rPr>
        <w:rFonts w:ascii="Courier New" w:hAnsi="Courier New" w:hint="default"/>
      </w:rPr>
    </w:lvl>
    <w:lvl w:ilvl="8" w:tplc="F0AEF624">
      <w:start w:val="1"/>
      <w:numFmt w:val="bullet"/>
      <w:lvlText w:val=""/>
      <w:lvlJc w:val="left"/>
      <w:pPr>
        <w:ind w:left="6480" w:hanging="360"/>
      </w:pPr>
      <w:rPr>
        <w:rFonts w:ascii="Wingdings" w:hAnsi="Wingdings" w:hint="default"/>
      </w:rPr>
    </w:lvl>
  </w:abstractNum>
  <w:abstractNum w:abstractNumId="72" w15:restartNumberingAfterBreak="0">
    <w:nsid w:val="64A02371"/>
    <w:multiLevelType w:val="multilevel"/>
    <w:tmpl w:val="C5EC7C8A"/>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3" w15:restartNumberingAfterBreak="0">
    <w:nsid w:val="66F17470"/>
    <w:multiLevelType w:val="hybridMultilevel"/>
    <w:tmpl w:val="E878FAFC"/>
    <w:lvl w:ilvl="0" w:tplc="04090019">
      <w:start w:val="1"/>
      <w:numFmt w:val="lowerLetter"/>
      <w:lvlText w:val="%1."/>
      <w:lvlJc w:val="left"/>
      <w:pPr>
        <w:ind w:left="1800" w:hanging="360"/>
      </w:pPr>
    </w:lvl>
    <w:lvl w:ilvl="1" w:tplc="04090013">
      <w:start w:val="1"/>
      <w:numFmt w:val="upperRoman"/>
      <w:lvlText w:val="%2."/>
      <w:lvlJc w:val="right"/>
      <w:pPr>
        <w:ind w:left="2520" w:hanging="360"/>
      </w:pPr>
    </w:lvl>
    <w:lvl w:ilvl="2" w:tplc="B3484976">
      <w:start w:val="1"/>
      <w:numFmt w:val="lowerRoman"/>
      <w:lvlText w:val="%3."/>
      <w:lvlJc w:val="right"/>
      <w:pPr>
        <w:ind w:left="3240" w:hanging="180"/>
      </w:pPr>
      <w:rPr>
        <w:rFonts w:asciiTheme="minorHAnsi" w:eastAsia="Cambria" w:hAnsiTheme="minorHAnsi" w:cs="Times New Roman"/>
      </w:rPr>
    </w:lvl>
    <w:lvl w:ilvl="3" w:tplc="A7E8F676">
      <w:start w:val="1"/>
      <w:numFmt w:val="decimal"/>
      <w:lvlText w:val="%4."/>
      <w:lvlJc w:val="left"/>
      <w:pPr>
        <w:ind w:left="3960" w:hanging="360"/>
      </w:pPr>
      <w:rPr>
        <w:rFonts w:hint="default"/>
      </w:rPr>
    </w:lvl>
    <w:lvl w:ilvl="4" w:tplc="0A827674">
      <w:start w:val="1"/>
      <w:numFmt w:val="lowerLetter"/>
      <w:lvlText w:val="%5."/>
      <w:lvlJc w:val="left"/>
      <w:pPr>
        <w:ind w:left="4680" w:hanging="360"/>
      </w:pPr>
      <w:rPr>
        <w:b w:val="0"/>
      </w:rPr>
    </w:lvl>
    <w:lvl w:ilvl="5" w:tplc="04090013">
      <w:start w:val="1"/>
      <w:numFmt w:val="upperRoman"/>
      <w:lvlText w:val="%6."/>
      <w:lvlJc w:val="right"/>
      <w:pPr>
        <w:ind w:left="5400" w:hanging="180"/>
      </w:pPr>
    </w:lvl>
    <w:lvl w:ilvl="6" w:tplc="0409001B">
      <w:start w:val="1"/>
      <w:numFmt w:val="lowerRoman"/>
      <w:lvlText w:val="%7."/>
      <w:lvlJc w:val="righ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69F81313"/>
    <w:multiLevelType w:val="multilevel"/>
    <w:tmpl w:val="F13C11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B382090"/>
    <w:multiLevelType w:val="hybridMultilevel"/>
    <w:tmpl w:val="EE500DEC"/>
    <w:lvl w:ilvl="0" w:tplc="7F1A810C">
      <w:start w:val="1"/>
      <w:numFmt w:val="bullet"/>
      <w:lvlText w:val=""/>
      <w:lvlJc w:val="left"/>
      <w:pPr>
        <w:tabs>
          <w:tab w:val="num" w:pos="720"/>
        </w:tabs>
        <w:ind w:left="720" w:hanging="360"/>
      </w:pPr>
      <w:rPr>
        <w:rFonts w:ascii="Symbol" w:hAnsi="Symbol" w:hint="default"/>
        <w:sz w:val="20"/>
      </w:rPr>
    </w:lvl>
    <w:lvl w:ilvl="1" w:tplc="43325D82">
      <w:start w:val="1"/>
      <w:numFmt w:val="bullet"/>
      <w:lvlText w:val="o"/>
      <w:lvlJc w:val="left"/>
      <w:pPr>
        <w:tabs>
          <w:tab w:val="num" w:pos="1440"/>
        </w:tabs>
        <w:ind w:left="1440" w:hanging="360"/>
      </w:pPr>
      <w:rPr>
        <w:rFonts w:ascii="Courier New" w:hAnsi="Courier New" w:hint="default"/>
        <w:sz w:val="20"/>
      </w:rPr>
    </w:lvl>
    <w:lvl w:ilvl="2" w:tplc="D6E226D2">
      <w:start w:val="1"/>
      <w:numFmt w:val="bullet"/>
      <w:lvlText w:val=""/>
      <w:lvlJc w:val="left"/>
      <w:pPr>
        <w:tabs>
          <w:tab w:val="num" w:pos="2160"/>
        </w:tabs>
        <w:ind w:left="2160" w:hanging="360"/>
      </w:pPr>
      <w:rPr>
        <w:rFonts w:ascii="Wingdings" w:hAnsi="Wingdings" w:hint="default"/>
        <w:sz w:val="20"/>
      </w:rPr>
    </w:lvl>
    <w:lvl w:ilvl="3" w:tplc="D03891C2" w:tentative="1">
      <w:start w:val="1"/>
      <w:numFmt w:val="bullet"/>
      <w:lvlText w:val=""/>
      <w:lvlJc w:val="left"/>
      <w:pPr>
        <w:tabs>
          <w:tab w:val="num" w:pos="2880"/>
        </w:tabs>
        <w:ind w:left="2880" w:hanging="360"/>
      </w:pPr>
      <w:rPr>
        <w:rFonts w:ascii="Wingdings" w:hAnsi="Wingdings" w:hint="default"/>
        <w:sz w:val="20"/>
      </w:rPr>
    </w:lvl>
    <w:lvl w:ilvl="4" w:tplc="5DD42A32" w:tentative="1">
      <w:start w:val="1"/>
      <w:numFmt w:val="bullet"/>
      <w:lvlText w:val=""/>
      <w:lvlJc w:val="left"/>
      <w:pPr>
        <w:tabs>
          <w:tab w:val="num" w:pos="3600"/>
        </w:tabs>
        <w:ind w:left="3600" w:hanging="360"/>
      </w:pPr>
      <w:rPr>
        <w:rFonts w:ascii="Wingdings" w:hAnsi="Wingdings" w:hint="default"/>
        <w:sz w:val="20"/>
      </w:rPr>
    </w:lvl>
    <w:lvl w:ilvl="5" w:tplc="13CE1FE2" w:tentative="1">
      <w:start w:val="1"/>
      <w:numFmt w:val="bullet"/>
      <w:lvlText w:val=""/>
      <w:lvlJc w:val="left"/>
      <w:pPr>
        <w:tabs>
          <w:tab w:val="num" w:pos="4320"/>
        </w:tabs>
        <w:ind w:left="4320" w:hanging="360"/>
      </w:pPr>
      <w:rPr>
        <w:rFonts w:ascii="Wingdings" w:hAnsi="Wingdings" w:hint="default"/>
        <w:sz w:val="20"/>
      </w:rPr>
    </w:lvl>
    <w:lvl w:ilvl="6" w:tplc="6F7095EC" w:tentative="1">
      <w:start w:val="1"/>
      <w:numFmt w:val="bullet"/>
      <w:lvlText w:val=""/>
      <w:lvlJc w:val="left"/>
      <w:pPr>
        <w:tabs>
          <w:tab w:val="num" w:pos="5040"/>
        </w:tabs>
        <w:ind w:left="5040" w:hanging="360"/>
      </w:pPr>
      <w:rPr>
        <w:rFonts w:ascii="Wingdings" w:hAnsi="Wingdings" w:hint="default"/>
        <w:sz w:val="20"/>
      </w:rPr>
    </w:lvl>
    <w:lvl w:ilvl="7" w:tplc="18002F74" w:tentative="1">
      <w:start w:val="1"/>
      <w:numFmt w:val="bullet"/>
      <w:lvlText w:val=""/>
      <w:lvlJc w:val="left"/>
      <w:pPr>
        <w:tabs>
          <w:tab w:val="num" w:pos="5760"/>
        </w:tabs>
        <w:ind w:left="5760" w:hanging="360"/>
      </w:pPr>
      <w:rPr>
        <w:rFonts w:ascii="Wingdings" w:hAnsi="Wingdings" w:hint="default"/>
        <w:sz w:val="20"/>
      </w:rPr>
    </w:lvl>
    <w:lvl w:ilvl="8" w:tplc="FE687E86"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C02530C"/>
    <w:multiLevelType w:val="multilevel"/>
    <w:tmpl w:val="6598E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F281C29"/>
    <w:multiLevelType w:val="multilevel"/>
    <w:tmpl w:val="03705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025130C"/>
    <w:multiLevelType w:val="multilevel"/>
    <w:tmpl w:val="CF90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116186C"/>
    <w:multiLevelType w:val="multilevel"/>
    <w:tmpl w:val="51721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21A1345"/>
    <w:multiLevelType w:val="hybridMultilevel"/>
    <w:tmpl w:val="E58AA692"/>
    <w:lvl w:ilvl="0" w:tplc="C3AACD86">
      <w:start w:val="1"/>
      <w:numFmt w:val="bullet"/>
      <w:lvlText w:val=""/>
      <w:lvlJc w:val="left"/>
      <w:pPr>
        <w:ind w:left="720" w:hanging="360"/>
      </w:pPr>
      <w:rPr>
        <w:rFonts w:ascii="Symbol" w:hAnsi="Symbol" w:hint="default"/>
      </w:rPr>
    </w:lvl>
    <w:lvl w:ilvl="1" w:tplc="204A1594">
      <w:start w:val="1"/>
      <w:numFmt w:val="bullet"/>
      <w:lvlText w:val="o"/>
      <w:lvlJc w:val="left"/>
      <w:pPr>
        <w:ind w:left="1440" w:hanging="360"/>
      </w:pPr>
      <w:rPr>
        <w:rFonts w:ascii="Courier New" w:hAnsi="Courier New" w:hint="default"/>
      </w:rPr>
    </w:lvl>
    <w:lvl w:ilvl="2" w:tplc="4CE8EA6C">
      <w:start w:val="1"/>
      <w:numFmt w:val="bullet"/>
      <w:lvlText w:val=""/>
      <w:lvlJc w:val="left"/>
      <w:pPr>
        <w:ind w:left="2160" w:hanging="360"/>
      </w:pPr>
      <w:rPr>
        <w:rFonts w:ascii="Wingdings" w:hAnsi="Wingdings" w:hint="default"/>
      </w:rPr>
    </w:lvl>
    <w:lvl w:ilvl="3" w:tplc="F2EA82E8">
      <w:start w:val="1"/>
      <w:numFmt w:val="bullet"/>
      <w:lvlText w:val=""/>
      <w:lvlJc w:val="left"/>
      <w:pPr>
        <w:ind w:left="2880" w:hanging="360"/>
      </w:pPr>
      <w:rPr>
        <w:rFonts w:ascii="Symbol" w:hAnsi="Symbol" w:hint="default"/>
      </w:rPr>
    </w:lvl>
    <w:lvl w:ilvl="4" w:tplc="9F12E868">
      <w:start w:val="1"/>
      <w:numFmt w:val="bullet"/>
      <w:lvlText w:val="o"/>
      <w:lvlJc w:val="left"/>
      <w:pPr>
        <w:ind w:left="3600" w:hanging="360"/>
      </w:pPr>
      <w:rPr>
        <w:rFonts w:ascii="Courier New" w:hAnsi="Courier New" w:hint="default"/>
      </w:rPr>
    </w:lvl>
    <w:lvl w:ilvl="5" w:tplc="77E6579C">
      <w:start w:val="1"/>
      <w:numFmt w:val="bullet"/>
      <w:lvlText w:val=""/>
      <w:lvlJc w:val="left"/>
      <w:pPr>
        <w:ind w:left="4320" w:hanging="360"/>
      </w:pPr>
      <w:rPr>
        <w:rFonts w:ascii="Wingdings" w:hAnsi="Wingdings" w:hint="default"/>
      </w:rPr>
    </w:lvl>
    <w:lvl w:ilvl="6" w:tplc="78BE8E88">
      <w:start w:val="1"/>
      <w:numFmt w:val="bullet"/>
      <w:lvlText w:val=""/>
      <w:lvlJc w:val="left"/>
      <w:pPr>
        <w:ind w:left="5040" w:hanging="360"/>
      </w:pPr>
      <w:rPr>
        <w:rFonts w:ascii="Symbol" w:hAnsi="Symbol" w:hint="default"/>
      </w:rPr>
    </w:lvl>
    <w:lvl w:ilvl="7" w:tplc="88CC8D30">
      <w:start w:val="1"/>
      <w:numFmt w:val="bullet"/>
      <w:lvlText w:val="o"/>
      <w:lvlJc w:val="left"/>
      <w:pPr>
        <w:ind w:left="5760" w:hanging="360"/>
      </w:pPr>
      <w:rPr>
        <w:rFonts w:ascii="Courier New" w:hAnsi="Courier New" w:hint="default"/>
      </w:rPr>
    </w:lvl>
    <w:lvl w:ilvl="8" w:tplc="F8102CA4">
      <w:start w:val="1"/>
      <w:numFmt w:val="bullet"/>
      <w:lvlText w:val=""/>
      <w:lvlJc w:val="left"/>
      <w:pPr>
        <w:ind w:left="6480" w:hanging="360"/>
      </w:pPr>
      <w:rPr>
        <w:rFonts w:ascii="Wingdings" w:hAnsi="Wingdings" w:hint="default"/>
      </w:rPr>
    </w:lvl>
  </w:abstractNum>
  <w:abstractNum w:abstractNumId="81" w15:restartNumberingAfterBreak="0">
    <w:nsid w:val="74786632"/>
    <w:multiLevelType w:val="multilevel"/>
    <w:tmpl w:val="AB6CEFB0"/>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2" w15:restartNumberingAfterBreak="0">
    <w:nsid w:val="778F7697"/>
    <w:multiLevelType w:val="multilevel"/>
    <w:tmpl w:val="8C401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AC05CDC"/>
    <w:multiLevelType w:val="multilevel"/>
    <w:tmpl w:val="486CD214"/>
    <w:lvl w:ilvl="0">
      <w:start w:val="9"/>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4" w15:restartNumberingAfterBreak="0">
    <w:nsid w:val="7AC06AF0"/>
    <w:multiLevelType w:val="multilevel"/>
    <w:tmpl w:val="909AF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D295C60"/>
    <w:multiLevelType w:val="hybridMultilevel"/>
    <w:tmpl w:val="24182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D6F71BF"/>
    <w:multiLevelType w:val="hybridMultilevel"/>
    <w:tmpl w:val="112AE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D935310"/>
    <w:multiLevelType w:val="hybridMultilevel"/>
    <w:tmpl w:val="9864C33C"/>
    <w:lvl w:ilvl="0" w:tplc="61CAFD18">
      <w:start w:val="1"/>
      <w:numFmt w:val="bullet"/>
      <w:lvlText w:val=""/>
      <w:lvlJc w:val="left"/>
      <w:pPr>
        <w:ind w:left="720" w:hanging="360"/>
      </w:pPr>
      <w:rPr>
        <w:rFonts w:ascii="Symbol" w:hAnsi="Symbol" w:hint="default"/>
      </w:rPr>
    </w:lvl>
    <w:lvl w:ilvl="1" w:tplc="1B82D136">
      <w:start w:val="1"/>
      <w:numFmt w:val="bullet"/>
      <w:lvlText w:val="o"/>
      <w:lvlJc w:val="left"/>
      <w:pPr>
        <w:ind w:left="1440" w:hanging="360"/>
      </w:pPr>
      <w:rPr>
        <w:rFonts w:ascii="Courier New" w:hAnsi="Courier New" w:hint="default"/>
      </w:rPr>
    </w:lvl>
    <w:lvl w:ilvl="2" w:tplc="B4F25B58">
      <w:start w:val="1"/>
      <w:numFmt w:val="bullet"/>
      <w:lvlText w:val=""/>
      <w:lvlJc w:val="left"/>
      <w:pPr>
        <w:ind w:left="2160" w:hanging="360"/>
      </w:pPr>
      <w:rPr>
        <w:rFonts w:ascii="Wingdings" w:hAnsi="Wingdings" w:hint="default"/>
      </w:rPr>
    </w:lvl>
    <w:lvl w:ilvl="3" w:tplc="D2CC5276">
      <w:start w:val="1"/>
      <w:numFmt w:val="bullet"/>
      <w:lvlText w:val=""/>
      <w:lvlJc w:val="left"/>
      <w:pPr>
        <w:ind w:left="2880" w:hanging="360"/>
      </w:pPr>
      <w:rPr>
        <w:rFonts w:ascii="Symbol" w:hAnsi="Symbol" w:hint="default"/>
      </w:rPr>
    </w:lvl>
    <w:lvl w:ilvl="4" w:tplc="EA8C8E06">
      <w:start w:val="1"/>
      <w:numFmt w:val="bullet"/>
      <w:lvlText w:val="o"/>
      <w:lvlJc w:val="left"/>
      <w:pPr>
        <w:ind w:left="3600" w:hanging="360"/>
      </w:pPr>
      <w:rPr>
        <w:rFonts w:ascii="Courier New" w:hAnsi="Courier New" w:hint="default"/>
      </w:rPr>
    </w:lvl>
    <w:lvl w:ilvl="5" w:tplc="121ACC60">
      <w:start w:val="1"/>
      <w:numFmt w:val="bullet"/>
      <w:lvlText w:val=""/>
      <w:lvlJc w:val="left"/>
      <w:pPr>
        <w:ind w:left="4320" w:hanging="360"/>
      </w:pPr>
      <w:rPr>
        <w:rFonts w:ascii="Wingdings" w:hAnsi="Wingdings" w:hint="default"/>
      </w:rPr>
    </w:lvl>
    <w:lvl w:ilvl="6" w:tplc="0DB8BEEA">
      <w:start w:val="1"/>
      <w:numFmt w:val="bullet"/>
      <w:lvlText w:val=""/>
      <w:lvlJc w:val="left"/>
      <w:pPr>
        <w:ind w:left="5040" w:hanging="360"/>
      </w:pPr>
      <w:rPr>
        <w:rFonts w:ascii="Symbol" w:hAnsi="Symbol" w:hint="default"/>
      </w:rPr>
    </w:lvl>
    <w:lvl w:ilvl="7" w:tplc="A622EE5C">
      <w:start w:val="1"/>
      <w:numFmt w:val="bullet"/>
      <w:lvlText w:val="o"/>
      <w:lvlJc w:val="left"/>
      <w:pPr>
        <w:ind w:left="5760" w:hanging="360"/>
      </w:pPr>
      <w:rPr>
        <w:rFonts w:ascii="Courier New" w:hAnsi="Courier New" w:hint="default"/>
      </w:rPr>
    </w:lvl>
    <w:lvl w:ilvl="8" w:tplc="D988B1CA">
      <w:start w:val="1"/>
      <w:numFmt w:val="bullet"/>
      <w:lvlText w:val=""/>
      <w:lvlJc w:val="left"/>
      <w:pPr>
        <w:ind w:left="6480" w:hanging="360"/>
      </w:pPr>
      <w:rPr>
        <w:rFonts w:ascii="Wingdings" w:hAnsi="Wingdings" w:hint="default"/>
      </w:rPr>
    </w:lvl>
  </w:abstractNum>
  <w:num w:numId="1" w16cid:durableId="441657750">
    <w:abstractNumId w:val="38"/>
  </w:num>
  <w:num w:numId="2" w16cid:durableId="1370300040">
    <w:abstractNumId w:val="23"/>
  </w:num>
  <w:num w:numId="3" w16cid:durableId="1648590000">
    <w:abstractNumId w:val="71"/>
  </w:num>
  <w:num w:numId="4" w16cid:durableId="1838034473">
    <w:abstractNumId w:val="37"/>
  </w:num>
  <w:num w:numId="5" w16cid:durableId="1461846186">
    <w:abstractNumId w:val="47"/>
  </w:num>
  <w:num w:numId="6" w16cid:durableId="458960600">
    <w:abstractNumId w:val="80"/>
  </w:num>
  <w:num w:numId="7" w16cid:durableId="1022512715">
    <w:abstractNumId w:val="67"/>
  </w:num>
  <w:num w:numId="8" w16cid:durableId="396127724">
    <w:abstractNumId w:val="6"/>
  </w:num>
  <w:num w:numId="9" w16cid:durableId="1149595853">
    <w:abstractNumId w:val="5"/>
  </w:num>
  <w:num w:numId="10" w16cid:durableId="1456632673">
    <w:abstractNumId w:val="32"/>
  </w:num>
  <w:num w:numId="11" w16cid:durableId="1052652947">
    <w:abstractNumId w:val="65"/>
  </w:num>
  <w:num w:numId="12" w16cid:durableId="1619680126">
    <w:abstractNumId w:val="57"/>
  </w:num>
  <w:num w:numId="13" w16cid:durableId="126944102">
    <w:abstractNumId w:val="87"/>
  </w:num>
  <w:num w:numId="14" w16cid:durableId="847137402">
    <w:abstractNumId w:val="24"/>
  </w:num>
  <w:num w:numId="15" w16cid:durableId="1021474467">
    <w:abstractNumId w:val="53"/>
  </w:num>
  <w:num w:numId="16" w16cid:durableId="2045278837">
    <w:abstractNumId w:val="69"/>
  </w:num>
  <w:num w:numId="17" w16cid:durableId="540362872">
    <w:abstractNumId w:val="16"/>
  </w:num>
  <w:num w:numId="18" w16cid:durableId="627004427">
    <w:abstractNumId w:val="63"/>
  </w:num>
  <w:num w:numId="19" w16cid:durableId="1557938185">
    <w:abstractNumId w:val="28"/>
  </w:num>
  <w:num w:numId="20" w16cid:durableId="1709066677">
    <w:abstractNumId w:val="18"/>
  </w:num>
  <w:num w:numId="21" w16cid:durableId="350181431">
    <w:abstractNumId w:val="68"/>
  </w:num>
  <w:num w:numId="22" w16cid:durableId="374503276">
    <w:abstractNumId w:val="41"/>
  </w:num>
  <w:num w:numId="23" w16cid:durableId="1727607391">
    <w:abstractNumId w:val="13"/>
  </w:num>
  <w:num w:numId="24" w16cid:durableId="1836873774">
    <w:abstractNumId w:val="70"/>
  </w:num>
  <w:num w:numId="25" w16cid:durableId="1741173756">
    <w:abstractNumId w:val="64"/>
  </w:num>
  <w:num w:numId="26" w16cid:durableId="1080911737">
    <w:abstractNumId w:val="12"/>
  </w:num>
  <w:num w:numId="27" w16cid:durableId="487744769">
    <w:abstractNumId w:val="15"/>
  </w:num>
  <w:num w:numId="28" w16cid:durableId="1453668443">
    <w:abstractNumId w:val="49"/>
  </w:num>
  <w:num w:numId="29" w16cid:durableId="1792895738">
    <w:abstractNumId w:val="0"/>
  </w:num>
  <w:num w:numId="30" w16cid:durableId="1311669603">
    <w:abstractNumId w:val="42"/>
  </w:num>
  <w:num w:numId="31" w16cid:durableId="1790784811">
    <w:abstractNumId w:val="75"/>
  </w:num>
  <w:num w:numId="32" w16cid:durableId="1673727429">
    <w:abstractNumId w:val="44"/>
  </w:num>
  <w:num w:numId="33" w16cid:durableId="1622296138">
    <w:abstractNumId w:val="8"/>
  </w:num>
  <w:num w:numId="34" w16cid:durableId="1893878952">
    <w:abstractNumId w:val="43"/>
  </w:num>
  <w:num w:numId="35" w16cid:durableId="370688709">
    <w:abstractNumId w:val="78"/>
  </w:num>
  <w:num w:numId="36" w16cid:durableId="214896870">
    <w:abstractNumId w:val="14"/>
  </w:num>
  <w:num w:numId="37" w16cid:durableId="1879664238">
    <w:abstractNumId w:val="7"/>
  </w:num>
  <w:num w:numId="38" w16cid:durableId="269289231">
    <w:abstractNumId w:val="77"/>
  </w:num>
  <w:num w:numId="39" w16cid:durableId="124351637">
    <w:abstractNumId w:val="85"/>
  </w:num>
  <w:num w:numId="40" w16cid:durableId="1320843093">
    <w:abstractNumId w:val="4"/>
  </w:num>
  <w:num w:numId="41" w16cid:durableId="556626825">
    <w:abstractNumId w:val="54"/>
  </w:num>
  <w:num w:numId="42" w16cid:durableId="1446995152">
    <w:abstractNumId w:val="46"/>
  </w:num>
  <w:num w:numId="43" w16cid:durableId="807818471">
    <w:abstractNumId w:val="36"/>
  </w:num>
  <w:num w:numId="44" w16cid:durableId="706029108">
    <w:abstractNumId w:val="48"/>
  </w:num>
  <w:num w:numId="45" w16cid:durableId="453519436">
    <w:abstractNumId w:val="40"/>
  </w:num>
  <w:num w:numId="46" w16cid:durableId="784428453">
    <w:abstractNumId w:val="45"/>
  </w:num>
  <w:num w:numId="47" w16cid:durableId="1650475267">
    <w:abstractNumId w:val="56"/>
  </w:num>
  <w:num w:numId="48" w16cid:durableId="365060453">
    <w:abstractNumId w:val="29"/>
  </w:num>
  <w:num w:numId="49" w16cid:durableId="1655527483">
    <w:abstractNumId w:val="55"/>
  </w:num>
  <w:num w:numId="50" w16cid:durableId="235676532">
    <w:abstractNumId w:val="59"/>
  </w:num>
  <w:num w:numId="51" w16cid:durableId="1045525137">
    <w:abstractNumId w:val="22"/>
  </w:num>
  <w:num w:numId="52" w16cid:durableId="365257514">
    <w:abstractNumId w:val="52"/>
  </w:num>
  <w:num w:numId="53" w16cid:durableId="714042224">
    <w:abstractNumId w:val="58"/>
  </w:num>
  <w:num w:numId="54" w16cid:durableId="1216551873">
    <w:abstractNumId w:val="1"/>
  </w:num>
  <w:num w:numId="55" w16cid:durableId="939683960">
    <w:abstractNumId w:val="20"/>
  </w:num>
  <w:num w:numId="56" w16cid:durableId="569003840">
    <w:abstractNumId w:val="84"/>
  </w:num>
  <w:num w:numId="57" w16cid:durableId="570389820">
    <w:abstractNumId w:val="79"/>
  </w:num>
  <w:num w:numId="58" w16cid:durableId="1709644208">
    <w:abstractNumId w:val="2"/>
  </w:num>
  <w:num w:numId="59" w16cid:durableId="517429490">
    <w:abstractNumId w:val="30"/>
  </w:num>
  <w:num w:numId="60" w16cid:durableId="850294906">
    <w:abstractNumId w:val="33"/>
  </w:num>
  <w:num w:numId="61" w16cid:durableId="1070805673">
    <w:abstractNumId w:val="50"/>
  </w:num>
  <w:num w:numId="62" w16cid:durableId="815798810">
    <w:abstractNumId w:val="11"/>
  </w:num>
  <w:num w:numId="63" w16cid:durableId="967667152">
    <w:abstractNumId w:val="19"/>
  </w:num>
  <w:num w:numId="64" w16cid:durableId="1751735210">
    <w:abstractNumId w:val="3"/>
  </w:num>
  <w:num w:numId="65" w16cid:durableId="2118481125">
    <w:abstractNumId w:val="72"/>
  </w:num>
  <w:num w:numId="66" w16cid:durableId="743143679">
    <w:abstractNumId w:val="31"/>
  </w:num>
  <w:num w:numId="67" w16cid:durableId="1833137279">
    <w:abstractNumId w:val="62"/>
  </w:num>
  <w:num w:numId="68" w16cid:durableId="976691156">
    <w:abstractNumId w:val="60"/>
  </w:num>
  <w:num w:numId="69" w16cid:durableId="539904422">
    <w:abstractNumId w:val="21"/>
  </w:num>
  <w:num w:numId="70" w16cid:durableId="1385328703">
    <w:abstractNumId w:val="81"/>
  </w:num>
  <w:num w:numId="71" w16cid:durableId="275531012">
    <w:abstractNumId w:val="10"/>
  </w:num>
  <w:num w:numId="72" w16cid:durableId="366486708">
    <w:abstractNumId w:val="83"/>
  </w:num>
  <w:num w:numId="73" w16cid:durableId="16614979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633364231">
    <w:abstractNumId w:val="73"/>
  </w:num>
  <w:num w:numId="75" w16cid:durableId="791554283">
    <w:abstractNumId w:val="51"/>
  </w:num>
  <w:num w:numId="76" w16cid:durableId="736897616">
    <w:abstractNumId w:val="61"/>
  </w:num>
  <w:num w:numId="77" w16cid:durableId="658850585">
    <w:abstractNumId w:val="35"/>
  </w:num>
  <w:num w:numId="78" w16cid:durableId="975643129">
    <w:abstractNumId w:val="9"/>
  </w:num>
  <w:num w:numId="79" w16cid:durableId="849149977">
    <w:abstractNumId w:val="25"/>
  </w:num>
  <w:num w:numId="80" w16cid:durableId="647516498">
    <w:abstractNumId w:val="74"/>
  </w:num>
  <w:num w:numId="81" w16cid:durableId="392431094">
    <w:abstractNumId w:val="66"/>
  </w:num>
  <w:num w:numId="82" w16cid:durableId="583148548">
    <w:abstractNumId w:val="34"/>
  </w:num>
  <w:num w:numId="83" w16cid:durableId="1557547224">
    <w:abstractNumId w:val="76"/>
  </w:num>
  <w:num w:numId="84" w16cid:durableId="1438676430">
    <w:abstractNumId w:val="82"/>
  </w:num>
  <w:num w:numId="85" w16cid:durableId="1105730966">
    <w:abstractNumId w:val="27"/>
  </w:num>
  <w:num w:numId="86" w16cid:durableId="269629197">
    <w:abstractNumId w:val="17"/>
  </w:num>
  <w:num w:numId="87" w16cid:durableId="1500727870">
    <w:abstractNumId w:val="86"/>
  </w:num>
  <w:num w:numId="88" w16cid:durableId="487206118">
    <w:abstractNumId w:val="2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hdrShapeDefaults>
    <o:shapedefaults v:ext="edit" spidmax="2050">
      <o:colormru v:ext="edit" colors="#d0b87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36A900C"/>
    <w:rsid w:val="000041AA"/>
    <w:rsid w:val="000110F9"/>
    <w:rsid w:val="00030A56"/>
    <w:rsid w:val="00050180"/>
    <w:rsid w:val="00051701"/>
    <w:rsid w:val="00052F7D"/>
    <w:rsid w:val="00057B9E"/>
    <w:rsid w:val="000611DA"/>
    <w:rsid w:val="00071FFE"/>
    <w:rsid w:val="000833E2"/>
    <w:rsid w:val="0008659E"/>
    <w:rsid w:val="00090B23"/>
    <w:rsid w:val="00091119"/>
    <w:rsid w:val="000A6C5C"/>
    <w:rsid w:val="000B2FB3"/>
    <w:rsid w:val="000B4836"/>
    <w:rsid w:val="000B4E56"/>
    <w:rsid w:val="000C528E"/>
    <w:rsid w:val="000D23C8"/>
    <w:rsid w:val="000D5DF3"/>
    <w:rsid w:val="000E0AFF"/>
    <w:rsid w:val="000E29AC"/>
    <w:rsid w:val="000E76F6"/>
    <w:rsid w:val="000F00C5"/>
    <w:rsid w:val="0010283A"/>
    <w:rsid w:val="00110D0C"/>
    <w:rsid w:val="00116218"/>
    <w:rsid w:val="00132C66"/>
    <w:rsid w:val="00154382"/>
    <w:rsid w:val="00154696"/>
    <w:rsid w:val="001641EC"/>
    <w:rsid w:val="00173474"/>
    <w:rsid w:val="0017360A"/>
    <w:rsid w:val="0017612C"/>
    <w:rsid w:val="00182C6E"/>
    <w:rsid w:val="00192552"/>
    <w:rsid w:val="001B2067"/>
    <w:rsid w:val="001B2B92"/>
    <w:rsid w:val="001B30BA"/>
    <w:rsid w:val="001B37BE"/>
    <w:rsid w:val="001C0AAC"/>
    <w:rsid w:val="001D7781"/>
    <w:rsid w:val="001E1A8B"/>
    <w:rsid w:val="001F5EC0"/>
    <w:rsid w:val="00206CCE"/>
    <w:rsid w:val="002123F3"/>
    <w:rsid w:val="00215C42"/>
    <w:rsid w:val="002265FE"/>
    <w:rsid w:val="00226621"/>
    <w:rsid w:val="00234E2C"/>
    <w:rsid w:val="0023648A"/>
    <w:rsid w:val="00242C4A"/>
    <w:rsid w:val="00243A23"/>
    <w:rsid w:val="00244100"/>
    <w:rsid w:val="0024747B"/>
    <w:rsid w:val="002529F3"/>
    <w:rsid w:val="00257E54"/>
    <w:rsid w:val="0025EDB1"/>
    <w:rsid w:val="0026143A"/>
    <w:rsid w:val="002714D7"/>
    <w:rsid w:val="00272345"/>
    <w:rsid w:val="00279277"/>
    <w:rsid w:val="002C1194"/>
    <w:rsid w:val="002C2DFB"/>
    <w:rsid w:val="002C5EF9"/>
    <w:rsid w:val="002D120D"/>
    <w:rsid w:val="002D12A5"/>
    <w:rsid w:val="002D15CE"/>
    <w:rsid w:val="002D23BD"/>
    <w:rsid w:val="002D4CB1"/>
    <w:rsid w:val="002D77DD"/>
    <w:rsid w:val="002E174D"/>
    <w:rsid w:val="002F6B62"/>
    <w:rsid w:val="0030030E"/>
    <w:rsid w:val="00311727"/>
    <w:rsid w:val="0031342B"/>
    <w:rsid w:val="003152DE"/>
    <w:rsid w:val="0031607A"/>
    <w:rsid w:val="0032213E"/>
    <w:rsid w:val="00324A63"/>
    <w:rsid w:val="0033206C"/>
    <w:rsid w:val="00350091"/>
    <w:rsid w:val="00351B8C"/>
    <w:rsid w:val="00366BB5"/>
    <w:rsid w:val="00376286"/>
    <w:rsid w:val="00382C36"/>
    <w:rsid w:val="00385FC1"/>
    <w:rsid w:val="0039194C"/>
    <w:rsid w:val="003C35C7"/>
    <w:rsid w:val="003D0CC6"/>
    <w:rsid w:val="003D33FE"/>
    <w:rsid w:val="003D406D"/>
    <w:rsid w:val="003D5C1E"/>
    <w:rsid w:val="003E1BA8"/>
    <w:rsid w:val="003F05F1"/>
    <w:rsid w:val="003F0D58"/>
    <w:rsid w:val="003F10D3"/>
    <w:rsid w:val="003F3D7E"/>
    <w:rsid w:val="00400EE7"/>
    <w:rsid w:val="00402D5A"/>
    <w:rsid w:val="00405D0B"/>
    <w:rsid w:val="0041718D"/>
    <w:rsid w:val="00422994"/>
    <w:rsid w:val="00423B8A"/>
    <w:rsid w:val="004268DA"/>
    <w:rsid w:val="00426E80"/>
    <w:rsid w:val="004318F1"/>
    <w:rsid w:val="00446BDC"/>
    <w:rsid w:val="00451F0F"/>
    <w:rsid w:val="00452EBA"/>
    <w:rsid w:val="00464153"/>
    <w:rsid w:val="004719FB"/>
    <w:rsid w:val="00475642"/>
    <w:rsid w:val="0048216F"/>
    <w:rsid w:val="00483648"/>
    <w:rsid w:val="00485EA9"/>
    <w:rsid w:val="004A366D"/>
    <w:rsid w:val="004A5414"/>
    <w:rsid w:val="004B2F6D"/>
    <w:rsid w:val="004C0FBF"/>
    <w:rsid w:val="004C4BF1"/>
    <w:rsid w:val="004C5C36"/>
    <w:rsid w:val="004D2138"/>
    <w:rsid w:val="004D65BF"/>
    <w:rsid w:val="004D7B4D"/>
    <w:rsid w:val="004E0D6A"/>
    <w:rsid w:val="004E4B77"/>
    <w:rsid w:val="004F596A"/>
    <w:rsid w:val="004F59B2"/>
    <w:rsid w:val="00506060"/>
    <w:rsid w:val="00510C44"/>
    <w:rsid w:val="005115FF"/>
    <w:rsid w:val="00512B88"/>
    <w:rsid w:val="00513666"/>
    <w:rsid w:val="005164DF"/>
    <w:rsid w:val="00520B73"/>
    <w:rsid w:val="00531C7F"/>
    <w:rsid w:val="00532B41"/>
    <w:rsid w:val="0053443B"/>
    <w:rsid w:val="005365DE"/>
    <w:rsid w:val="005411CF"/>
    <w:rsid w:val="00541960"/>
    <w:rsid w:val="00556868"/>
    <w:rsid w:val="00570E63"/>
    <w:rsid w:val="0058193D"/>
    <w:rsid w:val="005861D2"/>
    <w:rsid w:val="005A3178"/>
    <w:rsid w:val="005A6157"/>
    <w:rsid w:val="005A64D9"/>
    <w:rsid w:val="005B0D2C"/>
    <w:rsid w:val="005B3763"/>
    <w:rsid w:val="005C21B3"/>
    <w:rsid w:val="005D6668"/>
    <w:rsid w:val="005E2527"/>
    <w:rsid w:val="005E7F1B"/>
    <w:rsid w:val="005F0C54"/>
    <w:rsid w:val="005F6231"/>
    <w:rsid w:val="00616C04"/>
    <w:rsid w:val="006450C2"/>
    <w:rsid w:val="0065607C"/>
    <w:rsid w:val="00657FE6"/>
    <w:rsid w:val="00667BD4"/>
    <w:rsid w:val="00675B44"/>
    <w:rsid w:val="00683764"/>
    <w:rsid w:val="00690EAF"/>
    <w:rsid w:val="00693676"/>
    <w:rsid w:val="006A68FA"/>
    <w:rsid w:val="006C0706"/>
    <w:rsid w:val="006C6A75"/>
    <w:rsid w:val="006C7EAD"/>
    <w:rsid w:val="006D5423"/>
    <w:rsid w:val="006E6355"/>
    <w:rsid w:val="006F01D5"/>
    <w:rsid w:val="006F1D6B"/>
    <w:rsid w:val="006F52CA"/>
    <w:rsid w:val="006F746B"/>
    <w:rsid w:val="007067A2"/>
    <w:rsid w:val="007108A7"/>
    <w:rsid w:val="00720F84"/>
    <w:rsid w:val="00726E39"/>
    <w:rsid w:val="00730185"/>
    <w:rsid w:val="007332A0"/>
    <w:rsid w:val="00741F8F"/>
    <w:rsid w:val="007455CB"/>
    <w:rsid w:val="00746C41"/>
    <w:rsid w:val="00753CAD"/>
    <w:rsid w:val="007541FD"/>
    <w:rsid w:val="00764306"/>
    <w:rsid w:val="007653BB"/>
    <w:rsid w:val="0076566A"/>
    <w:rsid w:val="0076584D"/>
    <w:rsid w:val="007813AC"/>
    <w:rsid w:val="00784A42"/>
    <w:rsid w:val="0079496B"/>
    <w:rsid w:val="007A2237"/>
    <w:rsid w:val="007A2E27"/>
    <w:rsid w:val="007B1463"/>
    <w:rsid w:val="007B2AC0"/>
    <w:rsid w:val="007B75FC"/>
    <w:rsid w:val="007C7EF9"/>
    <w:rsid w:val="007D2581"/>
    <w:rsid w:val="008058E3"/>
    <w:rsid w:val="00806B94"/>
    <w:rsid w:val="00810AA1"/>
    <w:rsid w:val="008227F0"/>
    <w:rsid w:val="0082421F"/>
    <w:rsid w:val="0084086B"/>
    <w:rsid w:val="00840D80"/>
    <w:rsid w:val="00841C11"/>
    <w:rsid w:val="00843B89"/>
    <w:rsid w:val="008463C4"/>
    <w:rsid w:val="00846C74"/>
    <w:rsid w:val="008479A9"/>
    <w:rsid w:val="00852301"/>
    <w:rsid w:val="0085365F"/>
    <w:rsid w:val="0085651E"/>
    <w:rsid w:val="00861090"/>
    <w:rsid w:val="008622FF"/>
    <w:rsid w:val="00866D3D"/>
    <w:rsid w:val="008721FB"/>
    <w:rsid w:val="00877471"/>
    <w:rsid w:val="00897590"/>
    <w:rsid w:val="008B29AE"/>
    <w:rsid w:val="008B4C03"/>
    <w:rsid w:val="008B6A2B"/>
    <w:rsid w:val="008B71FE"/>
    <w:rsid w:val="008D42F3"/>
    <w:rsid w:val="008E1F94"/>
    <w:rsid w:val="008E4FAC"/>
    <w:rsid w:val="008F3230"/>
    <w:rsid w:val="00906EBB"/>
    <w:rsid w:val="00921085"/>
    <w:rsid w:val="0092645C"/>
    <w:rsid w:val="00930535"/>
    <w:rsid w:val="00930CA1"/>
    <w:rsid w:val="009318F2"/>
    <w:rsid w:val="00934DD9"/>
    <w:rsid w:val="00935CA5"/>
    <w:rsid w:val="00942D81"/>
    <w:rsid w:val="00961CFB"/>
    <w:rsid w:val="00962258"/>
    <w:rsid w:val="00967C47"/>
    <w:rsid w:val="00982DE5"/>
    <w:rsid w:val="00987349"/>
    <w:rsid w:val="0099056C"/>
    <w:rsid w:val="009920FA"/>
    <w:rsid w:val="00997E47"/>
    <w:rsid w:val="009A6C4F"/>
    <w:rsid w:val="009AE4F6"/>
    <w:rsid w:val="009B0AB5"/>
    <w:rsid w:val="009B12A6"/>
    <w:rsid w:val="009B70BA"/>
    <w:rsid w:val="009C06D4"/>
    <w:rsid w:val="009C182B"/>
    <w:rsid w:val="009C383A"/>
    <w:rsid w:val="009C5AF0"/>
    <w:rsid w:val="009D3A8C"/>
    <w:rsid w:val="009D707E"/>
    <w:rsid w:val="009E02FD"/>
    <w:rsid w:val="009E38D1"/>
    <w:rsid w:val="009E5269"/>
    <w:rsid w:val="009F4FB0"/>
    <w:rsid w:val="00A010D6"/>
    <w:rsid w:val="00A072CC"/>
    <w:rsid w:val="00A232C7"/>
    <w:rsid w:val="00A23322"/>
    <w:rsid w:val="00A4703F"/>
    <w:rsid w:val="00A546E3"/>
    <w:rsid w:val="00A6275C"/>
    <w:rsid w:val="00A71A02"/>
    <w:rsid w:val="00A77218"/>
    <w:rsid w:val="00A77364"/>
    <w:rsid w:val="00A7769A"/>
    <w:rsid w:val="00A800D8"/>
    <w:rsid w:val="00A82078"/>
    <w:rsid w:val="00A854EF"/>
    <w:rsid w:val="00A928C4"/>
    <w:rsid w:val="00A941A6"/>
    <w:rsid w:val="00AA0ADE"/>
    <w:rsid w:val="00AA53DF"/>
    <w:rsid w:val="00AA53F5"/>
    <w:rsid w:val="00AA6873"/>
    <w:rsid w:val="00AA6D93"/>
    <w:rsid w:val="00AB0411"/>
    <w:rsid w:val="00AB2FE1"/>
    <w:rsid w:val="00AC159C"/>
    <w:rsid w:val="00AC15BC"/>
    <w:rsid w:val="00AD70E0"/>
    <w:rsid w:val="00B071F6"/>
    <w:rsid w:val="00B16095"/>
    <w:rsid w:val="00B25EFF"/>
    <w:rsid w:val="00B3293E"/>
    <w:rsid w:val="00B32AB4"/>
    <w:rsid w:val="00B35E32"/>
    <w:rsid w:val="00B401B3"/>
    <w:rsid w:val="00B45244"/>
    <w:rsid w:val="00B45507"/>
    <w:rsid w:val="00B50C5B"/>
    <w:rsid w:val="00B5513D"/>
    <w:rsid w:val="00B61D42"/>
    <w:rsid w:val="00B62E9D"/>
    <w:rsid w:val="00B659E6"/>
    <w:rsid w:val="00B67A24"/>
    <w:rsid w:val="00B84628"/>
    <w:rsid w:val="00B865C8"/>
    <w:rsid w:val="00BA6670"/>
    <w:rsid w:val="00BB0563"/>
    <w:rsid w:val="00BB05EA"/>
    <w:rsid w:val="00BB2B8B"/>
    <w:rsid w:val="00BC0032"/>
    <w:rsid w:val="00BD6C44"/>
    <w:rsid w:val="00BE5AE3"/>
    <w:rsid w:val="00BF5FFE"/>
    <w:rsid w:val="00C04E3D"/>
    <w:rsid w:val="00C0543E"/>
    <w:rsid w:val="00C06825"/>
    <w:rsid w:val="00C10B99"/>
    <w:rsid w:val="00C122D1"/>
    <w:rsid w:val="00C15595"/>
    <w:rsid w:val="00C17A20"/>
    <w:rsid w:val="00C293E9"/>
    <w:rsid w:val="00C301A0"/>
    <w:rsid w:val="00C335E7"/>
    <w:rsid w:val="00C37F80"/>
    <w:rsid w:val="00C44FCF"/>
    <w:rsid w:val="00C640BB"/>
    <w:rsid w:val="00C65195"/>
    <w:rsid w:val="00C66106"/>
    <w:rsid w:val="00C67136"/>
    <w:rsid w:val="00C70577"/>
    <w:rsid w:val="00C70C71"/>
    <w:rsid w:val="00C74AF5"/>
    <w:rsid w:val="00C7565F"/>
    <w:rsid w:val="00C8104C"/>
    <w:rsid w:val="00C86462"/>
    <w:rsid w:val="00C87B16"/>
    <w:rsid w:val="00C954ED"/>
    <w:rsid w:val="00C96E05"/>
    <w:rsid w:val="00CA5853"/>
    <w:rsid w:val="00CA5B2F"/>
    <w:rsid w:val="00CB3CBF"/>
    <w:rsid w:val="00CD2565"/>
    <w:rsid w:val="00CD3B76"/>
    <w:rsid w:val="00CD76EF"/>
    <w:rsid w:val="00CE1615"/>
    <w:rsid w:val="00CE3342"/>
    <w:rsid w:val="00CF5FFB"/>
    <w:rsid w:val="00D01C14"/>
    <w:rsid w:val="00D02558"/>
    <w:rsid w:val="00D056BA"/>
    <w:rsid w:val="00D203F8"/>
    <w:rsid w:val="00D218F3"/>
    <w:rsid w:val="00D31375"/>
    <w:rsid w:val="00D44AAC"/>
    <w:rsid w:val="00D86217"/>
    <w:rsid w:val="00D86CF8"/>
    <w:rsid w:val="00DA1B62"/>
    <w:rsid w:val="00DB02F1"/>
    <w:rsid w:val="00DB5D68"/>
    <w:rsid w:val="00DC08DF"/>
    <w:rsid w:val="00DC528C"/>
    <w:rsid w:val="00DCE59A"/>
    <w:rsid w:val="00DD73D6"/>
    <w:rsid w:val="00DD7691"/>
    <w:rsid w:val="00DF6298"/>
    <w:rsid w:val="00DF7BEC"/>
    <w:rsid w:val="00E11B07"/>
    <w:rsid w:val="00E11E84"/>
    <w:rsid w:val="00E14CA5"/>
    <w:rsid w:val="00E17056"/>
    <w:rsid w:val="00E20606"/>
    <w:rsid w:val="00E221CF"/>
    <w:rsid w:val="00E62125"/>
    <w:rsid w:val="00E82181"/>
    <w:rsid w:val="00E85C58"/>
    <w:rsid w:val="00E9242E"/>
    <w:rsid w:val="00EA615A"/>
    <w:rsid w:val="00EA65D9"/>
    <w:rsid w:val="00EA6C03"/>
    <w:rsid w:val="00EC56BF"/>
    <w:rsid w:val="00EC7D27"/>
    <w:rsid w:val="00ED2977"/>
    <w:rsid w:val="00ED7D88"/>
    <w:rsid w:val="00EDCD36"/>
    <w:rsid w:val="00EE1CE5"/>
    <w:rsid w:val="00EE7C9E"/>
    <w:rsid w:val="00EF1092"/>
    <w:rsid w:val="00EF3021"/>
    <w:rsid w:val="00F0434C"/>
    <w:rsid w:val="00F0640C"/>
    <w:rsid w:val="00F16506"/>
    <w:rsid w:val="00F1785C"/>
    <w:rsid w:val="00F227CC"/>
    <w:rsid w:val="00F35368"/>
    <w:rsid w:val="00F41069"/>
    <w:rsid w:val="00F54580"/>
    <w:rsid w:val="00F6715E"/>
    <w:rsid w:val="00F70911"/>
    <w:rsid w:val="00F757CA"/>
    <w:rsid w:val="00F76483"/>
    <w:rsid w:val="00FA1D96"/>
    <w:rsid w:val="00FA5027"/>
    <w:rsid w:val="00FA6CA9"/>
    <w:rsid w:val="00FB042E"/>
    <w:rsid w:val="00FB2D34"/>
    <w:rsid w:val="00FC66D3"/>
    <w:rsid w:val="00FD036E"/>
    <w:rsid w:val="00FD3AF2"/>
    <w:rsid w:val="00FD3E66"/>
    <w:rsid w:val="00FD5541"/>
    <w:rsid w:val="00FF040D"/>
    <w:rsid w:val="00FF23BA"/>
    <w:rsid w:val="0134E9F5"/>
    <w:rsid w:val="0153C0B4"/>
    <w:rsid w:val="01BE8F30"/>
    <w:rsid w:val="01DC8782"/>
    <w:rsid w:val="01DC966C"/>
    <w:rsid w:val="022E9505"/>
    <w:rsid w:val="02391080"/>
    <w:rsid w:val="0259AF0C"/>
    <w:rsid w:val="0293945B"/>
    <w:rsid w:val="02C05160"/>
    <w:rsid w:val="02F77E9B"/>
    <w:rsid w:val="0318C0AC"/>
    <w:rsid w:val="034ED00B"/>
    <w:rsid w:val="0352C129"/>
    <w:rsid w:val="039AF7A0"/>
    <w:rsid w:val="03C878B6"/>
    <w:rsid w:val="03D39B59"/>
    <w:rsid w:val="03EE4C16"/>
    <w:rsid w:val="041A5A45"/>
    <w:rsid w:val="044B13DD"/>
    <w:rsid w:val="04538D1B"/>
    <w:rsid w:val="0469584F"/>
    <w:rsid w:val="047590D0"/>
    <w:rsid w:val="04B44E23"/>
    <w:rsid w:val="04E8E597"/>
    <w:rsid w:val="04EAA06C"/>
    <w:rsid w:val="053A70D5"/>
    <w:rsid w:val="056A44F2"/>
    <w:rsid w:val="056BBDB4"/>
    <w:rsid w:val="058E34B7"/>
    <w:rsid w:val="05D5B88E"/>
    <w:rsid w:val="05DAAD68"/>
    <w:rsid w:val="05E0AE3B"/>
    <w:rsid w:val="06437C11"/>
    <w:rsid w:val="064C09AE"/>
    <w:rsid w:val="06B7E776"/>
    <w:rsid w:val="06D4C20B"/>
    <w:rsid w:val="06E6B4AD"/>
    <w:rsid w:val="07057F82"/>
    <w:rsid w:val="0709B9F3"/>
    <w:rsid w:val="07149893"/>
    <w:rsid w:val="073A7F3A"/>
    <w:rsid w:val="07465DE6"/>
    <w:rsid w:val="0747DA1F"/>
    <w:rsid w:val="075262FC"/>
    <w:rsid w:val="075F508E"/>
    <w:rsid w:val="076BAD15"/>
    <w:rsid w:val="07A87053"/>
    <w:rsid w:val="07A902A1"/>
    <w:rsid w:val="07BE5784"/>
    <w:rsid w:val="07C9B283"/>
    <w:rsid w:val="07CC2C11"/>
    <w:rsid w:val="07F738B2"/>
    <w:rsid w:val="081E6FD0"/>
    <w:rsid w:val="081E829B"/>
    <w:rsid w:val="08293A49"/>
    <w:rsid w:val="082A2EB4"/>
    <w:rsid w:val="088E0B49"/>
    <w:rsid w:val="08935DF6"/>
    <w:rsid w:val="08B6C52B"/>
    <w:rsid w:val="08D23C22"/>
    <w:rsid w:val="08DB48F9"/>
    <w:rsid w:val="08FB4F8D"/>
    <w:rsid w:val="08FFACC2"/>
    <w:rsid w:val="0934D2BF"/>
    <w:rsid w:val="094F0BA2"/>
    <w:rsid w:val="09708399"/>
    <w:rsid w:val="099FCB31"/>
    <w:rsid w:val="09A01F08"/>
    <w:rsid w:val="09A83370"/>
    <w:rsid w:val="09CD54CA"/>
    <w:rsid w:val="0A1F8A81"/>
    <w:rsid w:val="0A2B43CD"/>
    <w:rsid w:val="0A308C65"/>
    <w:rsid w:val="0A54FFDB"/>
    <w:rsid w:val="0A871AC5"/>
    <w:rsid w:val="0A8B0F77"/>
    <w:rsid w:val="0A96F150"/>
    <w:rsid w:val="0A9B7D23"/>
    <w:rsid w:val="0A9CB110"/>
    <w:rsid w:val="0AAF8B2E"/>
    <w:rsid w:val="0AB5E72C"/>
    <w:rsid w:val="0AC2A3DE"/>
    <w:rsid w:val="0AC6574A"/>
    <w:rsid w:val="0AF94C43"/>
    <w:rsid w:val="0B124189"/>
    <w:rsid w:val="0B165FE3"/>
    <w:rsid w:val="0B4A20AE"/>
    <w:rsid w:val="0B4C4919"/>
    <w:rsid w:val="0B7B1AC5"/>
    <w:rsid w:val="0B7B7FF2"/>
    <w:rsid w:val="0BBC5C2A"/>
    <w:rsid w:val="0BBF2638"/>
    <w:rsid w:val="0BC6CA69"/>
    <w:rsid w:val="0BC7142E"/>
    <w:rsid w:val="0BDD2B16"/>
    <w:rsid w:val="0BE4C572"/>
    <w:rsid w:val="0BEB1F08"/>
    <w:rsid w:val="0C078E4A"/>
    <w:rsid w:val="0C0F1C20"/>
    <w:rsid w:val="0C6FBBEC"/>
    <w:rsid w:val="0C746A34"/>
    <w:rsid w:val="0C9804AA"/>
    <w:rsid w:val="0CAE11EA"/>
    <w:rsid w:val="0CAE2531"/>
    <w:rsid w:val="0CBAD721"/>
    <w:rsid w:val="0CC1D7AA"/>
    <w:rsid w:val="0CD94628"/>
    <w:rsid w:val="0CE87C65"/>
    <w:rsid w:val="0CED1B4D"/>
    <w:rsid w:val="0CFB1EF2"/>
    <w:rsid w:val="0D4F9828"/>
    <w:rsid w:val="0D66CF19"/>
    <w:rsid w:val="0D7C05FF"/>
    <w:rsid w:val="0DDC2D4A"/>
    <w:rsid w:val="0DFE8DC8"/>
    <w:rsid w:val="0E154877"/>
    <w:rsid w:val="0E92CFC7"/>
    <w:rsid w:val="0F138E9D"/>
    <w:rsid w:val="0F24C979"/>
    <w:rsid w:val="0F42F2DB"/>
    <w:rsid w:val="0FB9AC03"/>
    <w:rsid w:val="0FD0A9C7"/>
    <w:rsid w:val="1008B9B8"/>
    <w:rsid w:val="101DE1CE"/>
    <w:rsid w:val="103576AD"/>
    <w:rsid w:val="10922A35"/>
    <w:rsid w:val="10A30051"/>
    <w:rsid w:val="10AF5EFE"/>
    <w:rsid w:val="10B09C39"/>
    <w:rsid w:val="10B83695"/>
    <w:rsid w:val="10D988E6"/>
    <w:rsid w:val="10DB9332"/>
    <w:rsid w:val="10E7D542"/>
    <w:rsid w:val="11370CB4"/>
    <w:rsid w:val="11604403"/>
    <w:rsid w:val="1171D204"/>
    <w:rsid w:val="117A9962"/>
    <w:rsid w:val="11CE29ED"/>
    <w:rsid w:val="11E9F977"/>
    <w:rsid w:val="11F70D54"/>
    <w:rsid w:val="11F7B3F3"/>
    <w:rsid w:val="121B13E0"/>
    <w:rsid w:val="124B2F5F"/>
    <w:rsid w:val="12D0A983"/>
    <w:rsid w:val="12DAD2A5"/>
    <w:rsid w:val="12DF563C"/>
    <w:rsid w:val="12E2DD95"/>
    <w:rsid w:val="12FCD415"/>
    <w:rsid w:val="1305B4DF"/>
    <w:rsid w:val="132ABBCA"/>
    <w:rsid w:val="132B6F6D"/>
    <w:rsid w:val="132C4CE1"/>
    <w:rsid w:val="1330513D"/>
    <w:rsid w:val="1350E471"/>
    <w:rsid w:val="1369B7B6"/>
    <w:rsid w:val="1369FA4E"/>
    <w:rsid w:val="13AE6B47"/>
    <w:rsid w:val="13B44B5A"/>
    <w:rsid w:val="13EFD757"/>
    <w:rsid w:val="140C561A"/>
    <w:rsid w:val="142E418B"/>
    <w:rsid w:val="1435FCDD"/>
    <w:rsid w:val="147C77F6"/>
    <w:rsid w:val="14A1C061"/>
    <w:rsid w:val="14C34D2B"/>
    <w:rsid w:val="14C73FCE"/>
    <w:rsid w:val="1505CAAF"/>
    <w:rsid w:val="15A95879"/>
    <w:rsid w:val="15AC4607"/>
    <w:rsid w:val="162CB006"/>
    <w:rsid w:val="1696E946"/>
    <w:rsid w:val="16A2C748"/>
    <w:rsid w:val="16B904E5"/>
    <w:rsid w:val="16D22D42"/>
    <w:rsid w:val="16EECAF0"/>
    <w:rsid w:val="16F5D1E0"/>
    <w:rsid w:val="16FAC15F"/>
    <w:rsid w:val="16FCD877"/>
    <w:rsid w:val="1701D8DF"/>
    <w:rsid w:val="171208C9"/>
    <w:rsid w:val="17163D42"/>
    <w:rsid w:val="171DAEFB"/>
    <w:rsid w:val="17277819"/>
    <w:rsid w:val="17481668"/>
    <w:rsid w:val="1760D7CE"/>
    <w:rsid w:val="1765BA17"/>
    <w:rsid w:val="17C3358F"/>
    <w:rsid w:val="17E11388"/>
    <w:rsid w:val="1832B9A7"/>
    <w:rsid w:val="1854D546"/>
    <w:rsid w:val="186965E9"/>
    <w:rsid w:val="18A285C1"/>
    <w:rsid w:val="18AB88DF"/>
    <w:rsid w:val="18D10FEF"/>
    <w:rsid w:val="18E03F14"/>
    <w:rsid w:val="191144B9"/>
    <w:rsid w:val="192BFF8B"/>
    <w:rsid w:val="19341571"/>
    <w:rsid w:val="193C8766"/>
    <w:rsid w:val="19457C45"/>
    <w:rsid w:val="194FE919"/>
    <w:rsid w:val="195E5820"/>
    <w:rsid w:val="19739AC6"/>
    <w:rsid w:val="1990221C"/>
    <w:rsid w:val="1991249F"/>
    <w:rsid w:val="19D51EA9"/>
    <w:rsid w:val="1A266BB2"/>
    <w:rsid w:val="1A45263D"/>
    <w:rsid w:val="1A4AC035"/>
    <w:rsid w:val="1A54F961"/>
    <w:rsid w:val="1A92D305"/>
    <w:rsid w:val="1AD8ADA3"/>
    <w:rsid w:val="1B221B30"/>
    <w:rsid w:val="1B7EEC5B"/>
    <w:rsid w:val="1B7F23F9"/>
    <w:rsid w:val="1B90E509"/>
    <w:rsid w:val="1BA292E2"/>
    <w:rsid w:val="1BB38CFF"/>
    <w:rsid w:val="1C02D6C2"/>
    <w:rsid w:val="1C1B878B"/>
    <w:rsid w:val="1C742828"/>
    <w:rsid w:val="1C7B6BBE"/>
    <w:rsid w:val="1C8A8DFE"/>
    <w:rsid w:val="1C8DA1BB"/>
    <w:rsid w:val="1C98F18E"/>
    <w:rsid w:val="1CAC548D"/>
    <w:rsid w:val="1CCBEBC9"/>
    <w:rsid w:val="1CCF92C8"/>
    <w:rsid w:val="1CD583D2"/>
    <w:rsid w:val="1CDD7158"/>
    <w:rsid w:val="1CF14FB2"/>
    <w:rsid w:val="1D01F0F9"/>
    <w:rsid w:val="1D2054D3"/>
    <w:rsid w:val="1D22BF9F"/>
    <w:rsid w:val="1D581C44"/>
    <w:rsid w:val="1D6AF42A"/>
    <w:rsid w:val="1D9575ED"/>
    <w:rsid w:val="1D9E2F8F"/>
    <w:rsid w:val="1DA62873"/>
    <w:rsid w:val="1DB71363"/>
    <w:rsid w:val="1DBAB473"/>
    <w:rsid w:val="1DF20037"/>
    <w:rsid w:val="1DFC68DD"/>
    <w:rsid w:val="1E4EFE55"/>
    <w:rsid w:val="1E951E53"/>
    <w:rsid w:val="1ED57867"/>
    <w:rsid w:val="1ED8A76D"/>
    <w:rsid w:val="1EDA33A4"/>
    <w:rsid w:val="1F1C7C7B"/>
    <w:rsid w:val="1F263A06"/>
    <w:rsid w:val="1F3B42ED"/>
    <w:rsid w:val="1F80863D"/>
    <w:rsid w:val="1F8A6295"/>
    <w:rsid w:val="1F9510EB"/>
    <w:rsid w:val="1FB955AD"/>
    <w:rsid w:val="207A8DAA"/>
    <w:rsid w:val="20A3BABD"/>
    <w:rsid w:val="20A64FC9"/>
    <w:rsid w:val="20B332DF"/>
    <w:rsid w:val="20BB3539"/>
    <w:rsid w:val="21244424"/>
    <w:rsid w:val="21291DBE"/>
    <w:rsid w:val="2152C910"/>
    <w:rsid w:val="2153AA1E"/>
    <w:rsid w:val="217D729F"/>
    <w:rsid w:val="217F0A94"/>
    <w:rsid w:val="21869F17"/>
    <w:rsid w:val="21D83CF8"/>
    <w:rsid w:val="21EC3B3D"/>
    <w:rsid w:val="2251C214"/>
    <w:rsid w:val="2258EFE9"/>
    <w:rsid w:val="22ACDE8C"/>
    <w:rsid w:val="22B81D14"/>
    <w:rsid w:val="22BCD058"/>
    <w:rsid w:val="22C50880"/>
    <w:rsid w:val="22CA5039"/>
    <w:rsid w:val="2315913A"/>
    <w:rsid w:val="2328E1C1"/>
    <w:rsid w:val="234CB2DC"/>
    <w:rsid w:val="2351BD88"/>
    <w:rsid w:val="2351D949"/>
    <w:rsid w:val="238604BC"/>
    <w:rsid w:val="23A41339"/>
    <w:rsid w:val="23EA8E52"/>
    <w:rsid w:val="244075CF"/>
    <w:rsid w:val="24487CDA"/>
    <w:rsid w:val="244A6374"/>
    <w:rsid w:val="244B119A"/>
    <w:rsid w:val="244BCD13"/>
    <w:rsid w:val="244D1B31"/>
    <w:rsid w:val="2473E10B"/>
    <w:rsid w:val="2484C689"/>
    <w:rsid w:val="24C53FAF"/>
    <w:rsid w:val="24DC05E3"/>
    <w:rsid w:val="2509794B"/>
    <w:rsid w:val="2523DBFF"/>
    <w:rsid w:val="2560A6BC"/>
    <w:rsid w:val="25717744"/>
    <w:rsid w:val="258189BF"/>
    <w:rsid w:val="2588F64F"/>
    <w:rsid w:val="2598F3EB"/>
    <w:rsid w:val="25C3F677"/>
    <w:rsid w:val="25DDCC78"/>
    <w:rsid w:val="25DE8CEA"/>
    <w:rsid w:val="25E38E93"/>
    <w:rsid w:val="2600C5D1"/>
    <w:rsid w:val="262B0409"/>
    <w:rsid w:val="2649D8F0"/>
    <w:rsid w:val="264A6F72"/>
    <w:rsid w:val="2664BBB5"/>
    <w:rsid w:val="266B2B41"/>
    <w:rsid w:val="2681FEF3"/>
    <w:rsid w:val="268CB6DE"/>
    <w:rsid w:val="26D95D75"/>
    <w:rsid w:val="2706C1D2"/>
    <w:rsid w:val="271D5A20"/>
    <w:rsid w:val="27253AE6"/>
    <w:rsid w:val="27473C5E"/>
    <w:rsid w:val="27482CEC"/>
    <w:rsid w:val="27ED96D7"/>
    <w:rsid w:val="27F3184C"/>
    <w:rsid w:val="27FE6FBF"/>
    <w:rsid w:val="2821717E"/>
    <w:rsid w:val="2821C13B"/>
    <w:rsid w:val="2834B6E7"/>
    <w:rsid w:val="2855FDBA"/>
    <w:rsid w:val="28629372"/>
    <w:rsid w:val="287DDBBB"/>
    <w:rsid w:val="28E644A9"/>
    <w:rsid w:val="28F4B086"/>
    <w:rsid w:val="28FF8557"/>
    <w:rsid w:val="292B0E36"/>
    <w:rsid w:val="2961238D"/>
    <w:rsid w:val="299307B3"/>
    <w:rsid w:val="299A4020"/>
    <w:rsid w:val="29B6AA5D"/>
    <w:rsid w:val="29DAF6AC"/>
    <w:rsid w:val="29FE63D3"/>
    <w:rsid w:val="2A29D3B3"/>
    <w:rsid w:val="2A747EFD"/>
    <w:rsid w:val="2AA6FE91"/>
    <w:rsid w:val="2ACA605A"/>
    <w:rsid w:val="2B13E264"/>
    <w:rsid w:val="2B253799"/>
    <w:rsid w:val="2B26A7F6"/>
    <w:rsid w:val="2B34A82C"/>
    <w:rsid w:val="2B3E9C64"/>
    <w:rsid w:val="2BBEBE5C"/>
    <w:rsid w:val="2BC3DD58"/>
    <w:rsid w:val="2BCED484"/>
    <w:rsid w:val="2BE0A055"/>
    <w:rsid w:val="2BF04A4D"/>
    <w:rsid w:val="2C04BD0E"/>
    <w:rsid w:val="2C66F6CB"/>
    <w:rsid w:val="2C678EF9"/>
    <w:rsid w:val="2C8A2DE9"/>
    <w:rsid w:val="2CC632A0"/>
    <w:rsid w:val="2CFA467C"/>
    <w:rsid w:val="2D1E4D68"/>
    <w:rsid w:val="2D360495"/>
    <w:rsid w:val="2D5339BB"/>
    <w:rsid w:val="2D718B2B"/>
    <w:rsid w:val="2D87296D"/>
    <w:rsid w:val="2D9D8ED5"/>
    <w:rsid w:val="2DDDD34C"/>
    <w:rsid w:val="2DE8D8BF"/>
    <w:rsid w:val="2E7FDDA1"/>
    <w:rsid w:val="2E8F6583"/>
    <w:rsid w:val="2F11D3B7"/>
    <w:rsid w:val="2F3EA8AC"/>
    <w:rsid w:val="2F48CEA7"/>
    <w:rsid w:val="2F509B4E"/>
    <w:rsid w:val="2F605685"/>
    <w:rsid w:val="2F9F1071"/>
    <w:rsid w:val="2FE8A406"/>
    <w:rsid w:val="300ADFB2"/>
    <w:rsid w:val="3019FB0D"/>
    <w:rsid w:val="301B3EC3"/>
    <w:rsid w:val="303EF107"/>
    <w:rsid w:val="305806AD"/>
    <w:rsid w:val="30611F53"/>
    <w:rsid w:val="306E69C8"/>
    <w:rsid w:val="30B41178"/>
    <w:rsid w:val="30D94689"/>
    <w:rsid w:val="31070469"/>
    <w:rsid w:val="313BAD60"/>
    <w:rsid w:val="314A0301"/>
    <w:rsid w:val="314EF29C"/>
    <w:rsid w:val="31562D7D"/>
    <w:rsid w:val="315A5199"/>
    <w:rsid w:val="31A6B013"/>
    <w:rsid w:val="31AAABC9"/>
    <w:rsid w:val="31CA4A89"/>
    <w:rsid w:val="31EAD065"/>
    <w:rsid w:val="3254B0D8"/>
    <w:rsid w:val="325F8BD1"/>
    <w:rsid w:val="3276496E"/>
    <w:rsid w:val="3278B42E"/>
    <w:rsid w:val="32C13C1B"/>
    <w:rsid w:val="33425E1C"/>
    <w:rsid w:val="337ED4CC"/>
    <w:rsid w:val="338D96A1"/>
    <w:rsid w:val="33A8D187"/>
    <w:rsid w:val="33E544DA"/>
    <w:rsid w:val="33F08139"/>
    <w:rsid w:val="3404394B"/>
    <w:rsid w:val="342F92AC"/>
    <w:rsid w:val="343C18B0"/>
    <w:rsid w:val="344F5D7A"/>
    <w:rsid w:val="34813E21"/>
    <w:rsid w:val="3492D7C6"/>
    <w:rsid w:val="349B8E9A"/>
    <w:rsid w:val="34DD529E"/>
    <w:rsid w:val="34DF801A"/>
    <w:rsid w:val="350FC9F7"/>
    <w:rsid w:val="3514B827"/>
    <w:rsid w:val="35293431"/>
    <w:rsid w:val="35304C77"/>
    <w:rsid w:val="353404BE"/>
    <w:rsid w:val="35437F15"/>
    <w:rsid w:val="3549FE07"/>
    <w:rsid w:val="354A6172"/>
    <w:rsid w:val="355DD33E"/>
    <w:rsid w:val="355EDBA7"/>
    <w:rsid w:val="35665EFC"/>
    <w:rsid w:val="35800A6E"/>
    <w:rsid w:val="3587829B"/>
    <w:rsid w:val="3588B374"/>
    <w:rsid w:val="35D36CA4"/>
    <w:rsid w:val="35D7E911"/>
    <w:rsid w:val="3601FB0F"/>
    <w:rsid w:val="360D454C"/>
    <w:rsid w:val="360DD911"/>
    <w:rsid w:val="3625F6E5"/>
    <w:rsid w:val="362885AF"/>
    <w:rsid w:val="36574D03"/>
    <w:rsid w:val="365F0724"/>
    <w:rsid w:val="3665D328"/>
    <w:rsid w:val="36A3CCE5"/>
    <w:rsid w:val="36B7387A"/>
    <w:rsid w:val="37293892"/>
    <w:rsid w:val="37558C37"/>
    <w:rsid w:val="3759EDFC"/>
    <w:rsid w:val="3767336E"/>
    <w:rsid w:val="37726C90"/>
    <w:rsid w:val="37E143DF"/>
    <w:rsid w:val="37E1E44C"/>
    <w:rsid w:val="3810A88F"/>
    <w:rsid w:val="3824107A"/>
    <w:rsid w:val="38352745"/>
    <w:rsid w:val="384C8308"/>
    <w:rsid w:val="3891DF40"/>
    <w:rsid w:val="389D6C65"/>
    <w:rsid w:val="38A5FB00"/>
    <w:rsid w:val="38CECD55"/>
    <w:rsid w:val="38EEA5FD"/>
    <w:rsid w:val="38FFA788"/>
    <w:rsid w:val="39066C40"/>
    <w:rsid w:val="391C9735"/>
    <w:rsid w:val="3939523B"/>
    <w:rsid w:val="393F2744"/>
    <w:rsid w:val="3951DE96"/>
    <w:rsid w:val="395BB770"/>
    <w:rsid w:val="396DF9F9"/>
    <w:rsid w:val="39A8F8AC"/>
    <w:rsid w:val="39DBB8A5"/>
    <w:rsid w:val="39EB7CF5"/>
    <w:rsid w:val="39EC0126"/>
    <w:rsid w:val="39FB20BA"/>
    <w:rsid w:val="3A10B312"/>
    <w:rsid w:val="3A32A7D0"/>
    <w:rsid w:val="3A6E32D6"/>
    <w:rsid w:val="3A8C5C8E"/>
    <w:rsid w:val="3A9D2ADE"/>
    <w:rsid w:val="3AB72E0E"/>
    <w:rsid w:val="3AE14A34"/>
    <w:rsid w:val="3B48CA5E"/>
    <w:rsid w:val="3B72D36A"/>
    <w:rsid w:val="3B744221"/>
    <w:rsid w:val="3B874D56"/>
    <w:rsid w:val="3B92FFFD"/>
    <w:rsid w:val="3BDD48D0"/>
    <w:rsid w:val="3BE2D066"/>
    <w:rsid w:val="3BEA69B6"/>
    <w:rsid w:val="3C1F9674"/>
    <w:rsid w:val="3C41554C"/>
    <w:rsid w:val="3C5E0787"/>
    <w:rsid w:val="3C719F7E"/>
    <w:rsid w:val="3C7D1A95"/>
    <w:rsid w:val="3C935832"/>
    <w:rsid w:val="3CB25743"/>
    <w:rsid w:val="3CB9D83A"/>
    <w:rsid w:val="3D246669"/>
    <w:rsid w:val="3D2679FE"/>
    <w:rsid w:val="3DA85EAB"/>
    <w:rsid w:val="3DBD4C95"/>
    <w:rsid w:val="3E07B01F"/>
    <w:rsid w:val="3E087689"/>
    <w:rsid w:val="3E0D6FDF"/>
    <w:rsid w:val="3E144D47"/>
    <w:rsid w:val="3E25B3AB"/>
    <w:rsid w:val="3E50D4F3"/>
    <w:rsid w:val="3E806B20"/>
    <w:rsid w:val="3E82C8E7"/>
    <w:rsid w:val="3EBA5EE3"/>
    <w:rsid w:val="3EDA3FB7"/>
    <w:rsid w:val="3EDA8BCD"/>
    <w:rsid w:val="3F196A55"/>
    <w:rsid w:val="3F3E0ED9"/>
    <w:rsid w:val="3F55EF0A"/>
    <w:rsid w:val="3F5A6F20"/>
    <w:rsid w:val="3F73A3D0"/>
    <w:rsid w:val="3F8023E3"/>
    <w:rsid w:val="3F9F5484"/>
    <w:rsid w:val="3FBE4321"/>
    <w:rsid w:val="3FFDE907"/>
    <w:rsid w:val="402DC004"/>
    <w:rsid w:val="40562F44"/>
    <w:rsid w:val="407C3B78"/>
    <w:rsid w:val="40A728CF"/>
    <w:rsid w:val="40D9DF3A"/>
    <w:rsid w:val="40DD1724"/>
    <w:rsid w:val="40E2FB7E"/>
    <w:rsid w:val="411820DE"/>
    <w:rsid w:val="4151EBCA"/>
    <w:rsid w:val="41B1CA63"/>
    <w:rsid w:val="41C401B2"/>
    <w:rsid w:val="4216FF9A"/>
    <w:rsid w:val="42218674"/>
    <w:rsid w:val="428A6223"/>
    <w:rsid w:val="428D6171"/>
    <w:rsid w:val="4314FEF9"/>
    <w:rsid w:val="4323DE8B"/>
    <w:rsid w:val="434CC63C"/>
    <w:rsid w:val="43627596"/>
    <w:rsid w:val="43662BA9"/>
    <w:rsid w:val="436A900C"/>
    <w:rsid w:val="438B3166"/>
    <w:rsid w:val="43B2CFFB"/>
    <w:rsid w:val="43C09B1F"/>
    <w:rsid w:val="43E08C8F"/>
    <w:rsid w:val="43E36DFE"/>
    <w:rsid w:val="4400C61B"/>
    <w:rsid w:val="442F1442"/>
    <w:rsid w:val="44425A2F"/>
    <w:rsid w:val="4445D412"/>
    <w:rsid w:val="44558D44"/>
    <w:rsid w:val="4477B80D"/>
    <w:rsid w:val="4493E298"/>
    <w:rsid w:val="44AABD52"/>
    <w:rsid w:val="44AB584B"/>
    <w:rsid w:val="44D62896"/>
    <w:rsid w:val="4532C977"/>
    <w:rsid w:val="454D231A"/>
    <w:rsid w:val="4568948F"/>
    <w:rsid w:val="4573404D"/>
    <w:rsid w:val="458388E3"/>
    <w:rsid w:val="45922D0A"/>
    <w:rsid w:val="45A7302C"/>
    <w:rsid w:val="45DD746B"/>
    <w:rsid w:val="45E70E43"/>
    <w:rsid w:val="45E966F2"/>
    <w:rsid w:val="461CDC82"/>
    <w:rsid w:val="462DF0A6"/>
    <w:rsid w:val="4635EEF7"/>
    <w:rsid w:val="465B7DFE"/>
    <w:rsid w:val="469F4DE3"/>
    <w:rsid w:val="46AC0B5E"/>
    <w:rsid w:val="46C05669"/>
    <w:rsid w:val="47139E6A"/>
    <w:rsid w:val="4717BF32"/>
    <w:rsid w:val="47193AC3"/>
    <w:rsid w:val="472A2FFA"/>
    <w:rsid w:val="473B58C8"/>
    <w:rsid w:val="4758A8A0"/>
    <w:rsid w:val="4771C56A"/>
    <w:rsid w:val="47CDA53B"/>
    <w:rsid w:val="47E26760"/>
    <w:rsid w:val="47F28902"/>
    <w:rsid w:val="47FF15F1"/>
    <w:rsid w:val="4800A988"/>
    <w:rsid w:val="480D6448"/>
    <w:rsid w:val="4821BDC4"/>
    <w:rsid w:val="4847D719"/>
    <w:rsid w:val="486A6A39"/>
    <w:rsid w:val="48C3F94F"/>
    <w:rsid w:val="48DAD3E9"/>
    <w:rsid w:val="48E4F11F"/>
    <w:rsid w:val="48FCA2F5"/>
    <w:rsid w:val="492F6969"/>
    <w:rsid w:val="493A4AF3"/>
    <w:rsid w:val="4969759C"/>
    <w:rsid w:val="49750268"/>
    <w:rsid w:val="4979C8C0"/>
    <w:rsid w:val="49D89E59"/>
    <w:rsid w:val="4A098E45"/>
    <w:rsid w:val="4A0D7DCB"/>
    <w:rsid w:val="4A12C94A"/>
    <w:rsid w:val="4A4138EB"/>
    <w:rsid w:val="4A65D3E2"/>
    <w:rsid w:val="4A85E594"/>
    <w:rsid w:val="4A8700F7"/>
    <w:rsid w:val="4A963079"/>
    <w:rsid w:val="4AB003A6"/>
    <w:rsid w:val="4AF95C5A"/>
    <w:rsid w:val="4B057EFD"/>
    <w:rsid w:val="4B35F992"/>
    <w:rsid w:val="4B36984E"/>
    <w:rsid w:val="4B3952EF"/>
    <w:rsid w:val="4B6CD309"/>
    <w:rsid w:val="4B6FCED7"/>
    <w:rsid w:val="4B713D8E"/>
    <w:rsid w:val="4B7B34BE"/>
    <w:rsid w:val="4BB7C67F"/>
    <w:rsid w:val="4C6E3800"/>
    <w:rsid w:val="4C813D78"/>
    <w:rsid w:val="4C9CA6DA"/>
    <w:rsid w:val="4CDD8514"/>
    <w:rsid w:val="4CFA842E"/>
    <w:rsid w:val="4D157066"/>
    <w:rsid w:val="4D507A8B"/>
    <w:rsid w:val="4D51A143"/>
    <w:rsid w:val="4D61FAF3"/>
    <w:rsid w:val="4D666524"/>
    <w:rsid w:val="4D7108FF"/>
    <w:rsid w:val="4D7B2350"/>
    <w:rsid w:val="4D879061"/>
    <w:rsid w:val="4DD14807"/>
    <w:rsid w:val="4DE93C75"/>
    <w:rsid w:val="4E21C35C"/>
    <w:rsid w:val="4E4CFF5E"/>
    <w:rsid w:val="4E6AFED3"/>
    <w:rsid w:val="4E7CE580"/>
    <w:rsid w:val="4ED1A0C5"/>
    <w:rsid w:val="4ED32BB2"/>
    <w:rsid w:val="4F13B817"/>
    <w:rsid w:val="4F2A485C"/>
    <w:rsid w:val="4F654A02"/>
    <w:rsid w:val="4F6CAA4C"/>
    <w:rsid w:val="4F746789"/>
    <w:rsid w:val="4F7E692A"/>
    <w:rsid w:val="4FA98C77"/>
    <w:rsid w:val="4FC93F5D"/>
    <w:rsid w:val="4FE93EFE"/>
    <w:rsid w:val="4FFCE90B"/>
    <w:rsid w:val="501D55F4"/>
    <w:rsid w:val="5044AEB1"/>
    <w:rsid w:val="504C1C90"/>
    <w:rsid w:val="50666C24"/>
    <w:rsid w:val="5070E243"/>
    <w:rsid w:val="50823F4B"/>
    <w:rsid w:val="50BA0465"/>
    <w:rsid w:val="50BCFC16"/>
    <w:rsid w:val="50D0D33D"/>
    <w:rsid w:val="50D54E2F"/>
    <w:rsid w:val="50F585CA"/>
    <w:rsid w:val="50F6427B"/>
    <w:rsid w:val="511051AC"/>
    <w:rsid w:val="5120DD37"/>
    <w:rsid w:val="512A7DB2"/>
    <w:rsid w:val="5143C805"/>
    <w:rsid w:val="515574AB"/>
    <w:rsid w:val="51AD6EC2"/>
    <w:rsid w:val="51B346AD"/>
    <w:rsid w:val="51C4D533"/>
    <w:rsid w:val="51D33FA8"/>
    <w:rsid w:val="51E34923"/>
    <w:rsid w:val="51E6FDE1"/>
    <w:rsid w:val="51EA9FE1"/>
    <w:rsid w:val="5207ADC6"/>
    <w:rsid w:val="523F62C0"/>
    <w:rsid w:val="52445202"/>
    <w:rsid w:val="52F8893F"/>
    <w:rsid w:val="5312C64F"/>
    <w:rsid w:val="53154EC1"/>
    <w:rsid w:val="5320D8A9"/>
    <w:rsid w:val="532D3652"/>
    <w:rsid w:val="535C8EFA"/>
    <w:rsid w:val="5364BB06"/>
    <w:rsid w:val="537DE363"/>
    <w:rsid w:val="537F1984"/>
    <w:rsid w:val="538B83CC"/>
    <w:rsid w:val="539AA475"/>
    <w:rsid w:val="53A137B2"/>
    <w:rsid w:val="53D4F02C"/>
    <w:rsid w:val="53E5CE69"/>
    <w:rsid w:val="54125727"/>
    <w:rsid w:val="542D268C"/>
    <w:rsid w:val="5440898B"/>
    <w:rsid w:val="544360D5"/>
    <w:rsid w:val="5446F86A"/>
    <w:rsid w:val="5475A7E5"/>
    <w:rsid w:val="5487CC0C"/>
    <w:rsid w:val="54B1571D"/>
    <w:rsid w:val="54E949CB"/>
    <w:rsid w:val="54F95D92"/>
    <w:rsid w:val="54FFB593"/>
    <w:rsid w:val="551E9EA3"/>
    <w:rsid w:val="5538D690"/>
    <w:rsid w:val="5577005E"/>
    <w:rsid w:val="55F5316A"/>
    <w:rsid w:val="55F6014F"/>
    <w:rsid w:val="55FD83C4"/>
    <w:rsid w:val="560023AD"/>
    <w:rsid w:val="561FA55D"/>
    <w:rsid w:val="563F5EBC"/>
    <w:rsid w:val="5653B40E"/>
    <w:rsid w:val="5676B263"/>
    <w:rsid w:val="5680FA0B"/>
    <w:rsid w:val="569A7179"/>
    <w:rsid w:val="569E0451"/>
    <w:rsid w:val="56BC52AC"/>
    <w:rsid w:val="56D3EA7D"/>
    <w:rsid w:val="56D3F39C"/>
    <w:rsid w:val="57154A4A"/>
    <w:rsid w:val="574638C8"/>
    <w:rsid w:val="574C5BA2"/>
    <w:rsid w:val="575DE8EB"/>
    <w:rsid w:val="576A7FF1"/>
    <w:rsid w:val="576FC889"/>
    <w:rsid w:val="578E8ACB"/>
    <w:rsid w:val="579CC9BE"/>
    <w:rsid w:val="57A8E9CB"/>
    <w:rsid w:val="57EE3C19"/>
    <w:rsid w:val="58110CC9"/>
    <w:rsid w:val="5817D5F7"/>
    <w:rsid w:val="58382C29"/>
    <w:rsid w:val="58594F8E"/>
    <w:rsid w:val="586E1598"/>
    <w:rsid w:val="588BB05A"/>
    <w:rsid w:val="58A2D52C"/>
    <w:rsid w:val="58DCDD2C"/>
    <w:rsid w:val="58DD17C7"/>
    <w:rsid w:val="590A9045"/>
    <w:rsid w:val="59608690"/>
    <w:rsid w:val="59868ACD"/>
    <w:rsid w:val="598786EC"/>
    <w:rsid w:val="5995C788"/>
    <w:rsid w:val="59976A46"/>
    <w:rsid w:val="5998708D"/>
    <w:rsid w:val="59AE5325"/>
    <w:rsid w:val="59C9CA92"/>
    <w:rsid w:val="59D35E2D"/>
    <w:rsid w:val="59DCD85A"/>
    <w:rsid w:val="59FFD01B"/>
    <w:rsid w:val="5A16FBEE"/>
    <w:rsid w:val="5A4431B0"/>
    <w:rsid w:val="5A69507C"/>
    <w:rsid w:val="5A74DC23"/>
    <w:rsid w:val="5A820D2F"/>
    <w:rsid w:val="5A966767"/>
    <w:rsid w:val="5AC7BF7D"/>
    <w:rsid w:val="5AD46A80"/>
    <w:rsid w:val="5ADF53EA"/>
    <w:rsid w:val="5B263083"/>
    <w:rsid w:val="5B26F693"/>
    <w:rsid w:val="5B29F281"/>
    <w:rsid w:val="5B333AA7"/>
    <w:rsid w:val="5B3E6CC5"/>
    <w:rsid w:val="5B57643F"/>
    <w:rsid w:val="5B75E971"/>
    <w:rsid w:val="5BA31FE6"/>
    <w:rsid w:val="5BA5D3F6"/>
    <w:rsid w:val="5BA9C29F"/>
    <w:rsid w:val="5BC57015"/>
    <w:rsid w:val="5C2AA4AD"/>
    <w:rsid w:val="5C335EA5"/>
    <w:rsid w:val="5C38BD12"/>
    <w:rsid w:val="5C79B594"/>
    <w:rsid w:val="5C7B244B"/>
    <w:rsid w:val="5C8FFD05"/>
    <w:rsid w:val="5CD74621"/>
    <w:rsid w:val="5CF0194D"/>
    <w:rsid w:val="5D46C746"/>
    <w:rsid w:val="5D5F594B"/>
    <w:rsid w:val="5D678920"/>
    <w:rsid w:val="5D781EBD"/>
    <w:rsid w:val="5D85E1F9"/>
    <w:rsid w:val="5D8C57C8"/>
    <w:rsid w:val="5DC3F0E8"/>
    <w:rsid w:val="5DF800EB"/>
    <w:rsid w:val="5E1F771A"/>
    <w:rsid w:val="5E2B424C"/>
    <w:rsid w:val="5E31DA20"/>
    <w:rsid w:val="5E9D3BB5"/>
    <w:rsid w:val="5EA03FD8"/>
    <w:rsid w:val="5EB10E28"/>
    <w:rsid w:val="5EB8A884"/>
    <w:rsid w:val="5ED9FAD5"/>
    <w:rsid w:val="5EDD74B8"/>
    <w:rsid w:val="5F0E9249"/>
    <w:rsid w:val="5F3E74DC"/>
    <w:rsid w:val="5F426179"/>
    <w:rsid w:val="5FDA1A60"/>
    <w:rsid w:val="60124063"/>
    <w:rsid w:val="603106BF"/>
    <w:rsid w:val="60441C4E"/>
    <w:rsid w:val="605C666B"/>
    <w:rsid w:val="607DB8BC"/>
    <w:rsid w:val="607E6808"/>
    <w:rsid w:val="60A99C9A"/>
    <w:rsid w:val="60AA62AA"/>
    <w:rsid w:val="60AC1D7F"/>
    <w:rsid w:val="60AD425D"/>
    <w:rsid w:val="60BED621"/>
    <w:rsid w:val="60C3F88A"/>
    <w:rsid w:val="60D3B41A"/>
    <w:rsid w:val="6122E350"/>
    <w:rsid w:val="613F6441"/>
    <w:rsid w:val="6140A17C"/>
    <w:rsid w:val="6143E911"/>
    <w:rsid w:val="615065CC"/>
    <w:rsid w:val="6156034D"/>
    <w:rsid w:val="619088E5"/>
    <w:rsid w:val="6192C99E"/>
    <w:rsid w:val="61BEB83D"/>
    <w:rsid w:val="61DAA133"/>
    <w:rsid w:val="61E5E578"/>
    <w:rsid w:val="624F4395"/>
    <w:rsid w:val="6276BCC1"/>
    <w:rsid w:val="6283651D"/>
    <w:rsid w:val="6293F442"/>
    <w:rsid w:val="62A390EA"/>
    <w:rsid w:val="62BEB3B1"/>
    <w:rsid w:val="62D13D72"/>
    <w:rsid w:val="62D41EE1"/>
    <w:rsid w:val="62E2C889"/>
    <w:rsid w:val="6308BAD1"/>
    <w:rsid w:val="63119950"/>
    <w:rsid w:val="632CB91F"/>
    <w:rsid w:val="633275FB"/>
    <w:rsid w:val="633ABC68"/>
    <w:rsid w:val="635DA101"/>
    <w:rsid w:val="63666D86"/>
    <w:rsid w:val="637ADED0"/>
    <w:rsid w:val="6394072D"/>
    <w:rsid w:val="639FC1F5"/>
    <w:rsid w:val="63D034D0"/>
    <w:rsid w:val="64128D22"/>
    <w:rsid w:val="64411503"/>
    <w:rsid w:val="6445B516"/>
    <w:rsid w:val="6445F037"/>
    <w:rsid w:val="64478263"/>
    <w:rsid w:val="644DB323"/>
    <w:rsid w:val="645F19E1"/>
    <w:rsid w:val="6464AF79"/>
    <w:rsid w:val="646D7BFB"/>
    <w:rsid w:val="646EA1C3"/>
    <w:rsid w:val="64CF3072"/>
    <w:rsid w:val="64E99E68"/>
    <w:rsid w:val="64EA0920"/>
    <w:rsid w:val="6506A849"/>
    <w:rsid w:val="653D3961"/>
    <w:rsid w:val="65493C59"/>
    <w:rsid w:val="65610C2A"/>
    <w:rsid w:val="656B9A20"/>
    <w:rsid w:val="657F8EA2"/>
    <w:rsid w:val="659A0414"/>
    <w:rsid w:val="65B4CFF6"/>
    <w:rsid w:val="65CA2017"/>
    <w:rsid w:val="65CD9A38"/>
    <w:rsid w:val="65D4D641"/>
    <w:rsid w:val="65DDECB2"/>
    <w:rsid w:val="65EAF42A"/>
    <w:rsid w:val="65FAEA42"/>
    <w:rsid w:val="6610E427"/>
    <w:rsid w:val="6614129F"/>
    <w:rsid w:val="66460E17"/>
    <w:rsid w:val="66640018"/>
    <w:rsid w:val="666B00D3"/>
    <w:rsid w:val="666CB124"/>
    <w:rsid w:val="66C3BA69"/>
    <w:rsid w:val="66D5486A"/>
    <w:rsid w:val="66E04E8E"/>
    <w:rsid w:val="66ECAF88"/>
    <w:rsid w:val="66F1DA55"/>
    <w:rsid w:val="67398DD9"/>
    <w:rsid w:val="6755302B"/>
    <w:rsid w:val="6770A6A2"/>
    <w:rsid w:val="67F3FAE0"/>
    <w:rsid w:val="681ED781"/>
    <w:rsid w:val="68201C13"/>
    <w:rsid w:val="682DF9C1"/>
    <w:rsid w:val="682F1E19"/>
    <w:rsid w:val="68533AD2"/>
    <w:rsid w:val="68CA7B88"/>
    <w:rsid w:val="68D8ABAD"/>
    <w:rsid w:val="6917CA9C"/>
    <w:rsid w:val="6928D811"/>
    <w:rsid w:val="69328B04"/>
    <w:rsid w:val="6935958C"/>
    <w:rsid w:val="6999D62B"/>
    <w:rsid w:val="69BAA7E2"/>
    <w:rsid w:val="69D686AA"/>
    <w:rsid w:val="69D89D7C"/>
    <w:rsid w:val="6A01E00B"/>
    <w:rsid w:val="6A04B90E"/>
    <w:rsid w:val="6A142199"/>
    <w:rsid w:val="6A221A08"/>
    <w:rsid w:val="6A638F73"/>
    <w:rsid w:val="6A88C613"/>
    <w:rsid w:val="6AB39AFD"/>
    <w:rsid w:val="6AC64B06"/>
    <w:rsid w:val="6ACE5B65"/>
    <w:rsid w:val="6B08467B"/>
    <w:rsid w:val="6B195152"/>
    <w:rsid w:val="6B2BDF86"/>
    <w:rsid w:val="6B3E71F6"/>
    <w:rsid w:val="6B4441D3"/>
    <w:rsid w:val="6B567843"/>
    <w:rsid w:val="6B8DC36D"/>
    <w:rsid w:val="6B9265DC"/>
    <w:rsid w:val="6B9946F6"/>
    <w:rsid w:val="6BCAC6E1"/>
    <w:rsid w:val="6BCC5C37"/>
    <w:rsid w:val="6BD018C5"/>
    <w:rsid w:val="6C0091D2"/>
    <w:rsid w:val="6C3D2164"/>
    <w:rsid w:val="6C5D2E9D"/>
    <w:rsid w:val="6C630EAD"/>
    <w:rsid w:val="6C6D364E"/>
    <w:rsid w:val="6CA2BC38"/>
    <w:rsid w:val="6CB03978"/>
    <w:rsid w:val="6CCCA3E2"/>
    <w:rsid w:val="6CD961F2"/>
    <w:rsid w:val="6CDBF2A8"/>
    <w:rsid w:val="6CF248A4"/>
    <w:rsid w:val="6CF4ABFD"/>
    <w:rsid w:val="6D016AE4"/>
    <w:rsid w:val="6D27C44D"/>
    <w:rsid w:val="6D5C3BC4"/>
    <w:rsid w:val="6D7A5EAB"/>
    <w:rsid w:val="6D86DB66"/>
    <w:rsid w:val="6DA40E01"/>
    <w:rsid w:val="6DC6BFC9"/>
    <w:rsid w:val="6DCA8E35"/>
    <w:rsid w:val="6DF3A3E5"/>
    <w:rsid w:val="6DF66AA2"/>
    <w:rsid w:val="6DF7D2C5"/>
    <w:rsid w:val="6E01A3C1"/>
    <w:rsid w:val="6E1BDD9F"/>
    <w:rsid w:val="6E27331E"/>
    <w:rsid w:val="6E3A4B92"/>
    <w:rsid w:val="6E62BFD6"/>
    <w:rsid w:val="6E687443"/>
    <w:rsid w:val="6E68DD1D"/>
    <w:rsid w:val="6E8C7A4D"/>
    <w:rsid w:val="6EC4C732"/>
    <w:rsid w:val="6EE8EEDC"/>
    <w:rsid w:val="6F3940C1"/>
    <w:rsid w:val="6F4B16BD"/>
    <w:rsid w:val="6F668A6F"/>
    <w:rsid w:val="6F803BD5"/>
    <w:rsid w:val="6F882525"/>
    <w:rsid w:val="6F937CCA"/>
    <w:rsid w:val="6FB7AE00"/>
    <w:rsid w:val="6FEBF394"/>
    <w:rsid w:val="701F92AC"/>
    <w:rsid w:val="7045C82E"/>
    <w:rsid w:val="705C6FA3"/>
    <w:rsid w:val="7084C12B"/>
    <w:rsid w:val="70A5175D"/>
    <w:rsid w:val="70B9AA45"/>
    <w:rsid w:val="70CF449D"/>
    <w:rsid w:val="70E02D87"/>
    <w:rsid w:val="7109E6F5"/>
    <w:rsid w:val="7135A4F7"/>
    <w:rsid w:val="71410D13"/>
    <w:rsid w:val="71A48F26"/>
    <w:rsid w:val="71BA97C3"/>
    <w:rsid w:val="71BC8510"/>
    <w:rsid w:val="7226A8E4"/>
    <w:rsid w:val="722A3703"/>
    <w:rsid w:val="7236E8EB"/>
    <w:rsid w:val="7272CFC3"/>
    <w:rsid w:val="727D2E62"/>
    <w:rsid w:val="72FA3003"/>
    <w:rsid w:val="733CB12B"/>
    <w:rsid w:val="73448CA3"/>
    <w:rsid w:val="734B8B89"/>
    <w:rsid w:val="7363611A"/>
    <w:rsid w:val="73644BE0"/>
    <w:rsid w:val="737FCCA9"/>
    <w:rsid w:val="7387AD69"/>
    <w:rsid w:val="739DF0F8"/>
    <w:rsid w:val="73A05F22"/>
    <w:rsid w:val="73D28627"/>
    <w:rsid w:val="73F76B38"/>
    <w:rsid w:val="740E52BC"/>
    <w:rsid w:val="742F23AB"/>
    <w:rsid w:val="743A700C"/>
    <w:rsid w:val="7450EFB3"/>
    <w:rsid w:val="75001C41"/>
    <w:rsid w:val="75385936"/>
    <w:rsid w:val="75674DA9"/>
    <w:rsid w:val="759AFC4B"/>
    <w:rsid w:val="75AF052E"/>
    <w:rsid w:val="75E6BF2C"/>
    <w:rsid w:val="75F81F6A"/>
    <w:rsid w:val="75FFD335"/>
    <w:rsid w:val="76906E7A"/>
    <w:rsid w:val="7697EA8B"/>
    <w:rsid w:val="76A38019"/>
    <w:rsid w:val="76D57BC1"/>
    <w:rsid w:val="76DA0855"/>
    <w:rsid w:val="76DADA52"/>
    <w:rsid w:val="7708739E"/>
    <w:rsid w:val="772E8772"/>
    <w:rsid w:val="773D1253"/>
    <w:rsid w:val="77403B6A"/>
    <w:rsid w:val="778B68A4"/>
    <w:rsid w:val="77C1512E"/>
    <w:rsid w:val="77C6600C"/>
    <w:rsid w:val="77CB0047"/>
    <w:rsid w:val="77D35B8B"/>
    <w:rsid w:val="77D690ED"/>
    <w:rsid w:val="77EE94F2"/>
    <w:rsid w:val="780F7709"/>
    <w:rsid w:val="784C0B11"/>
    <w:rsid w:val="786E1438"/>
    <w:rsid w:val="7875F321"/>
    <w:rsid w:val="787D9C1A"/>
    <w:rsid w:val="7887DC5D"/>
    <w:rsid w:val="7888E0B6"/>
    <w:rsid w:val="788AD0BA"/>
    <w:rsid w:val="78932D7F"/>
    <w:rsid w:val="78C36E0C"/>
    <w:rsid w:val="78C8DA0B"/>
    <w:rsid w:val="791DDA66"/>
    <w:rsid w:val="79499F86"/>
    <w:rsid w:val="7953A6DC"/>
    <w:rsid w:val="79612C3A"/>
    <w:rsid w:val="79AF4379"/>
    <w:rsid w:val="79D981B1"/>
    <w:rsid w:val="79F20749"/>
    <w:rsid w:val="7A015142"/>
    <w:rsid w:val="7A056EC4"/>
    <w:rsid w:val="7A1E6CE3"/>
    <w:rsid w:val="7A66D4F5"/>
    <w:rsid w:val="7A6F4918"/>
    <w:rsid w:val="7A7EFC85"/>
    <w:rsid w:val="7A833563"/>
    <w:rsid w:val="7A97A0DE"/>
    <w:rsid w:val="7AE8BCF0"/>
    <w:rsid w:val="7AF247AA"/>
    <w:rsid w:val="7B1F6664"/>
    <w:rsid w:val="7B552C83"/>
    <w:rsid w:val="7B69A46D"/>
    <w:rsid w:val="7B8BC149"/>
    <w:rsid w:val="7BB06CF3"/>
    <w:rsid w:val="7BE9CBE7"/>
    <w:rsid w:val="7BF75B19"/>
    <w:rsid w:val="7C0CE176"/>
    <w:rsid w:val="7C35F4E1"/>
    <w:rsid w:val="7C4087BA"/>
    <w:rsid w:val="7C7241D9"/>
    <w:rsid w:val="7C86FFDB"/>
    <w:rsid w:val="7CBB36C5"/>
    <w:rsid w:val="7CCD5769"/>
    <w:rsid w:val="7CDF8E86"/>
    <w:rsid w:val="7D0D39AB"/>
    <w:rsid w:val="7D34D625"/>
    <w:rsid w:val="7D51808F"/>
    <w:rsid w:val="7D741283"/>
    <w:rsid w:val="7D897454"/>
    <w:rsid w:val="7DBA2E34"/>
    <w:rsid w:val="7DCC7305"/>
    <w:rsid w:val="7DD102DF"/>
    <w:rsid w:val="7DF72E36"/>
    <w:rsid w:val="7DFF739F"/>
    <w:rsid w:val="7E00FC9E"/>
    <w:rsid w:val="7E22D03C"/>
    <w:rsid w:val="7E37629B"/>
    <w:rsid w:val="7E69852A"/>
    <w:rsid w:val="7E994B25"/>
    <w:rsid w:val="7E9B805F"/>
    <w:rsid w:val="7E9E9D05"/>
    <w:rsid w:val="7F0EA5A9"/>
    <w:rsid w:val="7F87E0AF"/>
    <w:rsid w:val="7F88B09D"/>
    <w:rsid w:val="7F9452A1"/>
    <w:rsid w:val="7FAE2BF0"/>
    <w:rsid w:val="7FE2C9AF"/>
    <w:rsid w:val="7FE41F17"/>
    <w:rsid w:val="7FEC2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0b87c"/>
    </o:shapedefaults>
    <o:shapelayout v:ext="edit">
      <o:idmap v:ext="edit" data="2"/>
    </o:shapelayout>
  </w:shapeDefaults>
  <w:decimalSymbol w:val="."/>
  <w:listSeparator w:val=","/>
  <w14:docId w14:val="436A900C"/>
  <w15:chartTrackingRefBased/>
  <w15:docId w15:val="{2861715D-8B97-4C91-8D44-673AE1ECF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E05"/>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A1D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D96"/>
    <w:rPr>
      <w:rFonts w:ascii="Segoe UI" w:hAnsi="Segoe UI" w:cs="Segoe UI"/>
      <w:sz w:val="18"/>
      <w:szCs w:val="18"/>
    </w:rPr>
  </w:style>
  <w:style w:type="paragraph" w:customStyle="1" w:styleId="paragraph">
    <w:name w:val="paragraph"/>
    <w:basedOn w:val="Normal"/>
    <w:rsid w:val="009E38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E38D1"/>
  </w:style>
  <w:style w:type="character" w:customStyle="1" w:styleId="eop">
    <w:name w:val="eop"/>
    <w:basedOn w:val="DefaultParagraphFont"/>
    <w:rsid w:val="009E38D1"/>
  </w:style>
  <w:style w:type="character" w:customStyle="1" w:styleId="spellingerror">
    <w:name w:val="spellingerror"/>
    <w:basedOn w:val="DefaultParagraphFont"/>
    <w:rsid w:val="009E38D1"/>
  </w:style>
  <w:style w:type="paragraph" w:styleId="CommentSubject">
    <w:name w:val="annotation subject"/>
    <w:basedOn w:val="CommentText"/>
    <w:next w:val="CommentText"/>
    <w:link w:val="CommentSubjectChar"/>
    <w:uiPriority w:val="99"/>
    <w:semiHidden/>
    <w:unhideWhenUsed/>
    <w:rsid w:val="00D203F8"/>
    <w:rPr>
      <w:b/>
      <w:bCs/>
    </w:rPr>
  </w:style>
  <w:style w:type="character" w:customStyle="1" w:styleId="CommentSubjectChar">
    <w:name w:val="Comment Subject Char"/>
    <w:basedOn w:val="CommentTextChar"/>
    <w:link w:val="CommentSubject"/>
    <w:uiPriority w:val="99"/>
    <w:semiHidden/>
    <w:rsid w:val="00D203F8"/>
    <w:rPr>
      <w:b/>
      <w:bCs/>
      <w:sz w:val="20"/>
      <w:szCs w:val="20"/>
    </w:rPr>
  </w:style>
  <w:style w:type="paragraph" w:styleId="Header">
    <w:name w:val="header"/>
    <w:basedOn w:val="Normal"/>
    <w:link w:val="HeaderChar"/>
    <w:uiPriority w:val="99"/>
    <w:unhideWhenUsed/>
    <w:rsid w:val="00F671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15E"/>
  </w:style>
  <w:style w:type="paragraph" w:styleId="Footer">
    <w:name w:val="footer"/>
    <w:basedOn w:val="Normal"/>
    <w:link w:val="FooterChar"/>
    <w:uiPriority w:val="99"/>
    <w:unhideWhenUsed/>
    <w:rsid w:val="00F671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15E"/>
  </w:style>
  <w:style w:type="character" w:styleId="FollowedHyperlink">
    <w:name w:val="FollowedHyperlink"/>
    <w:basedOn w:val="DefaultParagraphFont"/>
    <w:uiPriority w:val="99"/>
    <w:semiHidden/>
    <w:unhideWhenUsed/>
    <w:rsid w:val="003D5C1E"/>
    <w:rPr>
      <w:color w:val="954F72" w:themeColor="followedHyperlink"/>
      <w:u w:val="single"/>
    </w:rPr>
  </w:style>
  <w:style w:type="character" w:customStyle="1" w:styleId="contextualspellingandgrammarerror">
    <w:name w:val="contextualspellingandgrammarerror"/>
    <w:basedOn w:val="DefaultParagraphFont"/>
    <w:rsid w:val="00D86CF8"/>
  </w:style>
  <w:style w:type="paragraph" w:customStyle="1" w:styleId="ColorfulList-Accent11">
    <w:name w:val="Colorful List - Accent 11"/>
    <w:basedOn w:val="Normal"/>
    <w:uiPriority w:val="34"/>
    <w:qFormat/>
    <w:rsid w:val="00D86CF8"/>
    <w:pPr>
      <w:spacing w:after="200" w:line="240" w:lineRule="auto"/>
      <w:ind w:left="720"/>
      <w:contextualSpacing/>
    </w:pPr>
    <w:rPr>
      <w:rFonts w:ascii="Cambria" w:eastAsia="Cambria" w:hAnsi="Cambria" w:cs="Times New Roman"/>
      <w:sz w:val="24"/>
      <w:szCs w:val="24"/>
    </w:rPr>
  </w:style>
  <w:style w:type="character" w:customStyle="1" w:styleId="tabchar">
    <w:name w:val="tabchar"/>
    <w:basedOn w:val="DefaultParagraphFont"/>
    <w:uiPriority w:val="1"/>
    <w:rsid w:val="590A9045"/>
  </w:style>
  <w:style w:type="character" w:customStyle="1" w:styleId="bcx0">
    <w:name w:val="bcx0"/>
    <w:basedOn w:val="DefaultParagraphFont"/>
    <w:uiPriority w:val="1"/>
    <w:rsid w:val="590A9045"/>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877471"/>
    <w:pPr>
      <w:tabs>
        <w:tab w:val="left" w:pos="270"/>
        <w:tab w:val="right" w:leader="dot" w:pos="9360"/>
      </w:tabs>
      <w:spacing w:after="100"/>
    </w:pPr>
  </w:style>
  <w:style w:type="character" w:styleId="UnresolvedMention">
    <w:name w:val="Unresolved Mention"/>
    <w:basedOn w:val="DefaultParagraphFont"/>
    <w:uiPriority w:val="99"/>
    <w:semiHidden/>
    <w:unhideWhenUsed/>
    <w:rsid w:val="00FF040D"/>
    <w:rPr>
      <w:color w:val="605E5C"/>
      <w:shd w:val="clear" w:color="auto" w:fill="E1DFDD"/>
    </w:rPr>
  </w:style>
  <w:style w:type="paragraph" w:styleId="Revision">
    <w:name w:val="Revision"/>
    <w:hidden/>
    <w:uiPriority w:val="99"/>
    <w:semiHidden/>
    <w:rsid w:val="002D120D"/>
    <w:pPr>
      <w:spacing w:after="0" w:line="240" w:lineRule="auto"/>
    </w:pPr>
  </w:style>
  <w:style w:type="character" w:styleId="Mention">
    <w:name w:val="Mention"/>
    <w:basedOn w:val="DefaultParagraphFont"/>
    <w:uiPriority w:val="99"/>
    <w:unhideWhenUsed/>
    <w:rsid w:val="00A82078"/>
    <w:rPr>
      <w:color w:val="2B579A"/>
      <w:shd w:val="clear" w:color="auto" w:fill="E1DFDD"/>
    </w:rPr>
  </w:style>
  <w:style w:type="paragraph" w:styleId="TOC4">
    <w:name w:val="toc 4"/>
    <w:basedOn w:val="Normal"/>
    <w:next w:val="Normal"/>
    <w:autoRedefine/>
    <w:uiPriority w:val="39"/>
    <w:unhideWhenUsed/>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3721">
      <w:bodyDiv w:val="1"/>
      <w:marLeft w:val="0"/>
      <w:marRight w:val="0"/>
      <w:marTop w:val="0"/>
      <w:marBottom w:val="0"/>
      <w:divBdr>
        <w:top w:val="none" w:sz="0" w:space="0" w:color="auto"/>
        <w:left w:val="none" w:sz="0" w:space="0" w:color="auto"/>
        <w:bottom w:val="none" w:sz="0" w:space="0" w:color="auto"/>
        <w:right w:val="none" w:sz="0" w:space="0" w:color="auto"/>
      </w:divBdr>
      <w:divsChild>
        <w:div w:id="163057020">
          <w:marLeft w:val="0"/>
          <w:marRight w:val="0"/>
          <w:marTop w:val="0"/>
          <w:marBottom w:val="0"/>
          <w:divBdr>
            <w:top w:val="none" w:sz="0" w:space="0" w:color="auto"/>
            <w:left w:val="none" w:sz="0" w:space="0" w:color="auto"/>
            <w:bottom w:val="none" w:sz="0" w:space="0" w:color="auto"/>
            <w:right w:val="none" w:sz="0" w:space="0" w:color="auto"/>
          </w:divBdr>
        </w:div>
        <w:div w:id="1502117884">
          <w:marLeft w:val="0"/>
          <w:marRight w:val="0"/>
          <w:marTop w:val="0"/>
          <w:marBottom w:val="0"/>
          <w:divBdr>
            <w:top w:val="none" w:sz="0" w:space="0" w:color="auto"/>
            <w:left w:val="none" w:sz="0" w:space="0" w:color="auto"/>
            <w:bottom w:val="none" w:sz="0" w:space="0" w:color="auto"/>
            <w:right w:val="none" w:sz="0" w:space="0" w:color="auto"/>
          </w:divBdr>
        </w:div>
        <w:div w:id="661203885">
          <w:marLeft w:val="0"/>
          <w:marRight w:val="0"/>
          <w:marTop w:val="0"/>
          <w:marBottom w:val="0"/>
          <w:divBdr>
            <w:top w:val="none" w:sz="0" w:space="0" w:color="auto"/>
            <w:left w:val="none" w:sz="0" w:space="0" w:color="auto"/>
            <w:bottom w:val="none" w:sz="0" w:space="0" w:color="auto"/>
            <w:right w:val="none" w:sz="0" w:space="0" w:color="auto"/>
          </w:divBdr>
        </w:div>
        <w:div w:id="805468343">
          <w:marLeft w:val="0"/>
          <w:marRight w:val="0"/>
          <w:marTop w:val="0"/>
          <w:marBottom w:val="0"/>
          <w:divBdr>
            <w:top w:val="none" w:sz="0" w:space="0" w:color="auto"/>
            <w:left w:val="none" w:sz="0" w:space="0" w:color="auto"/>
            <w:bottom w:val="none" w:sz="0" w:space="0" w:color="auto"/>
            <w:right w:val="none" w:sz="0" w:space="0" w:color="auto"/>
          </w:divBdr>
        </w:div>
        <w:div w:id="1001926696">
          <w:marLeft w:val="0"/>
          <w:marRight w:val="0"/>
          <w:marTop w:val="0"/>
          <w:marBottom w:val="0"/>
          <w:divBdr>
            <w:top w:val="none" w:sz="0" w:space="0" w:color="auto"/>
            <w:left w:val="none" w:sz="0" w:space="0" w:color="auto"/>
            <w:bottom w:val="none" w:sz="0" w:space="0" w:color="auto"/>
            <w:right w:val="none" w:sz="0" w:space="0" w:color="auto"/>
          </w:divBdr>
        </w:div>
        <w:div w:id="378940488">
          <w:marLeft w:val="0"/>
          <w:marRight w:val="0"/>
          <w:marTop w:val="0"/>
          <w:marBottom w:val="0"/>
          <w:divBdr>
            <w:top w:val="none" w:sz="0" w:space="0" w:color="auto"/>
            <w:left w:val="none" w:sz="0" w:space="0" w:color="auto"/>
            <w:bottom w:val="none" w:sz="0" w:space="0" w:color="auto"/>
            <w:right w:val="none" w:sz="0" w:space="0" w:color="auto"/>
          </w:divBdr>
        </w:div>
        <w:div w:id="1493376205">
          <w:marLeft w:val="0"/>
          <w:marRight w:val="0"/>
          <w:marTop w:val="0"/>
          <w:marBottom w:val="0"/>
          <w:divBdr>
            <w:top w:val="none" w:sz="0" w:space="0" w:color="auto"/>
            <w:left w:val="none" w:sz="0" w:space="0" w:color="auto"/>
            <w:bottom w:val="none" w:sz="0" w:space="0" w:color="auto"/>
            <w:right w:val="none" w:sz="0" w:space="0" w:color="auto"/>
          </w:divBdr>
        </w:div>
      </w:divsChild>
    </w:div>
    <w:div w:id="88549487">
      <w:bodyDiv w:val="1"/>
      <w:marLeft w:val="0"/>
      <w:marRight w:val="0"/>
      <w:marTop w:val="0"/>
      <w:marBottom w:val="0"/>
      <w:divBdr>
        <w:top w:val="none" w:sz="0" w:space="0" w:color="auto"/>
        <w:left w:val="none" w:sz="0" w:space="0" w:color="auto"/>
        <w:bottom w:val="none" w:sz="0" w:space="0" w:color="auto"/>
        <w:right w:val="none" w:sz="0" w:space="0" w:color="auto"/>
      </w:divBdr>
      <w:divsChild>
        <w:div w:id="1009867998">
          <w:marLeft w:val="0"/>
          <w:marRight w:val="0"/>
          <w:marTop w:val="0"/>
          <w:marBottom w:val="0"/>
          <w:divBdr>
            <w:top w:val="none" w:sz="0" w:space="0" w:color="auto"/>
            <w:left w:val="none" w:sz="0" w:space="0" w:color="auto"/>
            <w:bottom w:val="none" w:sz="0" w:space="0" w:color="auto"/>
            <w:right w:val="none" w:sz="0" w:space="0" w:color="auto"/>
          </w:divBdr>
        </w:div>
      </w:divsChild>
    </w:div>
    <w:div w:id="108550668">
      <w:bodyDiv w:val="1"/>
      <w:marLeft w:val="0"/>
      <w:marRight w:val="0"/>
      <w:marTop w:val="0"/>
      <w:marBottom w:val="0"/>
      <w:divBdr>
        <w:top w:val="none" w:sz="0" w:space="0" w:color="auto"/>
        <w:left w:val="none" w:sz="0" w:space="0" w:color="auto"/>
        <w:bottom w:val="none" w:sz="0" w:space="0" w:color="auto"/>
        <w:right w:val="none" w:sz="0" w:space="0" w:color="auto"/>
      </w:divBdr>
      <w:divsChild>
        <w:div w:id="544608235">
          <w:marLeft w:val="0"/>
          <w:marRight w:val="0"/>
          <w:marTop w:val="0"/>
          <w:marBottom w:val="0"/>
          <w:divBdr>
            <w:top w:val="none" w:sz="0" w:space="0" w:color="auto"/>
            <w:left w:val="none" w:sz="0" w:space="0" w:color="auto"/>
            <w:bottom w:val="none" w:sz="0" w:space="0" w:color="auto"/>
            <w:right w:val="none" w:sz="0" w:space="0" w:color="auto"/>
          </w:divBdr>
        </w:div>
        <w:div w:id="1051728692">
          <w:marLeft w:val="0"/>
          <w:marRight w:val="0"/>
          <w:marTop w:val="0"/>
          <w:marBottom w:val="0"/>
          <w:divBdr>
            <w:top w:val="none" w:sz="0" w:space="0" w:color="auto"/>
            <w:left w:val="none" w:sz="0" w:space="0" w:color="auto"/>
            <w:bottom w:val="none" w:sz="0" w:space="0" w:color="auto"/>
            <w:right w:val="none" w:sz="0" w:space="0" w:color="auto"/>
          </w:divBdr>
        </w:div>
        <w:div w:id="839539525">
          <w:marLeft w:val="0"/>
          <w:marRight w:val="0"/>
          <w:marTop w:val="0"/>
          <w:marBottom w:val="0"/>
          <w:divBdr>
            <w:top w:val="none" w:sz="0" w:space="0" w:color="auto"/>
            <w:left w:val="none" w:sz="0" w:space="0" w:color="auto"/>
            <w:bottom w:val="none" w:sz="0" w:space="0" w:color="auto"/>
            <w:right w:val="none" w:sz="0" w:space="0" w:color="auto"/>
          </w:divBdr>
        </w:div>
        <w:div w:id="428159962">
          <w:marLeft w:val="0"/>
          <w:marRight w:val="0"/>
          <w:marTop w:val="0"/>
          <w:marBottom w:val="0"/>
          <w:divBdr>
            <w:top w:val="none" w:sz="0" w:space="0" w:color="auto"/>
            <w:left w:val="none" w:sz="0" w:space="0" w:color="auto"/>
            <w:bottom w:val="none" w:sz="0" w:space="0" w:color="auto"/>
            <w:right w:val="none" w:sz="0" w:space="0" w:color="auto"/>
          </w:divBdr>
        </w:div>
        <w:div w:id="1121261497">
          <w:marLeft w:val="0"/>
          <w:marRight w:val="0"/>
          <w:marTop w:val="0"/>
          <w:marBottom w:val="0"/>
          <w:divBdr>
            <w:top w:val="none" w:sz="0" w:space="0" w:color="auto"/>
            <w:left w:val="none" w:sz="0" w:space="0" w:color="auto"/>
            <w:bottom w:val="none" w:sz="0" w:space="0" w:color="auto"/>
            <w:right w:val="none" w:sz="0" w:space="0" w:color="auto"/>
          </w:divBdr>
        </w:div>
        <w:div w:id="1887402458">
          <w:marLeft w:val="0"/>
          <w:marRight w:val="0"/>
          <w:marTop w:val="0"/>
          <w:marBottom w:val="0"/>
          <w:divBdr>
            <w:top w:val="none" w:sz="0" w:space="0" w:color="auto"/>
            <w:left w:val="none" w:sz="0" w:space="0" w:color="auto"/>
            <w:bottom w:val="none" w:sz="0" w:space="0" w:color="auto"/>
            <w:right w:val="none" w:sz="0" w:space="0" w:color="auto"/>
          </w:divBdr>
          <w:divsChild>
            <w:div w:id="273824356">
              <w:marLeft w:val="0"/>
              <w:marRight w:val="0"/>
              <w:marTop w:val="0"/>
              <w:marBottom w:val="0"/>
              <w:divBdr>
                <w:top w:val="none" w:sz="0" w:space="0" w:color="auto"/>
                <w:left w:val="none" w:sz="0" w:space="0" w:color="auto"/>
                <w:bottom w:val="none" w:sz="0" w:space="0" w:color="auto"/>
                <w:right w:val="none" w:sz="0" w:space="0" w:color="auto"/>
              </w:divBdr>
            </w:div>
            <w:div w:id="772091444">
              <w:marLeft w:val="0"/>
              <w:marRight w:val="0"/>
              <w:marTop w:val="0"/>
              <w:marBottom w:val="0"/>
              <w:divBdr>
                <w:top w:val="none" w:sz="0" w:space="0" w:color="auto"/>
                <w:left w:val="none" w:sz="0" w:space="0" w:color="auto"/>
                <w:bottom w:val="none" w:sz="0" w:space="0" w:color="auto"/>
                <w:right w:val="none" w:sz="0" w:space="0" w:color="auto"/>
              </w:divBdr>
            </w:div>
            <w:div w:id="1244413449">
              <w:marLeft w:val="0"/>
              <w:marRight w:val="0"/>
              <w:marTop w:val="0"/>
              <w:marBottom w:val="0"/>
              <w:divBdr>
                <w:top w:val="none" w:sz="0" w:space="0" w:color="auto"/>
                <w:left w:val="none" w:sz="0" w:space="0" w:color="auto"/>
                <w:bottom w:val="none" w:sz="0" w:space="0" w:color="auto"/>
                <w:right w:val="none" w:sz="0" w:space="0" w:color="auto"/>
              </w:divBdr>
            </w:div>
          </w:divsChild>
        </w:div>
        <w:div w:id="277686316">
          <w:marLeft w:val="0"/>
          <w:marRight w:val="0"/>
          <w:marTop w:val="0"/>
          <w:marBottom w:val="0"/>
          <w:divBdr>
            <w:top w:val="none" w:sz="0" w:space="0" w:color="auto"/>
            <w:left w:val="none" w:sz="0" w:space="0" w:color="auto"/>
            <w:bottom w:val="none" w:sz="0" w:space="0" w:color="auto"/>
            <w:right w:val="none" w:sz="0" w:space="0" w:color="auto"/>
          </w:divBdr>
          <w:divsChild>
            <w:div w:id="602953524">
              <w:marLeft w:val="0"/>
              <w:marRight w:val="0"/>
              <w:marTop w:val="0"/>
              <w:marBottom w:val="0"/>
              <w:divBdr>
                <w:top w:val="none" w:sz="0" w:space="0" w:color="auto"/>
                <w:left w:val="none" w:sz="0" w:space="0" w:color="auto"/>
                <w:bottom w:val="none" w:sz="0" w:space="0" w:color="auto"/>
                <w:right w:val="none" w:sz="0" w:space="0" w:color="auto"/>
              </w:divBdr>
            </w:div>
          </w:divsChild>
        </w:div>
        <w:div w:id="1477339008">
          <w:marLeft w:val="0"/>
          <w:marRight w:val="0"/>
          <w:marTop w:val="0"/>
          <w:marBottom w:val="0"/>
          <w:divBdr>
            <w:top w:val="none" w:sz="0" w:space="0" w:color="auto"/>
            <w:left w:val="none" w:sz="0" w:space="0" w:color="auto"/>
            <w:bottom w:val="none" w:sz="0" w:space="0" w:color="auto"/>
            <w:right w:val="none" w:sz="0" w:space="0" w:color="auto"/>
          </w:divBdr>
          <w:divsChild>
            <w:div w:id="1292976834">
              <w:marLeft w:val="0"/>
              <w:marRight w:val="0"/>
              <w:marTop w:val="0"/>
              <w:marBottom w:val="0"/>
              <w:divBdr>
                <w:top w:val="none" w:sz="0" w:space="0" w:color="auto"/>
                <w:left w:val="none" w:sz="0" w:space="0" w:color="auto"/>
                <w:bottom w:val="none" w:sz="0" w:space="0" w:color="auto"/>
                <w:right w:val="none" w:sz="0" w:space="0" w:color="auto"/>
              </w:divBdr>
            </w:div>
            <w:div w:id="738753696">
              <w:marLeft w:val="0"/>
              <w:marRight w:val="0"/>
              <w:marTop w:val="0"/>
              <w:marBottom w:val="0"/>
              <w:divBdr>
                <w:top w:val="none" w:sz="0" w:space="0" w:color="auto"/>
                <w:left w:val="none" w:sz="0" w:space="0" w:color="auto"/>
                <w:bottom w:val="none" w:sz="0" w:space="0" w:color="auto"/>
                <w:right w:val="none" w:sz="0" w:space="0" w:color="auto"/>
              </w:divBdr>
            </w:div>
            <w:div w:id="447434920">
              <w:marLeft w:val="0"/>
              <w:marRight w:val="0"/>
              <w:marTop w:val="0"/>
              <w:marBottom w:val="0"/>
              <w:divBdr>
                <w:top w:val="none" w:sz="0" w:space="0" w:color="auto"/>
                <w:left w:val="none" w:sz="0" w:space="0" w:color="auto"/>
                <w:bottom w:val="none" w:sz="0" w:space="0" w:color="auto"/>
                <w:right w:val="none" w:sz="0" w:space="0" w:color="auto"/>
              </w:divBdr>
            </w:div>
          </w:divsChild>
        </w:div>
        <w:div w:id="1967468235">
          <w:marLeft w:val="0"/>
          <w:marRight w:val="0"/>
          <w:marTop w:val="0"/>
          <w:marBottom w:val="0"/>
          <w:divBdr>
            <w:top w:val="none" w:sz="0" w:space="0" w:color="auto"/>
            <w:left w:val="none" w:sz="0" w:space="0" w:color="auto"/>
            <w:bottom w:val="none" w:sz="0" w:space="0" w:color="auto"/>
            <w:right w:val="none" w:sz="0" w:space="0" w:color="auto"/>
          </w:divBdr>
          <w:divsChild>
            <w:div w:id="1657565143">
              <w:marLeft w:val="0"/>
              <w:marRight w:val="0"/>
              <w:marTop w:val="0"/>
              <w:marBottom w:val="0"/>
              <w:divBdr>
                <w:top w:val="none" w:sz="0" w:space="0" w:color="auto"/>
                <w:left w:val="none" w:sz="0" w:space="0" w:color="auto"/>
                <w:bottom w:val="none" w:sz="0" w:space="0" w:color="auto"/>
                <w:right w:val="none" w:sz="0" w:space="0" w:color="auto"/>
              </w:divBdr>
            </w:div>
            <w:div w:id="1447196752">
              <w:marLeft w:val="0"/>
              <w:marRight w:val="0"/>
              <w:marTop w:val="0"/>
              <w:marBottom w:val="0"/>
              <w:divBdr>
                <w:top w:val="none" w:sz="0" w:space="0" w:color="auto"/>
                <w:left w:val="none" w:sz="0" w:space="0" w:color="auto"/>
                <w:bottom w:val="none" w:sz="0" w:space="0" w:color="auto"/>
                <w:right w:val="none" w:sz="0" w:space="0" w:color="auto"/>
              </w:divBdr>
            </w:div>
            <w:div w:id="654646364">
              <w:marLeft w:val="0"/>
              <w:marRight w:val="0"/>
              <w:marTop w:val="0"/>
              <w:marBottom w:val="0"/>
              <w:divBdr>
                <w:top w:val="none" w:sz="0" w:space="0" w:color="auto"/>
                <w:left w:val="none" w:sz="0" w:space="0" w:color="auto"/>
                <w:bottom w:val="none" w:sz="0" w:space="0" w:color="auto"/>
                <w:right w:val="none" w:sz="0" w:space="0" w:color="auto"/>
              </w:divBdr>
            </w:div>
          </w:divsChild>
        </w:div>
        <w:div w:id="809636225">
          <w:marLeft w:val="0"/>
          <w:marRight w:val="0"/>
          <w:marTop w:val="0"/>
          <w:marBottom w:val="0"/>
          <w:divBdr>
            <w:top w:val="none" w:sz="0" w:space="0" w:color="auto"/>
            <w:left w:val="none" w:sz="0" w:space="0" w:color="auto"/>
            <w:bottom w:val="none" w:sz="0" w:space="0" w:color="auto"/>
            <w:right w:val="none" w:sz="0" w:space="0" w:color="auto"/>
          </w:divBdr>
          <w:divsChild>
            <w:div w:id="36056526">
              <w:marLeft w:val="0"/>
              <w:marRight w:val="0"/>
              <w:marTop w:val="0"/>
              <w:marBottom w:val="0"/>
              <w:divBdr>
                <w:top w:val="none" w:sz="0" w:space="0" w:color="auto"/>
                <w:left w:val="none" w:sz="0" w:space="0" w:color="auto"/>
                <w:bottom w:val="none" w:sz="0" w:space="0" w:color="auto"/>
                <w:right w:val="none" w:sz="0" w:space="0" w:color="auto"/>
              </w:divBdr>
            </w:div>
            <w:div w:id="1473862878">
              <w:marLeft w:val="0"/>
              <w:marRight w:val="0"/>
              <w:marTop w:val="0"/>
              <w:marBottom w:val="0"/>
              <w:divBdr>
                <w:top w:val="none" w:sz="0" w:space="0" w:color="auto"/>
                <w:left w:val="none" w:sz="0" w:space="0" w:color="auto"/>
                <w:bottom w:val="none" w:sz="0" w:space="0" w:color="auto"/>
                <w:right w:val="none" w:sz="0" w:space="0" w:color="auto"/>
              </w:divBdr>
            </w:div>
            <w:div w:id="1716154574">
              <w:marLeft w:val="0"/>
              <w:marRight w:val="0"/>
              <w:marTop w:val="0"/>
              <w:marBottom w:val="0"/>
              <w:divBdr>
                <w:top w:val="none" w:sz="0" w:space="0" w:color="auto"/>
                <w:left w:val="none" w:sz="0" w:space="0" w:color="auto"/>
                <w:bottom w:val="none" w:sz="0" w:space="0" w:color="auto"/>
                <w:right w:val="none" w:sz="0" w:space="0" w:color="auto"/>
              </w:divBdr>
            </w:div>
          </w:divsChild>
        </w:div>
        <w:div w:id="1711107256">
          <w:marLeft w:val="0"/>
          <w:marRight w:val="0"/>
          <w:marTop w:val="0"/>
          <w:marBottom w:val="0"/>
          <w:divBdr>
            <w:top w:val="none" w:sz="0" w:space="0" w:color="auto"/>
            <w:left w:val="none" w:sz="0" w:space="0" w:color="auto"/>
            <w:bottom w:val="none" w:sz="0" w:space="0" w:color="auto"/>
            <w:right w:val="none" w:sz="0" w:space="0" w:color="auto"/>
          </w:divBdr>
          <w:divsChild>
            <w:div w:id="1560359774">
              <w:marLeft w:val="0"/>
              <w:marRight w:val="0"/>
              <w:marTop w:val="0"/>
              <w:marBottom w:val="0"/>
              <w:divBdr>
                <w:top w:val="none" w:sz="0" w:space="0" w:color="auto"/>
                <w:left w:val="none" w:sz="0" w:space="0" w:color="auto"/>
                <w:bottom w:val="none" w:sz="0" w:space="0" w:color="auto"/>
                <w:right w:val="none" w:sz="0" w:space="0" w:color="auto"/>
              </w:divBdr>
            </w:div>
            <w:div w:id="509176738">
              <w:marLeft w:val="0"/>
              <w:marRight w:val="0"/>
              <w:marTop w:val="0"/>
              <w:marBottom w:val="0"/>
              <w:divBdr>
                <w:top w:val="none" w:sz="0" w:space="0" w:color="auto"/>
                <w:left w:val="none" w:sz="0" w:space="0" w:color="auto"/>
                <w:bottom w:val="none" w:sz="0" w:space="0" w:color="auto"/>
                <w:right w:val="none" w:sz="0" w:space="0" w:color="auto"/>
              </w:divBdr>
            </w:div>
            <w:div w:id="620068488">
              <w:marLeft w:val="0"/>
              <w:marRight w:val="0"/>
              <w:marTop w:val="0"/>
              <w:marBottom w:val="0"/>
              <w:divBdr>
                <w:top w:val="none" w:sz="0" w:space="0" w:color="auto"/>
                <w:left w:val="none" w:sz="0" w:space="0" w:color="auto"/>
                <w:bottom w:val="none" w:sz="0" w:space="0" w:color="auto"/>
                <w:right w:val="none" w:sz="0" w:space="0" w:color="auto"/>
              </w:divBdr>
            </w:div>
          </w:divsChild>
        </w:div>
        <w:div w:id="256135073">
          <w:marLeft w:val="0"/>
          <w:marRight w:val="0"/>
          <w:marTop w:val="0"/>
          <w:marBottom w:val="0"/>
          <w:divBdr>
            <w:top w:val="none" w:sz="0" w:space="0" w:color="auto"/>
            <w:left w:val="none" w:sz="0" w:space="0" w:color="auto"/>
            <w:bottom w:val="none" w:sz="0" w:space="0" w:color="auto"/>
            <w:right w:val="none" w:sz="0" w:space="0" w:color="auto"/>
          </w:divBdr>
          <w:divsChild>
            <w:div w:id="1363752414">
              <w:marLeft w:val="0"/>
              <w:marRight w:val="0"/>
              <w:marTop w:val="0"/>
              <w:marBottom w:val="0"/>
              <w:divBdr>
                <w:top w:val="none" w:sz="0" w:space="0" w:color="auto"/>
                <w:left w:val="none" w:sz="0" w:space="0" w:color="auto"/>
                <w:bottom w:val="none" w:sz="0" w:space="0" w:color="auto"/>
                <w:right w:val="none" w:sz="0" w:space="0" w:color="auto"/>
              </w:divBdr>
            </w:div>
            <w:div w:id="1814717690">
              <w:marLeft w:val="0"/>
              <w:marRight w:val="0"/>
              <w:marTop w:val="0"/>
              <w:marBottom w:val="0"/>
              <w:divBdr>
                <w:top w:val="none" w:sz="0" w:space="0" w:color="auto"/>
                <w:left w:val="none" w:sz="0" w:space="0" w:color="auto"/>
                <w:bottom w:val="none" w:sz="0" w:space="0" w:color="auto"/>
                <w:right w:val="none" w:sz="0" w:space="0" w:color="auto"/>
              </w:divBdr>
            </w:div>
            <w:div w:id="2129426998">
              <w:marLeft w:val="0"/>
              <w:marRight w:val="0"/>
              <w:marTop w:val="0"/>
              <w:marBottom w:val="0"/>
              <w:divBdr>
                <w:top w:val="none" w:sz="0" w:space="0" w:color="auto"/>
                <w:left w:val="none" w:sz="0" w:space="0" w:color="auto"/>
                <w:bottom w:val="none" w:sz="0" w:space="0" w:color="auto"/>
                <w:right w:val="none" w:sz="0" w:space="0" w:color="auto"/>
              </w:divBdr>
            </w:div>
            <w:div w:id="484517967">
              <w:marLeft w:val="0"/>
              <w:marRight w:val="0"/>
              <w:marTop w:val="0"/>
              <w:marBottom w:val="0"/>
              <w:divBdr>
                <w:top w:val="none" w:sz="0" w:space="0" w:color="auto"/>
                <w:left w:val="none" w:sz="0" w:space="0" w:color="auto"/>
                <w:bottom w:val="none" w:sz="0" w:space="0" w:color="auto"/>
                <w:right w:val="none" w:sz="0" w:space="0" w:color="auto"/>
              </w:divBdr>
            </w:div>
            <w:div w:id="1293167506">
              <w:marLeft w:val="0"/>
              <w:marRight w:val="0"/>
              <w:marTop w:val="0"/>
              <w:marBottom w:val="0"/>
              <w:divBdr>
                <w:top w:val="none" w:sz="0" w:space="0" w:color="auto"/>
                <w:left w:val="none" w:sz="0" w:space="0" w:color="auto"/>
                <w:bottom w:val="none" w:sz="0" w:space="0" w:color="auto"/>
                <w:right w:val="none" w:sz="0" w:space="0" w:color="auto"/>
              </w:divBdr>
            </w:div>
          </w:divsChild>
        </w:div>
        <w:div w:id="1967854374">
          <w:marLeft w:val="0"/>
          <w:marRight w:val="0"/>
          <w:marTop w:val="0"/>
          <w:marBottom w:val="0"/>
          <w:divBdr>
            <w:top w:val="none" w:sz="0" w:space="0" w:color="auto"/>
            <w:left w:val="none" w:sz="0" w:space="0" w:color="auto"/>
            <w:bottom w:val="none" w:sz="0" w:space="0" w:color="auto"/>
            <w:right w:val="none" w:sz="0" w:space="0" w:color="auto"/>
          </w:divBdr>
          <w:divsChild>
            <w:div w:id="892276250">
              <w:marLeft w:val="0"/>
              <w:marRight w:val="0"/>
              <w:marTop w:val="0"/>
              <w:marBottom w:val="0"/>
              <w:divBdr>
                <w:top w:val="none" w:sz="0" w:space="0" w:color="auto"/>
                <w:left w:val="none" w:sz="0" w:space="0" w:color="auto"/>
                <w:bottom w:val="none" w:sz="0" w:space="0" w:color="auto"/>
                <w:right w:val="none" w:sz="0" w:space="0" w:color="auto"/>
              </w:divBdr>
            </w:div>
            <w:div w:id="910047486">
              <w:marLeft w:val="0"/>
              <w:marRight w:val="0"/>
              <w:marTop w:val="0"/>
              <w:marBottom w:val="0"/>
              <w:divBdr>
                <w:top w:val="none" w:sz="0" w:space="0" w:color="auto"/>
                <w:left w:val="none" w:sz="0" w:space="0" w:color="auto"/>
                <w:bottom w:val="none" w:sz="0" w:space="0" w:color="auto"/>
                <w:right w:val="none" w:sz="0" w:space="0" w:color="auto"/>
              </w:divBdr>
            </w:div>
          </w:divsChild>
        </w:div>
        <w:div w:id="247352510">
          <w:marLeft w:val="0"/>
          <w:marRight w:val="0"/>
          <w:marTop w:val="0"/>
          <w:marBottom w:val="0"/>
          <w:divBdr>
            <w:top w:val="none" w:sz="0" w:space="0" w:color="auto"/>
            <w:left w:val="none" w:sz="0" w:space="0" w:color="auto"/>
            <w:bottom w:val="none" w:sz="0" w:space="0" w:color="auto"/>
            <w:right w:val="none" w:sz="0" w:space="0" w:color="auto"/>
          </w:divBdr>
          <w:divsChild>
            <w:div w:id="509369324">
              <w:marLeft w:val="0"/>
              <w:marRight w:val="0"/>
              <w:marTop w:val="0"/>
              <w:marBottom w:val="0"/>
              <w:divBdr>
                <w:top w:val="none" w:sz="0" w:space="0" w:color="auto"/>
                <w:left w:val="none" w:sz="0" w:space="0" w:color="auto"/>
                <w:bottom w:val="none" w:sz="0" w:space="0" w:color="auto"/>
                <w:right w:val="none" w:sz="0" w:space="0" w:color="auto"/>
              </w:divBdr>
            </w:div>
          </w:divsChild>
        </w:div>
        <w:div w:id="85004735">
          <w:marLeft w:val="0"/>
          <w:marRight w:val="0"/>
          <w:marTop w:val="0"/>
          <w:marBottom w:val="0"/>
          <w:divBdr>
            <w:top w:val="none" w:sz="0" w:space="0" w:color="auto"/>
            <w:left w:val="none" w:sz="0" w:space="0" w:color="auto"/>
            <w:bottom w:val="none" w:sz="0" w:space="0" w:color="auto"/>
            <w:right w:val="none" w:sz="0" w:space="0" w:color="auto"/>
          </w:divBdr>
          <w:divsChild>
            <w:div w:id="922225173">
              <w:marLeft w:val="0"/>
              <w:marRight w:val="0"/>
              <w:marTop w:val="0"/>
              <w:marBottom w:val="0"/>
              <w:divBdr>
                <w:top w:val="none" w:sz="0" w:space="0" w:color="auto"/>
                <w:left w:val="none" w:sz="0" w:space="0" w:color="auto"/>
                <w:bottom w:val="none" w:sz="0" w:space="0" w:color="auto"/>
                <w:right w:val="none" w:sz="0" w:space="0" w:color="auto"/>
              </w:divBdr>
            </w:div>
            <w:div w:id="1376199205">
              <w:marLeft w:val="0"/>
              <w:marRight w:val="0"/>
              <w:marTop w:val="0"/>
              <w:marBottom w:val="0"/>
              <w:divBdr>
                <w:top w:val="none" w:sz="0" w:space="0" w:color="auto"/>
                <w:left w:val="none" w:sz="0" w:space="0" w:color="auto"/>
                <w:bottom w:val="none" w:sz="0" w:space="0" w:color="auto"/>
                <w:right w:val="none" w:sz="0" w:space="0" w:color="auto"/>
              </w:divBdr>
            </w:div>
            <w:div w:id="70393225">
              <w:marLeft w:val="0"/>
              <w:marRight w:val="0"/>
              <w:marTop w:val="0"/>
              <w:marBottom w:val="0"/>
              <w:divBdr>
                <w:top w:val="none" w:sz="0" w:space="0" w:color="auto"/>
                <w:left w:val="none" w:sz="0" w:space="0" w:color="auto"/>
                <w:bottom w:val="none" w:sz="0" w:space="0" w:color="auto"/>
                <w:right w:val="none" w:sz="0" w:space="0" w:color="auto"/>
              </w:divBdr>
            </w:div>
            <w:div w:id="822047595">
              <w:marLeft w:val="0"/>
              <w:marRight w:val="0"/>
              <w:marTop w:val="0"/>
              <w:marBottom w:val="0"/>
              <w:divBdr>
                <w:top w:val="none" w:sz="0" w:space="0" w:color="auto"/>
                <w:left w:val="none" w:sz="0" w:space="0" w:color="auto"/>
                <w:bottom w:val="none" w:sz="0" w:space="0" w:color="auto"/>
                <w:right w:val="none" w:sz="0" w:space="0" w:color="auto"/>
              </w:divBdr>
            </w:div>
          </w:divsChild>
        </w:div>
        <w:div w:id="1985813205">
          <w:marLeft w:val="0"/>
          <w:marRight w:val="0"/>
          <w:marTop w:val="0"/>
          <w:marBottom w:val="0"/>
          <w:divBdr>
            <w:top w:val="none" w:sz="0" w:space="0" w:color="auto"/>
            <w:left w:val="none" w:sz="0" w:space="0" w:color="auto"/>
            <w:bottom w:val="none" w:sz="0" w:space="0" w:color="auto"/>
            <w:right w:val="none" w:sz="0" w:space="0" w:color="auto"/>
          </w:divBdr>
          <w:divsChild>
            <w:div w:id="1957567042">
              <w:marLeft w:val="0"/>
              <w:marRight w:val="0"/>
              <w:marTop w:val="0"/>
              <w:marBottom w:val="0"/>
              <w:divBdr>
                <w:top w:val="none" w:sz="0" w:space="0" w:color="auto"/>
                <w:left w:val="none" w:sz="0" w:space="0" w:color="auto"/>
                <w:bottom w:val="none" w:sz="0" w:space="0" w:color="auto"/>
                <w:right w:val="none" w:sz="0" w:space="0" w:color="auto"/>
              </w:divBdr>
            </w:div>
          </w:divsChild>
        </w:div>
        <w:div w:id="1549296645">
          <w:marLeft w:val="0"/>
          <w:marRight w:val="0"/>
          <w:marTop w:val="0"/>
          <w:marBottom w:val="0"/>
          <w:divBdr>
            <w:top w:val="none" w:sz="0" w:space="0" w:color="auto"/>
            <w:left w:val="none" w:sz="0" w:space="0" w:color="auto"/>
            <w:bottom w:val="none" w:sz="0" w:space="0" w:color="auto"/>
            <w:right w:val="none" w:sz="0" w:space="0" w:color="auto"/>
          </w:divBdr>
          <w:divsChild>
            <w:div w:id="861093804">
              <w:marLeft w:val="0"/>
              <w:marRight w:val="0"/>
              <w:marTop w:val="0"/>
              <w:marBottom w:val="0"/>
              <w:divBdr>
                <w:top w:val="none" w:sz="0" w:space="0" w:color="auto"/>
                <w:left w:val="none" w:sz="0" w:space="0" w:color="auto"/>
                <w:bottom w:val="none" w:sz="0" w:space="0" w:color="auto"/>
                <w:right w:val="none" w:sz="0" w:space="0" w:color="auto"/>
              </w:divBdr>
            </w:div>
            <w:div w:id="178277133">
              <w:marLeft w:val="0"/>
              <w:marRight w:val="0"/>
              <w:marTop w:val="0"/>
              <w:marBottom w:val="0"/>
              <w:divBdr>
                <w:top w:val="none" w:sz="0" w:space="0" w:color="auto"/>
                <w:left w:val="none" w:sz="0" w:space="0" w:color="auto"/>
                <w:bottom w:val="none" w:sz="0" w:space="0" w:color="auto"/>
                <w:right w:val="none" w:sz="0" w:space="0" w:color="auto"/>
              </w:divBdr>
            </w:div>
          </w:divsChild>
        </w:div>
        <w:div w:id="1759981599">
          <w:marLeft w:val="0"/>
          <w:marRight w:val="0"/>
          <w:marTop w:val="0"/>
          <w:marBottom w:val="0"/>
          <w:divBdr>
            <w:top w:val="none" w:sz="0" w:space="0" w:color="auto"/>
            <w:left w:val="none" w:sz="0" w:space="0" w:color="auto"/>
            <w:bottom w:val="none" w:sz="0" w:space="0" w:color="auto"/>
            <w:right w:val="none" w:sz="0" w:space="0" w:color="auto"/>
          </w:divBdr>
          <w:divsChild>
            <w:div w:id="2112779442">
              <w:marLeft w:val="0"/>
              <w:marRight w:val="0"/>
              <w:marTop w:val="0"/>
              <w:marBottom w:val="0"/>
              <w:divBdr>
                <w:top w:val="none" w:sz="0" w:space="0" w:color="auto"/>
                <w:left w:val="none" w:sz="0" w:space="0" w:color="auto"/>
                <w:bottom w:val="none" w:sz="0" w:space="0" w:color="auto"/>
                <w:right w:val="none" w:sz="0" w:space="0" w:color="auto"/>
              </w:divBdr>
            </w:div>
            <w:div w:id="190187064">
              <w:marLeft w:val="0"/>
              <w:marRight w:val="0"/>
              <w:marTop w:val="0"/>
              <w:marBottom w:val="0"/>
              <w:divBdr>
                <w:top w:val="none" w:sz="0" w:space="0" w:color="auto"/>
                <w:left w:val="none" w:sz="0" w:space="0" w:color="auto"/>
                <w:bottom w:val="none" w:sz="0" w:space="0" w:color="auto"/>
                <w:right w:val="none" w:sz="0" w:space="0" w:color="auto"/>
              </w:divBdr>
            </w:div>
            <w:div w:id="619653593">
              <w:marLeft w:val="0"/>
              <w:marRight w:val="0"/>
              <w:marTop w:val="0"/>
              <w:marBottom w:val="0"/>
              <w:divBdr>
                <w:top w:val="none" w:sz="0" w:space="0" w:color="auto"/>
                <w:left w:val="none" w:sz="0" w:space="0" w:color="auto"/>
                <w:bottom w:val="none" w:sz="0" w:space="0" w:color="auto"/>
                <w:right w:val="none" w:sz="0" w:space="0" w:color="auto"/>
              </w:divBdr>
            </w:div>
            <w:div w:id="2136217945">
              <w:marLeft w:val="0"/>
              <w:marRight w:val="0"/>
              <w:marTop w:val="0"/>
              <w:marBottom w:val="0"/>
              <w:divBdr>
                <w:top w:val="none" w:sz="0" w:space="0" w:color="auto"/>
                <w:left w:val="none" w:sz="0" w:space="0" w:color="auto"/>
                <w:bottom w:val="none" w:sz="0" w:space="0" w:color="auto"/>
                <w:right w:val="none" w:sz="0" w:space="0" w:color="auto"/>
              </w:divBdr>
            </w:div>
            <w:div w:id="1777478885">
              <w:marLeft w:val="0"/>
              <w:marRight w:val="0"/>
              <w:marTop w:val="0"/>
              <w:marBottom w:val="0"/>
              <w:divBdr>
                <w:top w:val="none" w:sz="0" w:space="0" w:color="auto"/>
                <w:left w:val="none" w:sz="0" w:space="0" w:color="auto"/>
                <w:bottom w:val="none" w:sz="0" w:space="0" w:color="auto"/>
                <w:right w:val="none" w:sz="0" w:space="0" w:color="auto"/>
              </w:divBdr>
            </w:div>
          </w:divsChild>
        </w:div>
        <w:div w:id="519851843">
          <w:marLeft w:val="0"/>
          <w:marRight w:val="0"/>
          <w:marTop w:val="0"/>
          <w:marBottom w:val="0"/>
          <w:divBdr>
            <w:top w:val="none" w:sz="0" w:space="0" w:color="auto"/>
            <w:left w:val="none" w:sz="0" w:space="0" w:color="auto"/>
            <w:bottom w:val="none" w:sz="0" w:space="0" w:color="auto"/>
            <w:right w:val="none" w:sz="0" w:space="0" w:color="auto"/>
          </w:divBdr>
        </w:div>
        <w:div w:id="1578325008">
          <w:marLeft w:val="0"/>
          <w:marRight w:val="0"/>
          <w:marTop w:val="0"/>
          <w:marBottom w:val="0"/>
          <w:divBdr>
            <w:top w:val="none" w:sz="0" w:space="0" w:color="auto"/>
            <w:left w:val="none" w:sz="0" w:space="0" w:color="auto"/>
            <w:bottom w:val="none" w:sz="0" w:space="0" w:color="auto"/>
            <w:right w:val="none" w:sz="0" w:space="0" w:color="auto"/>
          </w:divBdr>
        </w:div>
        <w:div w:id="33507825">
          <w:marLeft w:val="0"/>
          <w:marRight w:val="0"/>
          <w:marTop w:val="0"/>
          <w:marBottom w:val="0"/>
          <w:divBdr>
            <w:top w:val="none" w:sz="0" w:space="0" w:color="auto"/>
            <w:left w:val="none" w:sz="0" w:space="0" w:color="auto"/>
            <w:bottom w:val="none" w:sz="0" w:space="0" w:color="auto"/>
            <w:right w:val="none" w:sz="0" w:space="0" w:color="auto"/>
          </w:divBdr>
        </w:div>
        <w:div w:id="1205413046">
          <w:marLeft w:val="0"/>
          <w:marRight w:val="0"/>
          <w:marTop w:val="0"/>
          <w:marBottom w:val="0"/>
          <w:divBdr>
            <w:top w:val="none" w:sz="0" w:space="0" w:color="auto"/>
            <w:left w:val="none" w:sz="0" w:space="0" w:color="auto"/>
            <w:bottom w:val="none" w:sz="0" w:space="0" w:color="auto"/>
            <w:right w:val="none" w:sz="0" w:space="0" w:color="auto"/>
          </w:divBdr>
        </w:div>
        <w:div w:id="1685941444">
          <w:marLeft w:val="0"/>
          <w:marRight w:val="0"/>
          <w:marTop w:val="0"/>
          <w:marBottom w:val="0"/>
          <w:divBdr>
            <w:top w:val="none" w:sz="0" w:space="0" w:color="auto"/>
            <w:left w:val="none" w:sz="0" w:space="0" w:color="auto"/>
            <w:bottom w:val="none" w:sz="0" w:space="0" w:color="auto"/>
            <w:right w:val="none" w:sz="0" w:space="0" w:color="auto"/>
          </w:divBdr>
        </w:div>
        <w:div w:id="1074160368">
          <w:marLeft w:val="0"/>
          <w:marRight w:val="0"/>
          <w:marTop w:val="0"/>
          <w:marBottom w:val="0"/>
          <w:divBdr>
            <w:top w:val="none" w:sz="0" w:space="0" w:color="auto"/>
            <w:left w:val="none" w:sz="0" w:space="0" w:color="auto"/>
            <w:bottom w:val="none" w:sz="0" w:space="0" w:color="auto"/>
            <w:right w:val="none" w:sz="0" w:space="0" w:color="auto"/>
          </w:divBdr>
        </w:div>
        <w:div w:id="1229343549">
          <w:marLeft w:val="0"/>
          <w:marRight w:val="0"/>
          <w:marTop w:val="0"/>
          <w:marBottom w:val="0"/>
          <w:divBdr>
            <w:top w:val="none" w:sz="0" w:space="0" w:color="auto"/>
            <w:left w:val="none" w:sz="0" w:space="0" w:color="auto"/>
            <w:bottom w:val="none" w:sz="0" w:space="0" w:color="auto"/>
            <w:right w:val="none" w:sz="0" w:space="0" w:color="auto"/>
          </w:divBdr>
        </w:div>
        <w:div w:id="199056479">
          <w:marLeft w:val="0"/>
          <w:marRight w:val="0"/>
          <w:marTop w:val="0"/>
          <w:marBottom w:val="0"/>
          <w:divBdr>
            <w:top w:val="none" w:sz="0" w:space="0" w:color="auto"/>
            <w:left w:val="none" w:sz="0" w:space="0" w:color="auto"/>
            <w:bottom w:val="none" w:sz="0" w:space="0" w:color="auto"/>
            <w:right w:val="none" w:sz="0" w:space="0" w:color="auto"/>
          </w:divBdr>
        </w:div>
        <w:div w:id="1463577178">
          <w:marLeft w:val="0"/>
          <w:marRight w:val="0"/>
          <w:marTop w:val="0"/>
          <w:marBottom w:val="0"/>
          <w:divBdr>
            <w:top w:val="none" w:sz="0" w:space="0" w:color="auto"/>
            <w:left w:val="none" w:sz="0" w:space="0" w:color="auto"/>
            <w:bottom w:val="none" w:sz="0" w:space="0" w:color="auto"/>
            <w:right w:val="none" w:sz="0" w:space="0" w:color="auto"/>
          </w:divBdr>
        </w:div>
        <w:div w:id="865145341">
          <w:marLeft w:val="0"/>
          <w:marRight w:val="0"/>
          <w:marTop w:val="0"/>
          <w:marBottom w:val="0"/>
          <w:divBdr>
            <w:top w:val="none" w:sz="0" w:space="0" w:color="auto"/>
            <w:left w:val="none" w:sz="0" w:space="0" w:color="auto"/>
            <w:bottom w:val="none" w:sz="0" w:space="0" w:color="auto"/>
            <w:right w:val="none" w:sz="0" w:space="0" w:color="auto"/>
          </w:divBdr>
        </w:div>
        <w:div w:id="685401180">
          <w:marLeft w:val="0"/>
          <w:marRight w:val="0"/>
          <w:marTop w:val="0"/>
          <w:marBottom w:val="0"/>
          <w:divBdr>
            <w:top w:val="none" w:sz="0" w:space="0" w:color="auto"/>
            <w:left w:val="none" w:sz="0" w:space="0" w:color="auto"/>
            <w:bottom w:val="none" w:sz="0" w:space="0" w:color="auto"/>
            <w:right w:val="none" w:sz="0" w:space="0" w:color="auto"/>
          </w:divBdr>
        </w:div>
        <w:div w:id="1439131806">
          <w:marLeft w:val="0"/>
          <w:marRight w:val="0"/>
          <w:marTop w:val="0"/>
          <w:marBottom w:val="0"/>
          <w:divBdr>
            <w:top w:val="none" w:sz="0" w:space="0" w:color="auto"/>
            <w:left w:val="none" w:sz="0" w:space="0" w:color="auto"/>
            <w:bottom w:val="none" w:sz="0" w:space="0" w:color="auto"/>
            <w:right w:val="none" w:sz="0" w:space="0" w:color="auto"/>
          </w:divBdr>
        </w:div>
        <w:div w:id="204490149">
          <w:marLeft w:val="0"/>
          <w:marRight w:val="0"/>
          <w:marTop w:val="0"/>
          <w:marBottom w:val="0"/>
          <w:divBdr>
            <w:top w:val="none" w:sz="0" w:space="0" w:color="auto"/>
            <w:left w:val="none" w:sz="0" w:space="0" w:color="auto"/>
            <w:bottom w:val="none" w:sz="0" w:space="0" w:color="auto"/>
            <w:right w:val="none" w:sz="0" w:space="0" w:color="auto"/>
          </w:divBdr>
        </w:div>
        <w:div w:id="1702708010">
          <w:marLeft w:val="0"/>
          <w:marRight w:val="0"/>
          <w:marTop w:val="0"/>
          <w:marBottom w:val="0"/>
          <w:divBdr>
            <w:top w:val="none" w:sz="0" w:space="0" w:color="auto"/>
            <w:left w:val="none" w:sz="0" w:space="0" w:color="auto"/>
            <w:bottom w:val="none" w:sz="0" w:space="0" w:color="auto"/>
            <w:right w:val="none" w:sz="0" w:space="0" w:color="auto"/>
          </w:divBdr>
        </w:div>
        <w:div w:id="999697892">
          <w:marLeft w:val="0"/>
          <w:marRight w:val="0"/>
          <w:marTop w:val="0"/>
          <w:marBottom w:val="0"/>
          <w:divBdr>
            <w:top w:val="none" w:sz="0" w:space="0" w:color="auto"/>
            <w:left w:val="none" w:sz="0" w:space="0" w:color="auto"/>
            <w:bottom w:val="none" w:sz="0" w:space="0" w:color="auto"/>
            <w:right w:val="none" w:sz="0" w:space="0" w:color="auto"/>
          </w:divBdr>
        </w:div>
        <w:div w:id="544760326">
          <w:marLeft w:val="0"/>
          <w:marRight w:val="0"/>
          <w:marTop w:val="0"/>
          <w:marBottom w:val="0"/>
          <w:divBdr>
            <w:top w:val="none" w:sz="0" w:space="0" w:color="auto"/>
            <w:left w:val="none" w:sz="0" w:space="0" w:color="auto"/>
            <w:bottom w:val="none" w:sz="0" w:space="0" w:color="auto"/>
            <w:right w:val="none" w:sz="0" w:space="0" w:color="auto"/>
          </w:divBdr>
        </w:div>
        <w:div w:id="492986526">
          <w:marLeft w:val="0"/>
          <w:marRight w:val="0"/>
          <w:marTop w:val="0"/>
          <w:marBottom w:val="0"/>
          <w:divBdr>
            <w:top w:val="none" w:sz="0" w:space="0" w:color="auto"/>
            <w:left w:val="none" w:sz="0" w:space="0" w:color="auto"/>
            <w:bottom w:val="none" w:sz="0" w:space="0" w:color="auto"/>
            <w:right w:val="none" w:sz="0" w:space="0" w:color="auto"/>
          </w:divBdr>
        </w:div>
        <w:div w:id="1084760769">
          <w:marLeft w:val="0"/>
          <w:marRight w:val="0"/>
          <w:marTop w:val="0"/>
          <w:marBottom w:val="0"/>
          <w:divBdr>
            <w:top w:val="none" w:sz="0" w:space="0" w:color="auto"/>
            <w:left w:val="none" w:sz="0" w:space="0" w:color="auto"/>
            <w:bottom w:val="none" w:sz="0" w:space="0" w:color="auto"/>
            <w:right w:val="none" w:sz="0" w:space="0" w:color="auto"/>
          </w:divBdr>
        </w:div>
        <w:div w:id="1498112482">
          <w:marLeft w:val="0"/>
          <w:marRight w:val="0"/>
          <w:marTop w:val="0"/>
          <w:marBottom w:val="0"/>
          <w:divBdr>
            <w:top w:val="none" w:sz="0" w:space="0" w:color="auto"/>
            <w:left w:val="none" w:sz="0" w:space="0" w:color="auto"/>
            <w:bottom w:val="none" w:sz="0" w:space="0" w:color="auto"/>
            <w:right w:val="none" w:sz="0" w:space="0" w:color="auto"/>
          </w:divBdr>
        </w:div>
        <w:div w:id="1071003943">
          <w:marLeft w:val="0"/>
          <w:marRight w:val="0"/>
          <w:marTop w:val="0"/>
          <w:marBottom w:val="0"/>
          <w:divBdr>
            <w:top w:val="none" w:sz="0" w:space="0" w:color="auto"/>
            <w:left w:val="none" w:sz="0" w:space="0" w:color="auto"/>
            <w:bottom w:val="none" w:sz="0" w:space="0" w:color="auto"/>
            <w:right w:val="none" w:sz="0" w:space="0" w:color="auto"/>
          </w:divBdr>
        </w:div>
        <w:div w:id="600531748">
          <w:marLeft w:val="0"/>
          <w:marRight w:val="0"/>
          <w:marTop w:val="0"/>
          <w:marBottom w:val="0"/>
          <w:divBdr>
            <w:top w:val="none" w:sz="0" w:space="0" w:color="auto"/>
            <w:left w:val="none" w:sz="0" w:space="0" w:color="auto"/>
            <w:bottom w:val="none" w:sz="0" w:space="0" w:color="auto"/>
            <w:right w:val="none" w:sz="0" w:space="0" w:color="auto"/>
          </w:divBdr>
        </w:div>
        <w:div w:id="2069648139">
          <w:marLeft w:val="0"/>
          <w:marRight w:val="0"/>
          <w:marTop w:val="0"/>
          <w:marBottom w:val="0"/>
          <w:divBdr>
            <w:top w:val="none" w:sz="0" w:space="0" w:color="auto"/>
            <w:left w:val="none" w:sz="0" w:space="0" w:color="auto"/>
            <w:bottom w:val="none" w:sz="0" w:space="0" w:color="auto"/>
            <w:right w:val="none" w:sz="0" w:space="0" w:color="auto"/>
          </w:divBdr>
        </w:div>
        <w:div w:id="1665013095">
          <w:marLeft w:val="0"/>
          <w:marRight w:val="0"/>
          <w:marTop w:val="0"/>
          <w:marBottom w:val="0"/>
          <w:divBdr>
            <w:top w:val="none" w:sz="0" w:space="0" w:color="auto"/>
            <w:left w:val="none" w:sz="0" w:space="0" w:color="auto"/>
            <w:bottom w:val="none" w:sz="0" w:space="0" w:color="auto"/>
            <w:right w:val="none" w:sz="0" w:space="0" w:color="auto"/>
          </w:divBdr>
        </w:div>
        <w:div w:id="748842358">
          <w:marLeft w:val="0"/>
          <w:marRight w:val="0"/>
          <w:marTop w:val="0"/>
          <w:marBottom w:val="0"/>
          <w:divBdr>
            <w:top w:val="none" w:sz="0" w:space="0" w:color="auto"/>
            <w:left w:val="none" w:sz="0" w:space="0" w:color="auto"/>
            <w:bottom w:val="none" w:sz="0" w:space="0" w:color="auto"/>
            <w:right w:val="none" w:sz="0" w:space="0" w:color="auto"/>
          </w:divBdr>
        </w:div>
        <w:div w:id="1863014708">
          <w:marLeft w:val="0"/>
          <w:marRight w:val="0"/>
          <w:marTop w:val="0"/>
          <w:marBottom w:val="0"/>
          <w:divBdr>
            <w:top w:val="none" w:sz="0" w:space="0" w:color="auto"/>
            <w:left w:val="none" w:sz="0" w:space="0" w:color="auto"/>
            <w:bottom w:val="none" w:sz="0" w:space="0" w:color="auto"/>
            <w:right w:val="none" w:sz="0" w:space="0" w:color="auto"/>
          </w:divBdr>
        </w:div>
        <w:div w:id="1318530321">
          <w:marLeft w:val="0"/>
          <w:marRight w:val="0"/>
          <w:marTop w:val="0"/>
          <w:marBottom w:val="0"/>
          <w:divBdr>
            <w:top w:val="none" w:sz="0" w:space="0" w:color="auto"/>
            <w:left w:val="none" w:sz="0" w:space="0" w:color="auto"/>
            <w:bottom w:val="none" w:sz="0" w:space="0" w:color="auto"/>
            <w:right w:val="none" w:sz="0" w:space="0" w:color="auto"/>
          </w:divBdr>
        </w:div>
        <w:div w:id="90322172">
          <w:marLeft w:val="0"/>
          <w:marRight w:val="0"/>
          <w:marTop w:val="0"/>
          <w:marBottom w:val="0"/>
          <w:divBdr>
            <w:top w:val="none" w:sz="0" w:space="0" w:color="auto"/>
            <w:left w:val="none" w:sz="0" w:space="0" w:color="auto"/>
            <w:bottom w:val="none" w:sz="0" w:space="0" w:color="auto"/>
            <w:right w:val="none" w:sz="0" w:space="0" w:color="auto"/>
          </w:divBdr>
        </w:div>
        <w:div w:id="1380737941">
          <w:marLeft w:val="0"/>
          <w:marRight w:val="0"/>
          <w:marTop w:val="0"/>
          <w:marBottom w:val="0"/>
          <w:divBdr>
            <w:top w:val="none" w:sz="0" w:space="0" w:color="auto"/>
            <w:left w:val="none" w:sz="0" w:space="0" w:color="auto"/>
            <w:bottom w:val="none" w:sz="0" w:space="0" w:color="auto"/>
            <w:right w:val="none" w:sz="0" w:space="0" w:color="auto"/>
          </w:divBdr>
        </w:div>
        <w:div w:id="2117364021">
          <w:marLeft w:val="0"/>
          <w:marRight w:val="0"/>
          <w:marTop w:val="0"/>
          <w:marBottom w:val="0"/>
          <w:divBdr>
            <w:top w:val="none" w:sz="0" w:space="0" w:color="auto"/>
            <w:left w:val="none" w:sz="0" w:space="0" w:color="auto"/>
            <w:bottom w:val="none" w:sz="0" w:space="0" w:color="auto"/>
            <w:right w:val="none" w:sz="0" w:space="0" w:color="auto"/>
          </w:divBdr>
        </w:div>
        <w:div w:id="1300305734">
          <w:marLeft w:val="0"/>
          <w:marRight w:val="0"/>
          <w:marTop w:val="0"/>
          <w:marBottom w:val="0"/>
          <w:divBdr>
            <w:top w:val="none" w:sz="0" w:space="0" w:color="auto"/>
            <w:left w:val="none" w:sz="0" w:space="0" w:color="auto"/>
            <w:bottom w:val="none" w:sz="0" w:space="0" w:color="auto"/>
            <w:right w:val="none" w:sz="0" w:space="0" w:color="auto"/>
          </w:divBdr>
        </w:div>
        <w:div w:id="1980455161">
          <w:marLeft w:val="0"/>
          <w:marRight w:val="0"/>
          <w:marTop w:val="0"/>
          <w:marBottom w:val="0"/>
          <w:divBdr>
            <w:top w:val="none" w:sz="0" w:space="0" w:color="auto"/>
            <w:left w:val="none" w:sz="0" w:space="0" w:color="auto"/>
            <w:bottom w:val="none" w:sz="0" w:space="0" w:color="auto"/>
            <w:right w:val="none" w:sz="0" w:space="0" w:color="auto"/>
          </w:divBdr>
        </w:div>
        <w:div w:id="1671836531">
          <w:marLeft w:val="0"/>
          <w:marRight w:val="0"/>
          <w:marTop w:val="0"/>
          <w:marBottom w:val="0"/>
          <w:divBdr>
            <w:top w:val="none" w:sz="0" w:space="0" w:color="auto"/>
            <w:left w:val="none" w:sz="0" w:space="0" w:color="auto"/>
            <w:bottom w:val="none" w:sz="0" w:space="0" w:color="auto"/>
            <w:right w:val="none" w:sz="0" w:space="0" w:color="auto"/>
          </w:divBdr>
        </w:div>
        <w:div w:id="1283535737">
          <w:marLeft w:val="0"/>
          <w:marRight w:val="0"/>
          <w:marTop w:val="0"/>
          <w:marBottom w:val="0"/>
          <w:divBdr>
            <w:top w:val="none" w:sz="0" w:space="0" w:color="auto"/>
            <w:left w:val="none" w:sz="0" w:space="0" w:color="auto"/>
            <w:bottom w:val="none" w:sz="0" w:space="0" w:color="auto"/>
            <w:right w:val="none" w:sz="0" w:space="0" w:color="auto"/>
          </w:divBdr>
        </w:div>
        <w:div w:id="1380516673">
          <w:marLeft w:val="0"/>
          <w:marRight w:val="0"/>
          <w:marTop w:val="0"/>
          <w:marBottom w:val="0"/>
          <w:divBdr>
            <w:top w:val="none" w:sz="0" w:space="0" w:color="auto"/>
            <w:left w:val="none" w:sz="0" w:space="0" w:color="auto"/>
            <w:bottom w:val="none" w:sz="0" w:space="0" w:color="auto"/>
            <w:right w:val="none" w:sz="0" w:space="0" w:color="auto"/>
          </w:divBdr>
        </w:div>
        <w:div w:id="1580361190">
          <w:marLeft w:val="0"/>
          <w:marRight w:val="0"/>
          <w:marTop w:val="0"/>
          <w:marBottom w:val="0"/>
          <w:divBdr>
            <w:top w:val="none" w:sz="0" w:space="0" w:color="auto"/>
            <w:left w:val="none" w:sz="0" w:space="0" w:color="auto"/>
            <w:bottom w:val="none" w:sz="0" w:space="0" w:color="auto"/>
            <w:right w:val="none" w:sz="0" w:space="0" w:color="auto"/>
          </w:divBdr>
        </w:div>
        <w:div w:id="1631940804">
          <w:marLeft w:val="0"/>
          <w:marRight w:val="0"/>
          <w:marTop w:val="0"/>
          <w:marBottom w:val="0"/>
          <w:divBdr>
            <w:top w:val="none" w:sz="0" w:space="0" w:color="auto"/>
            <w:left w:val="none" w:sz="0" w:space="0" w:color="auto"/>
            <w:bottom w:val="none" w:sz="0" w:space="0" w:color="auto"/>
            <w:right w:val="none" w:sz="0" w:space="0" w:color="auto"/>
          </w:divBdr>
        </w:div>
        <w:div w:id="757679422">
          <w:marLeft w:val="0"/>
          <w:marRight w:val="0"/>
          <w:marTop w:val="0"/>
          <w:marBottom w:val="0"/>
          <w:divBdr>
            <w:top w:val="none" w:sz="0" w:space="0" w:color="auto"/>
            <w:left w:val="none" w:sz="0" w:space="0" w:color="auto"/>
            <w:bottom w:val="none" w:sz="0" w:space="0" w:color="auto"/>
            <w:right w:val="none" w:sz="0" w:space="0" w:color="auto"/>
          </w:divBdr>
        </w:div>
        <w:div w:id="1895582491">
          <w:marLeft w:val="0"/>
          <w:marRight w:val="0"/>
          <w:marTop w:val="0"/>
          <w:marBottom w:val="0"/>
          <w:divBdr>
            <w:top w:val="none" w:sz="0" w:space="0" w:color="auto"/>
            <w:left w:val="none" w:sz="0" w:space="0" w:color="auto"/>
            <w:bottom w:val="none" w:sz="0" w:space="0" w:color="auto"/>
            <w:right w:val="none" w:sz="0" w:space="0" w:color="auto"/>
          </w:divBdr>
        </w:div>
        <w:div w:id="1654065514">
          <w:marLeft w:val="0"/>
          <w:marRight w:val="0"/>
          <w:marTop w:val="0"/>
          <w:marBottom w:val="0"/>
          <w:divBdr>
            <w:top w:val="none" w:sz="0" w:space="0" w:color="auto"/>
            <w:left w:val="none" w:sz="0" w:space="0" w:color="auto"/>
            <w:bottom w:val="none" w:sz="0" w:space="0" w:color="auto"/>
            <w:right w:val="none" w:sz="0" w:space="0" w:color="auto"/>
          </w:divBdr>
        </w:div>
        <w:div w:id="925916066">
          <w:marLeft w:val="0"/>
          <w:marRight w:val="0"/>
          <w:marTop w:val="0"/>
          <w:marBottom w:val="0"/>
          <w:divBdr>
            <w:top w:val="none" w:sz="0" w:space="0" w:color="auto"/>
            <w:left w:val="none" w:sz="0" w:space="0" w:color="auto"/>
            <w:bottom w:val="none" w:sz="0" w:space="0" w:color="auto"/>
            <w:right w:val="none" w:sz="0" w:space="0" w:color="auto"/>
          </w:divBdr>
        </w:div>
        <w:div w:id="119230418">
          <w:marLeft w:val="0"/>
          <w:marRight w:val="0"/>
          <w:marTop w:val="0"/>
          <w:marBottom w:val="0"/>
          <w:divBdr>
            <w:top w:val="none" w:sz="0" w:space="0" w:color="auto"/>
            <w:left w:val="none" w:sz="0" w:space="0" w:color="auto"/>
            <w:bottom w:val="none" w:sz="0" w:space="0" w:color="auto"/>
            <w:right w:val="none" w:sz="0" w:space="0" w:color="auto"/>
          </w:divBdr>
        </w:div>
        <w:div w:id="1152719862">
          <w:marLeft w:val="0"/>
          <w:marRight w:val="0"/>
          <w:marTop w:val="0"/>
          <w:marBottom w:val="0"/>
          <w:divBdr>
            <w:top w:val="none" w:sz="0" w:space="0" w:color="auto"/>
            <w:left w:val="none" w:sz="0" w:space="0" w:color="auto"/>
            <w:bottom w:val="none" w:sz="0" w:space="0" w:color="auto"/>
            <w:right w:val="none" w:sz="0" w:space="0" w:color="auto"/>
          </w:divBdr>
        </w:div>
        <w:div w:id="1228607600">
          <w:marLeft w:val="0"/>
          <w:marRight w:val="0"/>
          <w:marTop w:val="0"/>
          <w:marBottom w:val="0"/>
          <w:divBdr>
            <w:top w:val="none" w:sz="0" w:space="0" w:color="auto"/>
            <w:left w:val="none" w:sz="0" w:space="0" w:color="auto"/>
            <w:bottom w:val="none" w:sz="0" w:space="0" w:color="auto"/>
            <w:right w:val="none" w:sz="0" w:space="0" w:color="auto"/>
          </w:divBdr>
        </w:div>
        <w:div w:id="468011695">
          <w:marLeft w:val="0"/>
          <w:marRight w:val="0"/>
          <w:marTop w:val="0"/>
          <w:marBottom w:val="0"/>
          <w:divBdr>
            <w:top w:val="none" w:sz="0" w:space="0" w:color="auto"/>
            <w:left w:val="none" w:sz="0" w:space="0" w:color="auto"/>
            <w:bottom w:val="none" w:sz="0" w:space="0" w:color="auto"/>
            <w:right w:val="none" w:sz="0" w:space="0" w:color="auto"/>
          </w:divBdr>
        </w:div>
        <w:div w:id="847911918">
          <w:marLeft w:val="0"/>
          <w:marRight w:val="0"/>
          <w:marTop w:val="0"/>
          <w:marBottom w:val="0"/>
          <w:divBdr>
            <w:top w:val="none" w:sz="0" w:space="0" w:color="auto"/>
            <w:left w:val="none" w:sz="0" w:space="0" w:color="auto"/>
            <w:bottom w:val="none" w:sz="0" w:space="0" w:color="auto"/>
            <w:right w:val="none" w:sz="0" w:space="0" w:color="auto"/>
          </w:divBdr>
        </w:div>
        <w:div w:id="255672494">
          <w:marLeft w:val="0"/>
          <w:marRight w:val="0"/>
          <w:marTop w:val="0"/>
          <w:marBottom w:val="0"/>
          <w:divBdr>
            <w:top w:val="none" w:sz="0" w:space="0" w:color="auto"/>
            <w:left w:val="none" w:sz="0" w:space="0" w:color="auto"/>
            <w:bottom w:val="none" w:sz="0" w:space="0" w:color="auto"/>
            <w:right w:val="none" w:sz="0" w:space="0" w:color="auto"/>
          </w:divBdr>
          <w:divsChild>
            <w:div w:id="2118792826">
              <w:marLeft w:val="0"/>
              <w:marRight w:val="0"/>
              <w:marTop w:val="0"/>
              <w:marBottom w:val="0"/>
              <w:divBdr>
                <w:top w:val="none" w:sz="0" w:space="0" w:color="auto"/>
                <w:left w:val="none" w:sz="0" w:space="0" w:color="auto"/>
                <w:bottom w:val="none" w:sz="0" w:space="0" w:color="auto"/>
                <w:right w:val="none" w:sz="0" w:space="0" w:color="auto"/>
              </w:divBdr>
            </w:div>
            <w:div w:id="14232921">
              <w:marLeft w:val="0"/>
              <w:marRight w:val="0"/>
              <w:marTop w:val="0"/>
              <w:marBottom w:val="0"/>
              <w:divBdr>
                <w:top w:val="none" w:sz="0" w:space="0" w:color="auto"/>
                <w:left w:val="none" w:sz="0" w:space="0" w:color="auto"/>
                <w:bottom w:val="none" w:sz="0" w:space="0" w:color="auto"/>
                <w:right w:val="none" w:sz="0" w:space="0" w:color="auto"/>
              </w:divBdr>
            </w:div>
            <w:div w:id="2071689518">
              <w:marLeft w:val="0"/>
              <w:marRight w:val="0"/>
              <w:marTop w:val="0"/>
              <w:marBottom w:val="0"/>
              <w:divBdr>
                <w:top w:val="none" w:sz="0" w:space="0" w:color="auto"/>
                <w:left w:val="none" w:sz="0" w:space="0" w:color="auto"/>
                <w:bottom w:val="none" w:sz="0" w:space="0" w:color="auto"/>
                <w:right w:val="none" w:sz="0" w:space="0" w:color="auto"/>
              </w:divBdr>
            </w:div>
            <w:div w:id="893926882">
              <w:marLeft w:val="0"/>
              <w:marRight w:val="0"/>
              <w:marTop w:val="0"/>
              <w:marBottom w:val="0"/>
              <w:divBdr>
                <w:top w:val="none" w:sz="0" w:space="0" w:color="auto"/>
                <w:left w:val="none" w:sz="0" w:space="0" w:color="auto"/>
                <w:bottom w:val="none" w:sz="0" w:space="0" w:color="auto"/>
                <w:right w:val="none" w:sz="0" w:space="0" w:color="auto"/>
              </w:divBdr>
            </w:div>
            <w:div w:id="1679189740">
              <w:marLeft w:val="0"/>
              <w:marRight w:val="0"/>
              <w:marTop w:val="0"/>
              <w:marBottom w:val="0"/>
              <w:divBdr>
                <w:top w:val="none" w:sz="0" w:space="0" w:color="auto"/>
                <w:left w:val="none" w:sz="0" w:space="0" w:color="auto"/>
                <w:bottom w:val="none" w:sz="0" w:space="0" w:color="auto"/>
                <w:right w:val="none" w:sz="0" w:space="0" w:color="auto"/>
              </w:divBdr>
            </w:div>
          </w:divsChild>
        </w:div>
        <w:div w:id="21590243">
          <w:marLeft w:val="0"/>
          <w:marRight w:val="0"/>
          <w:marTop w:val="0"/>
          <w:marBottom w:val="0"/>
          <w:divBdr>
            <w:top w:val="none" w:sz="0" w:space="0" w:color="auto"/>
            <w:left w:val="none" w:sz="0" w:space="0" w:color="auto"/>
            <w:bottom w:val="none" w:sz="0" w:space="0" w:color="auto"/>
            <w:right w:val="none" w:sz="0" w:space="0" w:color="auto"/>
          </w:divBdr>
          <w:divsChild>
            <w:div w:id="1710253513">
              <w:marLeft w:val="0"/>
              <w:marRight w:val="0"/>
              <w:marTop w:val="0"/>
              <w:marBottom w:val="0"/>
              <w:divBdr>
                <w:top w:val="none" w:sz="0" w:space="0" w:color="auto"/>
                <w:left w:val="none" w:sz="0" w:space="0" w:color="auto"/>
                <w:bottom w:val="none" w:sz="0" w:space="0" w:color="auto"/>
                <w:right w:val="none" w:sz="0" w:space="0" w:color="auto"/>
              </w:divBdr>
            </w:div>
            <w:div w:id="150560663">
              <w:marLeft w:val="0"/>
              <w:marRight w:val="0"/>
              <w:marTop w:val="0"/>
              <w:marBottom w:val="0"/>
              <w:divBdr>
                <w:top w:val="none" w:sz="0" w:space="0" w:color="auto"/>
                <w:left w:val="none" w:sz="0" w:space="0" w:color="auto"/>
                <w:bottom w:val="none" w:sz="0" w:space="0" w:color="auto"/>
                <w:right w:val="none" w:sz="0" w:space="0" w:color="auto"/>
              </w:divBdr>
            </w:div>
            <w:div w:id="1023283713">
              <w:marLeft w:val="0"/>
              <w:marRight w:val="0"/>
              <w:marTop w:val="0"/>
              <w:marBottom w:val="0"/>
              <w:divBdr>
                <w:top w:val="none" w:sz="0" w:space="0" w:color="auto"/>
                <w:left w:val="none" w:sz="0" w:space="0" w:color="auto"/>
                <w:bottom w:val="none" w:sz="0" w:space="0" w:color="auto"/>
                <w:right w:val="none" w:sz="0" w:space="0" w:color="auto"/>
              </w:divBdr>
            </w:div>
            <w:div w:id="798837448">
              <w:marLeft w:val="0"/>
              <w:marRight w:val="0"/>
              <w:marTop w:val="0"/>
              <w:marBottom w:val="0"/>
              <w:divBdr>
                <w:top w:val="none" w:sz="0" w:space="0" w:color="auto"/>
                <w:left w:val="none" w:sz="0" w:space="0" w:color="auto"/>
                <w:bottom w:val="none" w:sz="0" w:space="0" w:color="auto"/>
                <w:right w:val="none" w:sz="0" w:space="0" w:color="auto"/>
              </w:divBdr>
            </w:div>
            <w:div w:id="1227453565">
              <w:marLeft w:val="0"/>
              <w:marRight w:val="0"/>
              <w:marTop w:val="0"/>
              <w:marBottom w:val="0"/>
              <w:divBdr>
                <w:top w:val="none" w:sz="0" w:space="0" w:color="auto"/>
                <w:left w:val="none" w:sz="0" w:space="0" w:color="auto"/>
                <w:bottom w:val="none" w:sz="0" w:space="0" w:color="auto"/>
                <w:right w:val="none" w:sz="0" w:space="0" w:color="auto"/>
              </w:divBdr>
            </w:div>
          </w:divsChild>
        </w:div>
        <w:div w:id="1523351464">
          <w:marLeft w:val="0"/>
          <w:marRight w:val="0"/>
          <w:marTop w:val="0"/>
          <w:marBottom w:val="0"/>
          <w:divBdr>
            <w:top w:val="none" w:sz="0" w:space="0" w:color="auto"/>
            <w:left w:val="none" w:sz="0" w:space="0" w:color="auto"/>
            <w:bottom w:val="none" w:sz="0" w:space="0" w:color="auto"/>
            <w:right w:val="none" w:sz="0" w:space="0" w:color="auto"/>
          </w:divBdr>
          <w:divsChild>
            <w:div w:id="728459899">
              <w:marLeft w:val="0"/>
              <w:marRight w:val="0"/>
              <w:marTop w:val="0"/>
              <w:marBottom w:val="0"/>
              <w:divBdr>
                <w:top w:val="none" w:sz="0" w:space="0" w:color="auto"/>
                <w:left w:val="none" w:sz="0" w:space="0" w:color="auto"/>
                <w:bottom w:val="none" w:sz="0" w:space="0" w:color="auto"/>
                <w:right w:val="none" w:sz="0" w:space="0" w:color="auto"/>
              </w:divBdr>
            </w:div>
            <w:div w:id="219752313">
              <w:marLeft w:val="0"/>
              <w:marRight w:val="0"/>
              <w:marTop w:val="0"/>
              <w:marBottom w:val="0"/>
              <w:divBdr>
                <w:top w:val="none" w:sz="0" w:space="0" w:color="auto"/>
                <w:left w:val="none" w:sz="0" w:space="0" w:color="auto"/>
                <w:bottom w:val="none" w:sz="0" w:space="0" w:color="auto"/>
                <w:right w:val="none" w:sz="0" w:space="0" w:color="auto"/>
              </w:divBdr>
            </w:div>
            <w:div w:id="741409868">
              <w:marLeft w:val="0"/>
              <w:marRight w:val="0"/>
              <w:marTop w:val="0"/>
              <w:marBottom w:val="0"/>
              <w:divBdr>
                <w:top w:val="none" w:sz="0" w:space="0" w:color="auto"/>
                <w:left w:val="none" w:sz="0" w:space="0" w:color="auto"/>
                <w:bottom w:val="none" w:sz="0" w:space="0" w:color="auto"/>
                <w:right w:val="none" w:sz="0" w:space="0" w:color="auto"/>
              </w:divBdr>
            </w:div>
            <w:div w:id="1129664125">
              <w:marLeft w:val="0"/>
              <w:marRight w:val="0"/>
              <w:marTop w:val="0"/>
              <w:marBottom w:val="0"/>
              <w:divBdr>
                <w:top w:val="none" w:sz="0" w:space="0" w:color="auto"/>
                <w:left w:val="none" w:sz="0" w:space="0" w:color="auto"/>
                <w:bottom w:val="none" w:sz="0" w:space="0" w:color="auto"/>
                <w:right w:val="none" w:sz="0" w:space="0" w:color="auto"/>
              </w:divBdr>
            </w:div>
            <w:div w:id="96020712">
              <w:marLeft w:val="0"/>
              <w:marRight w:val="0"/>
              <w:marTop w:val="0"/>
              <w:marBottom w:val="0"/>
              <w:divBdr>
                <w:top w:val="none" w:sz="0" w:space="0" w:color="auto"/>
                <w:left w:val="none" w:sz="0" w:space="0" w:color="auto"/>
                <w:bottom w:val="none" w:sz="0" w:space="0" w:color="auto"/>
                <w:right w:val="none" w:sz="0" w:space="0" w:color="auto"/>
              </w:divBdr>
            </w:div>
          </w:divsChild>
        </w:div>
        <w:div w:id="1876193491">
          <w:marLeft w:val="0"/>
          <w:marRight w:val="0"/>
          <w:marTop w:val="0"/>
          <w:marBottom w:val="0"/>
          <w:divBdr>
            <w:top w:val="none" w:sz="0" w:space="0" w:color="auto"/>
            <w:left w:val="none" w:sz="0" w:space="0" w:color="auto"/>
            <w:bottom w:val="none" w:sz="0" w:space="0" w:color="auto"/>
            <w:right w:val="none" w:sz="0" w:space="0" w:color="auto"/>
          </w:divBdr>
          <w:divsChild>
            <w:div w:id="1637711374">
              <w:marLeft w:val="0"/>
              <w:marRight w:val="0"/>
              <w:marTop w:val="0"/>
              <w:marBottom w:val="0"/>
              <w:divBdr>
                <w:top w:val="none" w:sz="0" w:space="0" w:color="auto"/>
                <w:left w:val="none" w:sz="0" w:space="0" w:color="auto"/>
                <w:bottom w:val="none" w:sz="0" w:space="0" w:color="auto"/>
                <w:right w:val="none" w:sz="0" w:space="0" w:color="auto"/>
              </w:divBdr>
            </w:div>
            <w:div w:id="1604460309">
              <w:marLeft w:val="0"/>
              <w:marRight w:val="0"/>
              <w:marTop w:val="0"/>
              <w:marBottom w:val="0"/>
              <w:divBdr>
                <w:top w:val="none" w:sz="0" w:space="0" w:color="auto"/>
                <w:left w:val="none" w:sz="0" w:space="0" w:color="auto"/>
                <w:bottom w:val="none" w:sz="0" w:space="0" w:color="auto"/>
                <w:right w:val="none" w:sz="0" w:space="0" w:color="auto"/>
              </w:divBdr>
            </w:div>
            <w:div w:id="1971352116">
              <w:marLeft w:val="0"/>
              <w:marRight w:val="0"/>
              <w:marTop w:val="0"/>
              <w:marBottom w:val="0"/>
              <w:divBdr>
                <w:top w:val="none" w:sz="0" w:space="0" w:color="auto"/>
                <w:left w:val="none" w:sz="0" w:space="0" w:color="auto"/>
                <w:bottom w:val="none" w:sz="0" w:space="0" w:color="auto"/>
                <w:right w:val="none" w:sz="0" w:space="0" w:color="auto"/>
              </w:divBdr>
            </w:div>
            <w:div w:id="1850441714">
              <w:marLeft w:val="0"/>
              <w:marRight w:val="0"/>
              <w:marTop w:val="0"/>
              <w:marBottom w:val="0"/>
              <w:divBdr>
                <w:top w:val="none" w:sz="0" w:space="0" w:color="auto"/>
                <w:left w:val="none" w:sz="0" w:space="0" w:color="auto"/>
                <w:bottom w:val="none" w:sz="0" w:space="0" w:color="auto"/>
                <w:right w:val="none" w:sz="0" w:space="0" w:color="auto"/>
              </w:divBdr>
            </w:div>
            <w:div w:id="609433800">
              <w:marLeft w:val="0"/>
              <w:marRight w:val="0"/>
              <w:marTop w:val="0"/>
              <w:marBottom w:val="0"/>
              <w:divBdr>
                <w:top w:val="none" w:sz="0" w:space="0" w:color="auto"/>
                <w:left w:val="none" w:sz="0" w:space="0" w:color="auto"/>
                <w:bottom w:val="none" w:sz="0" w:space="0" w:color="auto"/>
                <w:right w:val="none" w:sz="0" w:space="0" w:color="auto"/>
              </w:divBdr>
            </w:div>
          </w:divsChild>
        </w:div>
        <w:div w:id="2117169325">
          <w:marLeft w:val="0"/>
          <w:marRight w:val="0"/>
          <w:marTop w:val="0"/>
          <w:marBottom w:val="0"/>
          <w:divBdr>
            <w:top w:val="none" w:sz="0" w:space="0" w:color="auto"/>
            <w:left w:val="none" w:sz="0" w:space="0" w:color="auto"/>
            <w:bottom w:val="none" w:sz="0" w:space="0" w:color="auto"/>
            <w:right w:val="none" w:sz="0" w:space="0" w:color="auto"/>
          </w:divBdr>
        </w:div>
        <w:div w:id="1263493699">
          <w:marLeft w:val="0"/>
          <w:marRight w:val="0"/>
          <w:marTop w:val="0"/>
          <w:marBottom w:val="0"/>
          <w:divBdr>
            <w:top w:val="none" w:sz="0" w:space="0" w:color="auto"/>
            <w:left w:val="none" w:sz="0" w:space="0" w:color="auto"/>
            <w:bottom w:val="none" w:sz="0" w:space="0" w:color="auto"/>
            <w:right w:val="none" w:sz="0" w:space="0" w:color="auto"/>
          </w:divBdr>
        </w:div>
        <w:div w:id="1169562598">
          <w:marLeft w:val="0"/>
          <w:marRight w:val="0"/>
          <w:marTop w:val="0"/>
          <w:marBottom w:val="0"/>
          <w:divBdr>
            <w:top w:val="none" w:sz="0" w:space="0" w:color="auto"/>
            <w:left w:val="none" w:sz="0" w:space="0" w:color="auto"/>
            <w:bottom w:val="none" w:sz="0" w:space="0" w:color="auto"/>
            <w:right w:val="none" w:sz="0" w:space="0" w:color="auto"/>
          </w:divBdr>
        </w:div>
        <w:div w:id="1283537926">
          <w:marLeft w:val="0"/>
          <w:marRight w:val="0"/>
          <w:marTop w:val="0"/>
          <w:marBottom w:val="0"/>
          <w:divBdr>
            <w:top w:val="none" w:sz="0" w:space="0" w:color="auto"/>
            <w:left w:val="none" w:sz="0" w:space="0" w:color="auto"/>
            <w:bottom w:val="none" w:sz="0" w:space="0" w:color="auto"/>
            <w:right w:val="none" w:sz="0" w:space="0" w:color="auto"/>
          </w:divBdr>
        </w:div>
        <w:div w:id="1553149360">
          <w:marLeft w:val="0"/>
          <w:marRight w:val="0"/>
          <w:marTop w:val="0"/>
          <w:marBottom w:val="0"/>
          <w:divBdr>
            <w:top w:val="none" w:sz="0" w:space="0" w:color="auto"/>
            <w:left w:val="none" w:sz="0" w:space="0" w:color="auto"/>
            <w:bottom w:val="none" w:sz="0" w:space="0" w:color="auto"/>
            <w:right w:val="none" w:sz="0" w:space="0" w:color="auto"/>
          </w:divBdr>
        </w:div>
        <w:div w:id="1005590950">
          <w:marLeft w:val="0"/>
          <w:marRight w:val="0"/>
          <w:marTop w:val="0"/>
          <w:marBottom w:val="0"/>
          <w:divBdr>
            <w:top w:val="none" w:sz="0" w:space="0" w:color="auto"/>
            <w:left w:val="none" w:sz="0" w:space="0" w:color="auto"/>
            <w:bottom w:val="none" w:sz="0" w:space="0" w:color="auto"/>
            <w:right w:val="none" w:sz="0" w:space="0" w:color="auto"/>
          </w:divBdr>
        </w:div>
        <w:div w:id="334111905">
          <w:marLeft w:val="0"/>
          <w:marRight w:val="0"/>
          <w:marTop w:val="0"/>
          <w:marBottom w:val="0"/>
          <w:divBdr>
            <w:top w:val="none" w:sz="0" w:space="0" w:color="auto"/>
            <w:left w:val="none" w:sz="0" w:space="0" w:color="auto"/>
            <w:bottom w:val="none" w:sz="0" w:space="0" w:color="auto"/>
            <w:right w:val="none" w:sz="0" w:space="0" w:color="auto"/>
          </w:divBdr>
        </w:div>
        <w:div w:id="1215773431">
          <w:marLeft w:val="0"/>
          <w:marRight w:val="0"/>
          <w:marTop w:val="0"/>
          <w:marBottom w:val="0"/>
          <w:divBdr>
            <w:top w:val="none" w:sz="0" w:space="0" w:color="auto"/>
            <w:left w:val="none" w:sz="0" w:space="0" w:color="auto"/>
            <w:bottom w:val="none" w:sz="0" w:space="0" w:color="auto"/>
            <w:right w:val="none" w:sz="0" w:space="0" w:color="auto"/>
          </w:divBdr>
        </w:div>
        <w:div w:id="789397644">
          <w:marLeft w:val="0"/>
          <w:marRight w:val="0"/>
          <w:marTop w:val="0"/>
          <w:marBottom w:val="0"/>
          <w:divBdr>
            <w:top w:val="none" w:sz="0" w:space="0" w:color="auto"/>
            <w:left w:val="none" w:sz="0" w:space="0" w:color="auto"/>
            <w:bottom w:val="none" w:sz="0" w:space="0" w:color="auto"/>
            <w:right w:val="none" w:sz="0" w:space="0" w:color="auto"/>
          </w:divBdr>
        </w:div>
        <w:div w:id="1231693363">
          <w:marLeft w:val="0"/>
          <w:marRight w:val="0"/>
          <w:marTop w:val="0"/>
          <w:marBottom w:val="0"/>
          <w:divBdr>
            <w:top w:val="none" w:sz="0" w:space="0" w:color="auto"/>
            <w:left w:val="none" w:sz="0" w:space="0" w:color="auto"/>
            <w:bottom w:val="none" w:sz="0" w:space="0" w:color="auto"/>
            <w:right w:val="none" w:sz="0" w:space="0" w:color="auto"/>
          </w:divBdr>
        </w:div>
        <w:div w:id="287929702">
          <w:marLeft w:val="0"/>
          <w:marRight w:val="0"/>
          <w:marTop w:val="0"/>
          <w:marBottom w:val="0"/>
          <w:divBdr>
            <w:top w:val="none" w:sz="0" w:space="0" w:color="auto"/>
            <w:left w:val="none" w:sz="0" w:space="0" w:color="auto"/>
            <w:bottom w:val="none" w:sz="0" w:space="0" w:color="auto"/>
            <w:right w:val="none" w:sz="0" w:space="0" w:color="auto"/>
          </w:divBdr>
        </w:div>
      </w:divsChild>
    </w:div>
    <w:div w:id="137066556">
      <w:bodyDiv w:val="1"/>
      <w:marLeft w:val="0"/>
      <w:marRight w:val="0"/>
      <w:marTop w:val="0"/>
      <w:marBottom w:val="0"/>
      <w:divBdr>
        <w:top w:val="none" w:sz="0" w:space="0" w:color="auto"/>
        <w:left w:val="none" w:sz="0" w:space="0" w:color="auto"/>
        <w:bottom w:val="none" w:sz="0" w:space="0" w:color="auto"/>
        <w:right w:val="none" w:sz="0" w:space="0" w:color="auto"/>
      </w:divBdr>
    </w:div>
    <w:div w:id="209726737">
      <w:bodyDiv w:val="1"/>
      <w:marLeft w:val="0"/>
      <w:marRight w:val="0"/>
      <w:marTop w:val="0"/>
      <w:marBottom w:val="0"/>
      <w:divBdr>
        <w:top w:val="none" w:sz="0" w:space="0" w:color="auto"/>
        <w:left w:val="none" w:sz="0" w:space="0" w:color="auto"/>
        <w:bottom w:val="none" w:sz="0" w:space="0" w:color="auto"/>
        <w:right w:val="none" w:sz="0" w:space="0" w:color="auto"/>
      </w:divBdr>
      <w:divsChild>
        <w:div w:id="1424037173">
          <w:marLeft w:val="0"/>
          <w:marRight w:val="0"/>
          <w:marTop w:val="0"/>
          <w:marBottom w:val="0"/>
          <w:divBdr>
            <w:top w:val="none" w:sz="0" w:space="0" w:color="auto"/>
            <w:left w:val="none" w:sz="0" w:space="0" w:color="auto"/>
            <w:bottom w:val="none" w:sz="0" w:space="0" w:color="auto"/>
            <w:right w:val="none" w:sz="0" w:space="0" w:color="auto"/>
          </w:divBdr>
        </w:div>
        <w:div w:id="375928241">
          <w:marLeft w:val="0"/>
          <w:marRight w:val="0"/>
          <w:marTop w:val="0"/>
          <w:marBottom w:val="0"/>
          <w:divBdr>
            <w:top w:val="none" w:sz="0" w:space="0" w:color="auto"/>
            <w:left w:val="none" w:sz="0" w:space="0" w:color="auto"/>
            <w:bottom w:val="none" w:sz="0" w:space="0" w:color="auto"/>
            <w:right w:val="none" w:sz="0" w:space="0" w:color="auto"/>
          </w:divBdr>
        </w:div>
        <w:div w:id="1626765354">
          <w:marLeft w:val="0"/>
          <w:marRight w:val="0"/>
          <w:marTop w:val="0"/>
          <w:marBottom w:val="0"/>
          <w:divBdr>
            <w:top w:val="none" w:sz="0" w:space="0" w:color="auto"/>
            <w:left w:val="none" w:sz="0" w:space="0" w:color="auto"/>
            <w:bottom w:val="none" w:sz="0" w:space="0" w:color="auto"/>
            <w:right w:val="none" w:sz="0" w:space="0" w:color="auto"/>
          </w:divBdr>
        </w:div>
        <w:div w:id="141433737">
          <w:marLeft w:val="0"/>
          <w:marRight w:val="0"/>
          <w:marTop w:val="0"/>
          <w:marBottom w:val="0"/>
          <w:divBdr>
            <w:top w:val="none" w:sz="0" w:space="0" w:color="auto"/>
            <w:left w:val="none" w:sz="0" w:space="0" w:color="auto"/>
            <w:bottom w:val="none" w:sz="0" w:space="0" w:color="auto"/>
            <w:right w:val="none" w:sz="0" w:space="0" w:color="auto"/>
          </w:divBdr>
        </w:div>
        <w:div w:id="1684746594">
          <w:marLeft w:val="0"/>
          <w:marRight w:val="0"/>
          <w:marTop w:val="0"/>
          <w:marBottom w:val="0"/>
          <w:divBdr>
            <w:top w:val="none" w:sz="0" w:space="0" w:color="auto"/>
            <w:left w:val="none" w:sz="0" w:space="0" w:color="auto"/>
            <w:bottom w:val="none" w:sz="0" w:space="0" w:color="auto"/>
            <w:right w:val="none" w:sz="0" w:space="0" w:color="auto"/>
          </w:divBdr>
        </w:div>
        <w:div w:id="424226777">
          <w:marLeft w:val="0"/>
          <w:marRight w:val="0"/>
          <w:marTop w:val="0"/>
          <w:marBottom w:val="0"/>
          <w:divBdr>
            <w:top w:val="none" w:sz="0" w:space="0" w:color="auto"/>
            <w:left w:val="none" w:sz="0" w:space="0" w:color="auto"/>
            <w:bottom w:val="none" w:sz="0" w:space="0" w:color="auto"/>
            <w:right w:val="none" w:sz="0" w:space="0" w:color="auto"/>
          </w:divBdr>
        </w:div>
        <w:div w:id="1068916171">
          <w:marLeft w:val="0"/>
          <w:marRight w:val="0"/>
          <w:marTop w:val="0"/>
          <w:marBottom w:val="0"/>
          <w:divBdr>
            <w:top w:val="none" w:sz="0" w:space="0" w:color="auto"/>
            <w:left w:val="none" w:sz="0" w:space="0" w:color="auto"/>
            <w:bottom w:val="none" w:sz="0" w:space="0" w:color="auto"/>
            <w:right w:val="none" w:sz="0" w:space="0" w:color="auto"/>
          </w:divBdr>
        </w:div>
        <w:div w:id="1284921103">
          <w:marLeft w:val="0"/>
          <w:marRight w:val="0"/>
          <w:marTop w:val="0"/>
          <w:marBottom w:val="0"/>
          <w:divBdr>
            <w:top w:val="none" w:sz="0" w:space="0" w:color="auto"/>
            <w:left w:val="none" w:sz="0" w:space="0" w:color="auto"/>
            <w:bottom w:val="none" w:sz="0" w:space="0" w:color="auto"/>
            <w:right w:val="none" w:sz="0" w:space="0" w:color="auto"/>
          </w:divBdr>
        </w:div>
        <w:div w:id="2015109160">
          <w:marLeft w:val="0"/>
          <w:marRight w:val="0"/>
          <w:marTop w:val="0"/>
          <w:marBottom w:val="0"/>
          <w:divBdr>
            <w:top w:val="none" w:sz="0" w:space="0" w:color="auto"/>
            <w:left w:val="none" w:sz="0" w:space="0" w:color="auto"/>
            <w:bottom w:val="none" w:sz="0" w:space="0" w:color="auto"/>
            <w:right w:val="none" w:sz="0" w:space="0" w:color="auto"/>
          </w:divBdr>
        </w:div>
        <w:div w:id="1044250916">
          <w:marLeft w:val="0"/>
          <w:marRight w:val="0"/>
          <w:marTop w:val="0"/>
          <w:marBottom w:val="0"/>
          <w:divBdr>
            <w:top w:val="none" w:sz="0" w:space="0" w:color="auto"/>
            <w:left w:val="none" w:sz="0" w:space="0" w:color="auto"/>
            <w:bottom w:val="none" w:sz="0" w:space="0" w:color="auto"/>
            <w:right w:val="none" w:sz="0" w:space="0" w:color="auto"/>
          </w:divBdr>
        </w:div>
        <w:div w:id="1099179712">
          <w:marLeft w:val="0"/>
          <w:marRight w:val="0"/>
          <w:marTop w:val="0"/>
          <w:marBottom w:val="0"/>
          <w:divBdr>
            <w:top w:val="none" w:sz="0" w:space="0" w:color="auto"/>
            <w:left w:val="none" w:sz="0" w:space="0" w:color="auto"/>
            <w:bottom w:val="none" w:sz="0" w:space="0" w:color="auto"/>
            <w:right w:val="none" w:sz="0" w:space="0" w:color="auto"/>
          </w:divBdr>
        </w:div>
        <w:div w:id="418718146">
          <w:marLeft w:val="0"/>
          <w:marRight w:val="0"/>
          <w:marTop w:val="0"/>
          <w:marBottom w:val="0"/>
          <w:divBdr>
            <w:top w:val="none" w:sz="0" w:space="0" w:color="auto"/>
            <w:left w:val="none" w:sz="0" w:space="0" w:color="auto"/>
            <w:bottom w:val="none" w:sz="0" w:space="0" w:color="auto"/>
            <w:right w:val="none" w:sz="0" w:space="0" w:color="auto"/>
          </w:divBdr>
        </w:div>
        <w:div w:id="351342482">
          <w:marLeft w:val="0"/>
          <w:marRight w:val="0"/>
          <w:marTop w:val="0"/>
          <w:marBottom w:val="0"/>
          <w:divBdr>
            <w:top w:val="none" w:sz="0" w:space="0" w:color="auto"/>
            <w:left w:val="none" w:sz="0" w:space="0" w:color="auto"/>
            <w:bottom w:val="none" w:sz="0" w:space="0" w:color="auto"/>
            <w:right w:val="none" w:sz="0" w:space="0" w:color="auto"/>
          </w:divBdr>
        </w:div>
        <w:div w:id="1532065405">
          <w:marLeft w:val="0"/>
          <w:marRight w:val="0"/>
          <w:marTop w:val="0"/>
          <w:marBottom w:val="0"/>
          <w:divBdr>
            <w:top w:val="none" w:sz="0" w:space="0" w:color="auto"/>
            <w:left w:val="none" w:sz="0" w:space="0" w:color="auto"/>
            <w:bottom w:val="none" w:sz="0" w:space="0" w:color="auto"/>
            <w:right w:val="none" w:sz="0" w:space="0" w:color="auto"/>
          </w:divBdr>
        </w:div>
        <w:div w:id="1125277027">
          <w:marLeft w:val="0"/>
          <w:marRight w:val="0"/>
          <w:marTop w:val="0"/>
          <w:marBottom w:val="0"/>
          <w:divBdr>
            <w:top w:val="none" w:sz="0" w:space="0" w:color="auto"/>
            <w:left w:val="none" w:sz="0" w:space="0" w:color="auto"/>
            <w:bottom w:val="none" w:sz="0" w:space="0" w:color="auto"/>
            <w:right w:val="none" w:sz="0" w:space="0" w:color="auto"/>
          </w:divBdr>
        </w:div>
        <w:div w:id="1108501876">
          <w:marLeft w:val="0"/>
          <w:marRight w:val="0"/>
          <w:marTop w:val="0"/>
          <w:marBottom w:val="0"/>
          <w:divBdr>
            <w:top w:val="none" w:sz="0" w:space="0" w:color="auto"/>
            <w:left w:val="none" w:sz="0" w:space="0" w:color="auto"/>
            <w:bottom w:val="none" w:sz="0" w:space="0" w:color="auto"/>
            <w:right w:val="none" w:sz="0" w:space="0" w:color="auto"/>
          </w:divBdr>
        </w:div>
        <w:div w:id="1027175242">
          <w:marLeft w:val="0"/>
          <w:marRight w:val="0"/>
          <w:marTop w:val="0"/>
          <w:marBottom w:val="0"/>
          <w:divBdr>
            <w:top w:val="none" w:sz="0" w:space="0" w:color="auto"/>
            <w:left w:val="none" w:sz="0" w:space="0" w:color="auto"/>
            <w:bottom w:val="none" w:sz="0" w:space="0" w:color="auto"/>
            <w:right w:val="none" w:sz="0" w:space="0" w:color="auto"/>
          </w:divBdr>
        </w:div>
        <w:div w:id="19360872">
          <w:marLeft w:val="0"/>
          <w:marRight w:val="0"/>
          <w:marTop w:val="0"/>
          <w:marBottom w:val="0"/>
          <w:divBdr>
            <w:top w:val="none" w:sz="0" w:space="0" w:color="auto"/>
            <w:left w:val="none" w:sz="0" w:space="0" w:color="auto"/>
            <w:bottom w:val="none" w:sz="0" w:space="0" w:color="auto"/>
            <w:right w:val="none" w:sz="0" w:space="0" w:color="auto"/>
          </w:divBdr>
        </w:div>
        <w:div w:id="2132240972">
          <w:marLeft w:val="0"/>
          <w:marRight w:val="0"/>
          <w:marTop w:val="0"/>
          <w:marBottom w:val="0"/>
          <w:divBdr>
            <w:top w:val="none" w:sz="0" w:space="0" w:color="auto"/>
            <w:left w:val="none" w:sz="0" w:space="0" w:color="auto"/>
            <w:bottom w:val="none" w:sz="0" w:space="0" w:color="auto"/>
            <w:right w:val="none" w:sz="0" w:space="0" w:color="auto"/>
          </w:divBdr>
        </w:div>
        <w:div w:id="2078896424">
          <w:marLeft w:val="0"/>
          <w:marRight w:val="0"/>
          <w:marTop w:val="0"/>
          <w:marBottom w:val="0"/>
          <w:divBdr>
            <w:top w:val="none" w:sz="0" w:space="0" w:color="auto"/>
            <w:left w:val="none" w:sz="0" w:space="0" w:color="auto"/>
            <w:bottom w:val="none" w:sz="0" w:space="0" w:color="auto"/>
            <w:right w:val="none" w:sz="0" w:space="0" w:color="auto"/>
          </w:divBdr>
        </w:div>
        <w:div w:id="777942988">
          <w:marLeft w:val="0"/>
          <w:marRight w:val="0"/>
          <w:marTop w:val="0"/>
          <w:marBottom w:val="0"/>
          <w:divBdr>
            <w:top w:val="none" w:sz="0" w:space="0" w:color="auto"/>
            <w:left w:val="none" w:sz="0" w:space="0" w:color="auto"/>
            <w:bottom w:val="none" w:sz="0" w:space="0" w:color="auto"/>
            <w:right w:val="none" w:sz="0" w:space="0" w:color="auto"/>
          </w:divBdr>
        </w:div>
        <w:div w:id="1720281022">
          <w:marLeft w:val="0"/>
          <w:marRight w:val="0"/>
          <w:marTop w:val="0"/>
          <w:marBottom w:val="0"/>
          <w:divBdr>
            <w:top w:val="none" w:sz="0" w:space="0" w:color="auto"/>
            <w:left w:val="none" w:sz="0" w:space="0" w:color="auto"/>
            <w:bottom w:val="none" w:sz="0" w:space="0" w:color="auto"/>
            <w:right w:val="none" w:sz="0" w:space="0" w:color="auto"/>
          </w:divBdr>
        </w:div>
        <w:div w:id="165634903">
          <w:marLeft w:val="0"/>
          <w:marRight w:val="0"/>
          <w:marTop w:val="0"/>
          <w:marBottom w:val="0"/>
          <w:divBdr>
            <w:top w:val="none" w:sz="0" w:space="0" w:color="auto"/>
            <w:left w:val="none" w:sz="0" w:space="0" w:color="auto"/>
            <w:bottom w:val="none" w:sz="0" w:space="0" w:color="auto"/>
            <w:right w:val="none" w:sz="0" w:space="0" w:color="auto"/>
          </w:divBdr>
        </w:div>
        <w:div w:id="782261346">
          <w:marLeft w:val="0"/>
          <w:marRight w:val="0"/>
          <w:marTop w:val="0"/>
          <w:marBottom w:val="0"/>
          <w:divBdr>
            <w:top w:val="none" w:sz="0" w:space="0" w:color="auto"/>
            <w:left w:val="none" w:sz="0" w:space="0" w:color="auto"/>
            <w:bottom w:val="none" w:sz="0" w:space="0" w:color="auto"/>
            <w:right w:val="none" w:sz="0" w:space="0" w:color="auto"/>
          </w:divBdr>
        </w:div>
        <w:div w:id="775633661">
          <w:marLeft w:val="0"/>
          <w:marRight w:val="0"/>
          <w:marTop w:val="0"/>
          <w:marBottom w:val="0"/>
          <w:divBdr>
            <w:top w:val="none" w:sz="0" w:space="0" w:color="auto"/>
            <w:left w:val="none" w:sz="0" w:space="0" w:color="auto"/>
            <w:bottom w:val="none" w:sz="0" w:space="0" w:color="auto"/>
            <w:right w:val="none" w:sz="0" w:space="0" w:color="auto"/>
          </w:divBdr>
        </w:div>
        <w:div w:id="482547060">
          <w:marLeft w:val="0"/>
          <w:marRight w:val="0"/>
          <w:marTop w:val="0"/>
          <w:marBottom w:val="0"/>
          <w:divBdr>
            <w:top w:val="none" w:sz="0" w:space="0" w:color="auto"/>
            <w:left w:val="none" w:sz="0" w:space="0" w:color="auto"/>
            <w:bottom w:val="none" w:sz="0" w:space="0" w:color="auto"/>
            <w:right w:val="none" w:sz="0" w:space="0" w:color="auto"/>
          </w:divBdr>
        </w:div>
        <w:div w:id="129901572">
          <w:marLeft w:val="0"/>
          <w:marRight w:val="0"/>
          <w:marTop w:val="0"/>
          <w:marBottom w:val="0"/>
          <w:divBdr>
            <w:top w:val="none" w:sz="0" w:space="0" w:color="auto"/>
            <w:left w:val="none" w:sz="0" w:space="0" w:color="auto"/>
            <w:bottom w:val="none" w:sz="0" w:space="0" w:color="auto"/>
            <w:right w:val="none" w:sz="0" w:space="0" w:color="auto"/>
          </w:divBdr>
        </w:div>
        <w:div w:id="772750675">
          <w:marLeft w:val="0"/>
          <w:marRight w:val="0"/>
          <w:marTop w:val="0"/>
          <w:marBottom w:val="0"/>
          <w:divBdr>
            <w:top w:val="none" w:sz="0" w:space="0" w:color="auto"/>
            <w:left w:val="none" w:sz="0" w:space="0" w:color="auto"/>
            <w:bottom w:val="none" w:sz="0" w:space="0" w:color="auto"/>
            <w:right w:val="none" w:sz="0" w:space="0" w:color="auto"/>
          </w:divBdr>
        </w:div>
        <w:div w:id="849687599">
          <w:marLeft w:val="0"/>
          <w:marRight w:val="0"/>
          <w:marTop w:val="0"/>
          <w:marBottom w:val="0"/>
          <w:divBdr>
            <w:top w:val="none" w:sz="0" w:space="0" w:color="auto"/>
            <w:left w:val="none" w:sz="0" w:space="0" w:color="auto"/>
            <w:bottom w:val="none" w:sz="0" w:space="0" w:color="auto"/>
            <w:right w:val="none" w:sz="0" w:space="0" w:color="auto"/>
          </w:divBdr>
        </w:div>
        <w:div w:id="180709190">
          <w:marLeft w:val="0"/>
          <w:marRight w:val="0"/>
          <w:marTop w:val="0"/>
          <w:marBottom w:val="0"/>
          <w:divBdr>
            <w:top w:val="none" w:sz="0" w:space="0" w:color="auto"/>
            <w:left w:val="none" w:sz="0" w:space="0" w:color="auto"/>
            <w:bottom w:val="none" w:sz="0" w:space="0" w:color="auto"/>
            <w:right w:val="none" w:sz="0" w:space="0" w:color="auto"/>
          </w:divBdr>
        </w:div>
        <w:div w:id="90205474">
          <w:marLeft w:val="0"/>
          <w:marRight w:val="0"/>
          <w:marTop w:val="0"/>
          <w:marBottom w:val="0"/>
          <w:divBdr>
            <w:top w:val="none" w:sz="0" w:space="0" w:color="auto"/>
            <w:left w:val="none" w:sz="0" w:space="0" w:color="auto"/>
            <w:bottom w:val="none" w:sz="0" w:space="0" w:color="auto"/>
            <w:right w:val="none" w:sz="0" w:space="0" w:color="auto"/>
          </w:divBdr>
        </w:div>
        <w:div w:id="1778014668">
          <w:marLeft w:val="0"/>
          <w:marRight w:val="0"/>
          <w:marTop w:val="0"/>
          <w:marBottom w:val="0"/>
          <w:divBdr>
            <w:top w:val="none" w:sz="0" w:space="0" w:color="auto"/>
            <w:left w:val="none" w:sz="0" w:space="0" w:color="auto"/>
            <w:bottom w:val="none" w:sz="0" w:space="0" w:color="auto"/>
            <w:right w:val="none" w:sz="0" w:space="0" w:color="auto"/>
          </w:divBdr>
        </w:div>
        <w:div w:id="2123181678">
          <w:marLeft w:val="0"/>
          <w:marRight w:val="0"/>
          <w:marTop w:val="0"/>
          <w:marBottom w:val="0"/>
          <w:divBdr>
            <w:top w:val="none" w:sz="0" w:space="0" w:color="auto"/>
            <w:left w:val="none" w:sz="0" w:space="0" w:color="auto"/>
            <w:bottom w:val="none" w:sz="0" w:space="0" w:color="auto"/>
            <w:right w:val="none" w:sz="0" w:space="0" w:color="auto"/>
          </w:divBdr>
        </w:div>
        <w:div w:id="1015885009">
          <w:marLeft w:val="0"/>
          <w:marRight w:val="0"/>
          <w:marTop w:val="0"/>
          <w:marBottom w:val="0"/>
          <w:divBdr>
            <w:top w:val="none" w:sz="0" w:space="0" w:color="auto"/>
            <w:left w:val="none" w:sz="0" w:space="0" w:color="auto"/>
            <w:bottom w:val="none" w:sz="0" w:space="0" w:color="auto"/>
            <w:right w:val="none" w:sz="0" w:space="0" w:color="auto"/>
          </w:divBdr>
        </w:div>
        <w:div w:id="1801724965">
          <w:marLeft w:val="0"/>
          <w:marRight w:val="0"/>
          <w:marTop w:val="0"/>
          <w:marBottom w:val="0"/>
          <w:divBdr>
            <w:top w:val="none" w:sz="0" w:space="0" w:color="auto"/>
            <w:left w:val="none" w:sz="0" w:space="0" w:color="auto"/>
            <w:bottom w:val="none" w:sz="0" w:space="0" w:color="auto"/>
            <w:right w:val="none" w:sz="0" w:space="0" w:color="auto"/>
          </w:divBdr>
        </w:div>
        <w:div w:id="587931557">
          <w:marLeft w:val="0"/>
          <w:marRight w:val="0"/>
          <w:marTop w:val="0"/>
          <w:marBottom w:val="0"/>
          <w:divBdr>
            <w:top w:val="none" w:sz="0" w:space="0" w:color="auto"/>
            <w:left w:val="none" w:sz="0" w:space="0" w:color="auto"/>
            <w:bottom w:val="none" w:sz="0" w:space="0" w:color="auto"/>
            <w:right w:val="none" w:sz="0" w:space="0" w:color="auto"/>
          </w:divBdr>
        </w:div>
        <w:div w:id="390426098">
          <w:marLeft w:val="0"/>
          <w:marRight w:val="0"/>
          <w:marTop w:val="0"/>
          <w:marBottom w:val="0"/>
          <w:divBdr>
            <w:top w:val="none" w:sz="0" w:space="0" w:color="auto"/>
            <w:left w:val="none" w:sz="0" w:space="0" w:color="auto"/>
            <w:bottom w:val="none" w:sz="0" w:space="0" w:color="auto"/>
            <w:right w:val="none" w:sz="0" w:space="0" w:color="auto"/>
          </w:divBdr>
        </w:div>
        <w:div w:id="2138137164">
          <w:marLeft w:val="0"/>
          <w:marRight w:val="0"/>
          <w:marTop w:val="0"/>
          <w:marBottom w:val="0"/>
          <w:divBdr>
            <w:top w:val="none" w:sz="0" w:space="0" w:color="auto"/>
            <w:left w:val="none" w:sz="0" w:space="0" w:color="auto"/>
            <w:bottom w:val="none" w:sz="0" w:space="0" w:color="auto"/>
            <w:right w:val="none" w:sz="0" w:space="0" w:color="auto"/>
          </w:divBdr>
        </w:div>
        <w:div w:id="519780871">
          <w:marLeft w:val="0"/>
          <w:marRight w:val="0"/>
          <w:marTop w:val="0"/>
          <w:marBottom w:val="0"/>
          <w:divBdr>
            <w:top w:val="none" w:sz="0" w:space="0" w:color="auto"/>
            <w:left w:val="none" w:sz="0" w:space="0" w:color="auto"/>
            <w:bottom w:val="none" w:sz="0" w:space="0" w:color="auto"/>
            <w:right w:val="none" w:sz="0" w:space="0" w:color="auto"/>
          </w:divBdr>
        </w:div>
        <w:div w:id="1096246638">
          <w:marLeft w:val="0"/>
          <w:marRight w:val="0"/>
          <w:marTop w:val="0"/>
          <w:marBottom w:val="0"/>
          <w:divBdr>
            <w:top w:val="none" w:sz="0" w:space="0" w:color="auto"/>
            <w:left w:val="none" w:sz="0" w:space="0" w:color="auto"/>
            <w:bottom w:val="none" w:sz="0" w:space="0" w:color="auto"/>
            <w:right w:val="none" w:sz="0" w:space="0" w:color="auto"/>
          </w:divBdr>
        </w:div>
        <w:div w:id="1597245142">
          <w:marLeft w:val="0"/>
          <w:marRight w:val="0"/>
          <w:marTop w:val="0"/>
          <w:marBottom w:val="0"/>
          <w:divBdr>
            <w:top w:val="none" w:sz="0" w:space="0" w:color="auto"/>
            <w:left w:val="none" w:sz="0" w:space="0" w:color="auto"/>
            <w:bottom w:val="none" w:sz="0" w:space="0" w:color="auto"/>
            <w:right w:val="none" w:sz="0" w:space="0" w:color="auto"/>
          </w:divBdr>
        </w:div>
        <w:div w:id="1544902738">
          <w:marLeft w:val="0"/>
          <w:marRight w:val="0"/>
          <w:marTop w:val="0"/>
          <w:marBottom w:val="0"/>
          <w:divBdr>
            <w:top w:val="none" w:sz="0" w:space="0" w:color="auto"/>
            <w:left w:val="none" w:sz="0" w:space="0" w:color="auto"/>
            <w:bottom w:val="none" w:sz="0" w:space="0" w:color="auto"/>
            <w:right w:val="none" w:sz="0" w:space="0" w:color="auto"/>
          </w:divBdr>
        </w:div>
        <w:div w:id="1442340559">
          <w:marLeft w:val="0"/>
          <w:marRight w:val="0"/>
          <w:marTop w:val="0"/>
          <w:marBottom w:val="0"/>
          <w:divBdr>
            <w:top w:val="none" w:sz="0" w:space="0" w:color="auto"/>
            <w:left w:val="none" w:sz="0" w:space="0" w:color="auto"/>
            <w:bottom w:val="none" w:sz="0" w:space="0" w:color="auto"/>
            <w:right w:val="none" w:sz="0" w:space="0" w:color="auto"/>
          </w:divBdr>
        </w:div>
        <w:div w:id="1557742298">
          <w:marLeft w:val="0"/>
          <w:marRight w:val="0"/>
          <w:marTop w:val="0"/>
          <w:marBottom w:val="0"/>
          <w:divBdr>
            <w:top w:val="none" w:sz="0" w:space="0" w:color="auto"/>
            <w:left w:val="none" w:sz="0" w:space="0" w:color="auto"/>
            <w:bottom w:val="none" w:sz="0" w:space="0" w:color="auto"/>
            <w:right w:val="none" w:sz="0" w:space="0" w:color="auto"/>
          </w:divBdr>
        </w:div>
        <w:div w:id="1403990427">
          <w:marLeft w:val="0"/>
          <w:marRight w:val="0"/>
          <w:marTop w:val="0"/>
          <w:marBottom w:val="0"/>
          <w:divBdr>
            <w:top w:val="none" w:sz="0" w:space="0" w:color="auto"/>
            <w:left w:val="none" w:sz="0" w:space="0" w:color="auto"/>
            <w:bottom w:val="none" w:sz="0" w:space="0" w:color="auto"/>
            <w:right w:val="none" w:sz="0" w:space="0" w:color="auto"/>
          </w:divBdr>
        </w:div>
        <w:div w:id="339352918">
          <w:marLeft w:val="0"/>
          <w:marRight w:val="0"/>
          <w:marTop w:val="0"/>
          <w:marBottom w:val="0"/>
          <w:divBdr>
            <w:top w:val="none" w:sz="0" w:space="0" w:color="auto"/>
            <w:left w:val="none" w:sz="0" w:space="0" w:color="auto"/>
            <w:bottom w:val="none" w:sz="0" w:space="0" w:color="auto"/>
            <w:right w:val="none" w:sz="0" w:space="0" w:color="auto"/>
          </w:divBdr>
        </w:div>
        <w:div w:id="1896156218">
          <w:marLeft w:val="0"/>
          <w:marRight w:val="0"/>
          <w:marTop w:val="0"/>
          <w:marBottom w:val="0"/>
          <w:divBdr>
            <w:top w:val="none" w:sz="0" w:space="0" w:color="auto"/>
            <w:left w:val="none" w:sz="0" w:space="0" w:color="auto"/>
            <w:bottom w:val="none" w:sz="0" w:space="0" w:color="auto"/>
            <w:right w:val="none" w:sz="0" w:space="0" w:color="auto"/>
          </w:divBdr>
        </w:div>
        <w:div w:id="95446971">
          <w:marLeft w:val="0"/>
          <w:marRight w:val="0"/>
          <w:marTop w:val="0"/>
          <w:marBottom w:val="0"/>
          <w:divBdr>
            <w:top w:val="none" w:sz="0" w:space="0" w:color="auto"/>
            <w:left w:val="none" w:sz="0" w:space="0" w:color="auto"/>
            <w:bottom w:val="none" w:sz="0" w:space="0" w:color="auto"/>
            <w:right w:val="none" w:sz="0" w:space="0" w:color="auto"/>
          </w:divBdr>
        </w:div>
      </w:divsChild>
    </w:div>
    <w:div w:id="283276002">
      <w:bodyDiv w:val="1"/>
      <w:marLeft w:val="0"/>
      <w:marRight w:val="0"/>
      <w:marTop w:val="0"/>
      <w:marBottom w:val="0"/>
      <w:divBdr>
        <w:top w:val="none" w:sz="0" w:space="0" w:color="auto"/>
        <w:left w:val="none" w:sz="0" w:space="0" w:color="auto"/>
        <w:bottom w:val="none" w:sz="0" w:space="0" w:color="auto"/>
        <w:right w:val="none" w:sz="0" w:space="0" w:color="auto"/>
      </w:divBdr>
    </w:div>
    <w:div w:id="520625783">
      <w:bodyDiv w:val="1"/>
      <w:marLeft w:val="0"/>
      <w:marRight w:val="0"/>
      <w:marTop w:val="0"/>
      <w:marBottom w:val="0"/>
      <w:divBdr>
        <w:top w:val="none" w:sz="0" w:space="0" w:color="auto"/>
        <w:left w:val="none" w:sz="0" w:space="0" w:color="auto"/>
        <w:bottom w:val="none" w:sz="0" w:space="0" w:color="auto"/>
        <w:right w:val="none" w:sz="0" w:space="0" w:color="auto"/>
      </w:divBdr>
    </w:div>
    <w:div w:id="604045528">
      <w:bodyDiv w:val="1"/>
      <w:marLeft w:val="0"/>
      <w:marRight w:val="0"/>
      <w:marTop w:val="0"/>
      <w:marBottom w:val="0"/>
      <w:divBdr>
        <w:top w:val="none" w:sz="0" w:space="0" w:color="auto"/>
        <w:left w:val="none" w:sz="0" w:space="0" w:color="auto"/>
        <w:bottom w:val="none" w:sz="0" w:space="0" w:color="auto"/>
        <w:right w:val="none" w:sz="0" w:space="0" w:color="auto"/>
      </w:divBdr>
      <w:divsChild>
        <w:div w:id="1933469523">
          <w:marLeft w:val="0"/>
          <w:marRight w:val="0"/>
          <w:marTop w:val="0"/>
          <w:marBottom w:val="0"/>
          <w:divBdr>
            <w:top w:val="none" w:sz="0" w:space="0" w:color="auto"/>
            <w:left w:val="none" w:sz="0" w:space="0" w:color="auto"/>
            <w:bottom w:val="none" w:sz="0" w:space="0" w:color="auto"/>
            <w:right w:val="none" w:sz="0" w:space="0" w:color="auto"/>
          </w:divBdr>
        </w:div>
        <w:div w:id="354886313">
          <w:marLeft w:val="0"/>
          <w:marRight w:val="0"/>
          <w:marTop w:val="0"/>
          <w:marBottom w:val="0"/>
          <w:divBdr>
            <w:top w:val="none" w:sz="0" w:space="0" w:color="auto"/>
            <w:left w:val="none" w:sz="0" w:space="0" w:color="auto"/>
            <w:bottom w:val="none" w:sz="0" w:space="0" w:color="auto"/>
            <w:right w:val="none" w:sz="0" w:space="0" w:color="auto"/>
          </w:divBdr>
        </w:div>
        <w:div w:id="1152453410">
          <w:marLeft w:val="0"/>
          <w:marRight w:val="0"/>
          <w:marTop w:val="0"/>
          <w:marBottom w:val="0"/>
          <w:divBdr>
            <w:top w:val="none" w:sz="0" w:space="0" w:color="auto"/>
            <w:left w:val="none" w:sz="0" w:space="0" w:color="auto"/>
            <w:bottom w:val="none" w:sz="0" w:space="0" w:color="auto"/>
            <w:right w:val="none" w:sz="0" w:space="0" w:color="auto"/>
          </w:divBdr>
        </w:div>
      </w:divsChild>
    </w:div>
    <w:div w:id="999966933">
      <w:bodyDiv w:val="1"/>
      <w:marLeft w:val="0"/>
      <w:marRight w:val="0"/>
      <w:marTop w:val="0"/>
      <w:marBottom w:val="0"/>
      <w:divBdr>
        <w:top w:val="none" w:sz="0" w:space="0" w:color="auto"/>
        <w:left w:val="none" w:sz="0" w:space="0" w:color="auto"/>
        <w:bottom w:val="none" w:sz="0" w:space="0" w:color="auto"/>
        <w:right w:val="none" w:sz="0" w:space="0" w:color="auto"/>
      </w:divBdr>
      <w:divsChild>
        <w:div w:id="1980529530">
          <w:marLeft w:val="0"/>
          <w:marRight w:val="0"/>
          <w:marTop w:val="0"/>
          <w:marBottom w:val="0"/>
          <w:divBdr>
            <w:top w:val="none" w:sz="0" w:space="0" w:color="auto"/>
            <w:left w:val="none" w:sz="0" w:space="0" w:color="auto"/>
            <w:bottom w:val="none" w:sz="0" w:space="0" w:color="auto"/>
            <w:right w:val="none" w:sz="0" w:space="0" w:color="auto"/>
          </w:divBdr>
        </w:div>
        <w:div w:id="421997562">
          <w:marLeft w:val="0"/>
          <w:marRight w:val="0"/>
          <w:marTop w:val="0"/>
          <w:marBottom w:val="0"/>
          <w:divBdr>
            <w:top w:val="none" w:sz="0" w:space="0" w:color="auto"/>
            <w:left w:val="none" w:sz="0" w:space="0" w:color="auto"/>
            <w:bottom w:val="none" w:sz="0" w:space="0" w:color="auto"/>
            <w:right w:val="none" w:sz="0" w:space="0" w:color="auto"/>
          </w:divBdr>
        </w:div>
        <w:div w:id="611713236">
          <w:marLeft w:val="0"/>
          <w:marRight w:val="0"/>
          <w:marTop w:val="0"/>
          <w:marBottom w:val="0"/>
          <w:divBdr>
            <w:top w:val="none" w:sz="0" w:space="0" w:color="auto"/>
            <w:left w:val="none" w:sz="0" w:space="0" w:color="auto"/>
            <w:bottom w:val="none" w:sz="0" w:space="0" w:color="auto"/>
            <w:right w:val="none" w:sz="0" w:space="0" w:color="auto"/>
          </w:divBdr>
        </w:div>
        <w:div w:id="1389261677">
          <w:marLeft w:val="0"/>
          <w:marRight w:val="0"/>
          <w:marTop w:val="0"/>
          <w:marBottom w:val="0"/>
          <w:divBdr>
            <w:top w:val="none" w:sz="0" w:space="0" w:color="auto"/>
            <w:left w:val="none" w:sz="0" w:space="0" w:color="auto"/>
            <w:bottom w:val="none" w:sz="0" w:space="0" w:color="auto"/>
            <w:right w:val="none" w:sz="0" w:space="0" w:color="auto"/>
          </w:divBdr>
        </w:div>
      </w:divsChild>
    </w:div>
    <w:div w:id="1157499874">
      <w:bodyDiv w:val="1"/>
      <w:marLeft w:val="0"/>
      <w:marRight w:val="0"/>
      <w:marTop w:val="0"/>
      <w:marBottom w:val="0"/>
      <w:divBdr>
        <w:top w:val="none" w:sz="0" w:space="0" w:color="auto"/>
        <w:left w:val="none" w:sz="0" w:space="0" w:color="auto"/>
        <w:bottom w:val="none" w:sz="0" w:space="0" w:color="auto"/>
        <w:right w:val="none" w:sz="0" w:space="0" w:color="auto"/>
      </w:divBdr>
      <w:divsChild>
        <w:div w:id="2003507404">
          <w:marLeft w:val="0"/>
          <w:marRight w:val="0"/>
          <w:marTop w:val="0"/>
          <w:marBottom w:val="0"/>
          <w:divBdr>
            <w:top w:val="none" w:sz="0" w:space="0" w:color="auto"/>
            <w:left w:val="none" w:sz="0" w:space="0" w:color="auto"/>
            <w:bottom w:val="none" w:sz="0" w:space="0" w:color="auto"/>
            <w:right w:val="none" w:sz="0" w:space="0" w:color="auto"/>
          </w:divBdr>
        </w:div>
        <w:div w:id="1666012318">
          <w:marLeft w:val="0"/>
          <w:marRight w:val="0"/>
          <w:marTop w:val="0"/>
          <w:marBottom w:val="0"/>
          <w:divBdr>
            <w:top w:val="none" w:sz="0" w:space="0" w:color="auto"/>
            <w:left w:val="none" w:sz="0" w:space="0" w:color="auto"/>
            <w:bottom w:val="none" w:sz="0" w:space="0" w:color="auto"/>
            <w:right w:val="none" w:sz="0" w:space="0" w:color="auto"/>
          </w:divBdr>
        </w:div>
        <w:div w:id="1694720549">
          <w:marLeft w:val="0"/>
          <w:marRight w:val="0"/>
          <w:marTop w:val="0"/>
          <w:marBottom w:val="0"/>
          <w:divBdr>
            <w:top w:val="none" w:sz="0" w:space="0" w:color="auto"/>
            <w:left w:val="none" w:sz="0" w:space="0" w:color="auto"/>
            <w:bottom w:val="none" w:sz="0" w:space="0" w:color="auto"/>
            <w:right w:val="none" w:sz="0" w:space="0" w:color="auto"/>
          </w:divBdr>
        </w:div>
        <w:div w:id="1551379525">
          <w:marLeft w:val="0"/>
          <w:marRight w:val="0"/>
          <w:marTop w:val="0"/>
          <w:marBottom w:val="0"/>
          <w:divBdr>
            <w:top w:val="none" w:sz="0" w:space="0" w:color="auto"/>
            <w:left w:val="none" w:sz="0" w:space="0" w:color="auto"/>
            <w:bottom w:val="none" w:sz="0" w:space="0" w:color="auto"/>
            <w:right w:val="none" w:sz="0" w:space="0" w:color="auto"/>
          </w:divBdr>
        </w:div>
        <w:div w:id="1629700496">
          <w:marLeft w:val="0"/>
          <w:marRight w:val="0"/>
          <w:marTop w:val="0"/>
          <w:marBottom w:val="0"/>
          <w:divBdr>
            <w:top w:val="none" w:sz="0" w:space="0" w:color="auto"/>
            <w:left w:val="none" w:sz="0" w:space="0" w:color="auto"/>
            <w:bottom w:val="none" w:sz="0" w:space="0" w:color="auto"/>
            <w:right w:val="none" w:sz="0" w:space="0" w:color="auto"/>
          </w:divBdr>
        </w:div>
        <w:div w:id="1558203056">
          <w:marLeft w:val="0"/>
          <w:marRight w:val="0"/>
          <w:marTop w:val="0"/>
          <w:marBottom w:val="0"/>
          <w:divBdr>
            <w:top w:val="none" w:sz="0" w:space="0" w:color="auto"/>
            <w:left w:val="none" w:sz="0" w:space="0" w:color="auto"/>
            <w:bottom w:val="none" w:sz="0" w:space="0" w:color="auto"/>
            <w:right w:val="none" w:sz="0" w:space="0" w:color="auto"/>
          </w:divBdr>
          <w:divsChild>
            <w:div w:id="1551333730">
              <w:marLeft w:val="0"/>
              <w:marRight w:val="0"/>
              <w:marTop w:val="0"/>
              <w:marBottom w:val="0"/>
              <w:divBdr>
                <w:top w:val="none" w:sz="0" w:space="0" w:color="auto"/>
                <w:left w:val="none" w:sz="0" w:space="0" w:color="auto"/>
                <w:bottom w:val="none" w:sz="0" w:space="0" w:color="auto"/>
                <w:right w:val="none" w:sz="0" w:space="0" w:color="auto"/>
              </w:divBdr>
            </w:div>
            <w:div w:id="1551070161">
              <w:marLeft w:val="0"/>
              <w:marRight w:val="0"/>
              <w:marTop w:val="0"/>
              <w:marBottom w:val="0"/>
              <w:divBdr>
                <w:top w:val="none" w:sz="0" w:space="0" w:color="auto"/>
                <w:left w:val="none" w:sz="0" w:space="0" w:color="auto"/>
                <w:bottom w:val="none" w:sz="0" w:space="0" w:color="auto"/>
                <w:right w:val="none" w:sz="0" w:space="0" w:color="auto"/>
              </w:divBdr>
            </w:div>
            <w:div w:id="206795720">
              <w:marLeft w:val="0"/>
              <w:marRight w:val="0"/>
              <w:marTop w:val="0"/>
              <w:marBottom w:val="0"/>
              <w:divBdr>
                <w:top w:val="none" w:sz="0" w:space="0" w:color="auto"/>
                <w:left w:val="none" w:sz="0" w:space="0" w:color="auto"/>
                <w:bottom w:val="none" w:sz="0" w:space="0" w:color="auto"/>
                <w:right w:val="none" w:sz="0" w:space="0" w:color="auto"/>
              </w:divBdr>
            </w:div>
          </w:divsChild>
        </w:div>
        <w:div w:id="1357273227">
          <w:marLeft w:val="0"/>
          <w:marRight w:val="0"/>
          <w:marTop w:val="0"/>
          <w:marBottom w:val="0"/>
          <w:divBdr>
            <w:top w:val="none" w:sz="0" w:space="0" w:color="auto"/>
            <w:left w:val="none" w:sz="0" w:space="0" w:color="auto"/>
            <w:bottom w:val="none" w:sz="0" w:space="0" w:color="auto"/>
            <w:right w:val="none" w:sz="0" w:space="0" w:color="auto"/>
          </w:divBdr>
          <w:divsChild>
            <w:div w:id="651301334">
              <w:marLeft w:val="0"/>
              <w:marRight w:val="0"/>
              <w:marTop w:val="0"/>
              <w:marBottom w:val="0"/>
              <w:divBdr>
                <w:top w:val="none" w:sz="0" w:space="0" w:color="auto"/>
                <w:left w:val="none" w:sz="0" w:space="0" w:color="auto"/>
                <w:bottom w:val="none" w:sz="0" w:space="0" w:color="auto"/>
                <w:right w:val="none" w:sz="0" w:space="0" w:color="auto"/>
              </w:divBdr>
            </w:div>
          </w:divsChild>
        </w:div>
        <w:div w:id="960917238">
          <w:marLeft w:val="0"/>
          <w:marRight w:val="0"/>
          <w:marTop w:val="0"/>
          <w:marBottom w:val="0"/>
          <w:divBdr>
            <w:top w:val="none" w:sz="0" w:space="0" w:color="auto"/>
            <w:left w:val="none" w:sz="0" w:space="0" w:color="auto"/>
            <w:bottom w:val="none" w:sz="0" w:space="0" w:color="auto"/>
            <w:right w:val="none" w:sz="0" w:space="0" w:color="auto"/>
          </w:divBdr>
          <w:divsChild>
            <w:div w:id="934169478">
              <w:marLeft w:val="0"/>
              <w:marRight w:val="0"/>
              <w:marTop w:val="0"/>
              <w:marBottom w:val="0"/>
              <w:divBdr>
                <w:top w:val="none" w:sz="0" w:space="0" w:color="auto"/>
                <w:left w:val="none" w:sz="0" w:space="0" w:color="auto"/>
                <w:bottom w:val="none" w:sz="0" w:space="0" w:color="auto"/>
                <w:right w:val="none" w:sz="0" w:space="0" w:color="auto"/>
              </w:divBdr>
            </w:div>
            <w:div w:id="2084790695">
              <w:marLeft w:val="0"/>
              <w:marRight w:val="0"/>
              <w:marTop w:val="0"/>
              <w:marBottom w:val="0"/>
              <w:divBdr>
                <w:top w:val="none" w:sz="0" w:space="0" w:color="auto"/>
                <w:left w:val="none" w:sz="0" w:space="0" w:color="auto"/>
                <w:bottom w:val="none" w:sz="0" w:space="0" w:color="auto"/>
                <w:right w:val="none" w:sz="0" w:space="0" w:color="auto"/>
              </w:divBdr>
            </w:div>
            <w:div w:id="1661882135">
              <w:marLeft w:val="0"/>
              <w:marRight w:val="0"/>
              <w:marTop w:val="0"/>
              <w:marBottom w:val="0"/>
              <w:divBdr>
                <w:top w:val="none" w:sz="0" w:space="0" w:color="auto"/>
                <w:left w:val="none" w:sz="0" w:space="0" w:color="auto"/>
                <w:bottom w:val="none" w:sz="0" w:space="0" w:color="auto"/>
                <w:right w:val="none" w:sz="0" w:space="0" w:color="auto"/>
              </w:divBdr>
            </w:div>
          </w:divsChild>
        </w:div>
        <w:div w:id="532886398">
          <w:marLeft w:val="0"/>
          <w:marRight w:val="0"/>
          <w:marTop w:val="0"/>
          <w:marBottom w:val="0"/>
          <w:divBdr>
            <w:top w:val="none" w:sz="0" w:space="0" w:color="auto"/>
            <w:left w:val="none" w:sz="0" w:space="0" w:color="auto"/>
            <w:bottom w:val="none" w:sz="0" w:space="0" w:color="auto"/>
            <w:right w:val="none" w:sz="0" w:space="0" w:color="auto"/>
          </w:divBdr>
          <w:divsChild>
            <w:div w:id="777601091">
              <w:marLeft w:val="0"/>
              <w:marRight w:val="0"/>
              <w:marTop w:val="0"/>
              <w:marBottom w:val="0"/>
              <w:divBdr>
                <w:top w:val="none" w:sz="0" w:space="0" w:color="auto"/>
                <w:left w:val="none" w:sz="0" w:space="0" w:color="auto"/>
                <w:bottom w:val="none" w:sz="0" w:space="0" w:color="auto"/>
                <w:right w:val="none" w:sz="0" w:space="0" w:color="auto"/>
              </w:divBdr>
            </w:div>
            <w:div w:id="1604612851">
              <w:marLeft w:val="0"/>
              <w:marRight w:val="0"/>
              <w:marTop w:val="0"/>
              <w:marBottom w:val="0"/>
              <w:divBdr>
                <w:top w:val="none" w:sz="0" w:space="0" w:color="auto"/>
                <w:left w:val="none" w:sz="0" w:space="0" w:color="auto"/>
                <w:bottom w:val="none" w:sz="0" w:space="0" w:color="auto"/>
                <w:right w:val="none" w:sz="0" w:space="0" w:color="auto"/>
              </w:divBdr>
            </w:div>
            <w:div w:id="531305037">
              <w:marLeft w:val="0"/>
              <w:marRight w:val="0"/>
              <w:marTop w:val="0"/>
              <w:marBottom w:val="0"/>
              <w:divBdr>
                <w:top w:val="none" w:sz="0" w:space="0" w:color="auto"/>
                <w:left w:val="none" w:sz="0" w:space="0" w:color="auto"/>
                <w:bottom w:val="none" w:sz="0" w:space="0" w:color="auto"/>
                <w:right w:val="none" w:sz="0" w:space="0" w:color="auto"/>
              </w:divBdr>
            </w:div>
          </w:divsChild>
        </w:div>
        <w:div w:id="1485927884">
          <w:marLeft w:val="0"/>
          <w:marRight w:val="0"/>
          <w:marTop w:val="0"/>
          <w:marBottom w:val="0"/>
          <w:divBdr>
            <w:top w:val="none" w:sz="0" w:space="0" w:color="auto"/>
            <w:left w:val="none" w:sz="0" w:space="0" w:color="auto"/>
            <w:bottom w:val="none" w:sz="0" w:space="0" w:color="auto"/>
            <w:right w:val="none" w:sz="0" w:space="0" w:color="auto"/>
          </w:divBdr>
          <w:divsChild>
            <w:div w:id="819464967">
              <w:marLeft w:val="0"/>
              <w:marRight w:val="0"/>
              <w:marTop w:val="0"/>
              <w:marBottom w:val="0"/>
              <w:divBdr>
                <w:top w:val="none" w:sz="0" w:space="0" w:color="auto"/>
                <w:left w:val="none" w:sz="0" w:space="0" w:color="auto"/>
                <w:bottom w:val="none" w:sz="0" w:space="0" w:color="auto"/>
                <w:right w:val="none" w:sz="0" w:space="0" w:color="auto"/>
              </w:divBdr>
            </w:div>
            <w:div w:id="102699812">
              <w:marLeft w:val="0"/>
              <w:marRight w:val="0"/>
              <w:marTop w:val="0"/>
              <w:marBottom w:val="0"/>
              <w:divBdr>
                <w:top w:val="none" w:sz="0" w:space="0" w:color="auto"/>
                <w:left w:val="none" w:sz="0" w:space="0" w:color="auto"/>
                <w:bottom w:val="none" w:sz="0" w:space="0" w:color="auto"/>
                <w:right w:val="none" w:sz="0" w:space="0" w:color="auto"/>
              </w:divBdr>
            </w:div>
            <w:div w:id="469789482">
              <w:marLeft w:val="0"/>
              <w:marRight w:val="0"/>
              <w:marTop w:val="0"/>
              <w:marBottom w:val="0"/>
              <w:divBdr>
                <w:top w:val="none" w:sz="0" w:space="0" w:color="auto"/>
                <w:left w:val="none" w:sz="0" w:space="0" w:color="auto"/>
                <w:bottom w:val="none" w:sz="0" w:space="0" w:color="auto"/>
                <w:right w:val="none" w:sz="0" w:space="0" w:color="auto"/>
              </w:divBdr>
            </w:div>
          </w:divsChild>
        </w:div>
        <w:div w:id="1693914268">
          <w:marLeft w:val="0"/>
          <w:marRight w:val="0"/>
          <w:marTop w:val="0"/>
          <w:marBottom w:val="0"/>
          <w:divBdr>
            <w:top w:val="none" w:sz="0" w:space="0" w:color="auto"/>
            <w:left w:val="none" w:sz="0" w:space="0" w:color="auto"/>
            <w:bottom w:val="none" w:sz="0" w:space="0" w:color="auto"/>
            <w:right w:val="none" w:sz="0" w:space="0" w:color="auto"/>
          </w:divBdr>
          <w:divsChild>
            <w:div w:id="1863475283">
              <w:marLeft w:val="0"/>
              <w:marRight w:val="0"/>
              <w:marTop w:val="0"/>
              <w:marBottom w:val="0"/>
              <w:divBdr>
                <w:top w:val="none" w:sz="0" w:space="0" w:color="auto"/>
                <w:left w:val="none" w:sz="0" w:space="0" w:color="auto"/>
                <w:bottom w:val="none" w:sz="0" w:space="0" w:color="auto"/>
                <w:right w:val="none" w:sz="0" w:space="0" w:color="auto"/>
              </w:divBdr>
            </w:div>
            <w:div w:id="1444308087">
              <w:marLeft w:val="0"/>
              <w:marRight w:val="0"/>
              <w:marTop w:val="0"/>
              <w:marBottom w:val="0"/>
              <w:divBdr>
                <w:top w:val="none" w:sz="0" w:space="0" w:color="auto"/>
                <w:left w:val="none" w:sz="0" w:space="0" w:color="auto"/>
                <w:bottom w:val="none" w:sz="0" w:space="0" w:color="auto"/>
                <w:right w:val="none" w:sz="0" w:space="0" w:color="auto"/>
              </w:divBdr>
            </w:div>
            <w:div w:id="570576907">
              <w:marLeft w:val="0"/>
              <w:marRight w:val="0"/>
              <w:marTop w:val="0"/>
              <w:marBottom w:val="0"/>
              <w:divBdr>
                <w:top w:val="none" w:sz="0" w:space="0" w:color="auto"/>
                <w:left w:val="none" w:sz="0" w:space="0" w:color="auto"/>
                <w:bottom w:val="none" w:sz="0" w:space="0" w:color="auto"/>
                <w:right w:val="none" w:sz="0" w:space="0" w:color="auto"/>
              </w:divBdr>
            </w:div>
          </w:divsChild>
        </w:div>
        <w:div w:id="1060439107">
          <w:marLeft w:val="0"/>
          <w:marRight w:val="0"/>
          <w:marTop w:val="0"/>
          <w:marBottom w:val="0"/>
          <w:divBdr>
            <w:top w:val="none" w:sz="0" w:space="0" w:color="auto"/>
            <w:left w:val="none" w:sz="0" w:space="0" w:color="auto"/>
            <w:bottom w:val="none" w:sz="0" w:space="0" w:color="auto"/>
            <w:right w:val="none" w:sz="0" w:space="0" w:color="auto"/>
          </w:divBdr>
          <w:divsChild>
            <w:div w:id="1825048328">
              <w:marLeft w:val="0"/>
              <w:marRight w:val="0"/>
              <w:marTop w:val="0"/>
              <w:marBottom w:val="0"/>
              <w:divBdr>
                <w:top w:val="none" w:sz="0" w:space="0" w:color="auto"/>
                <w:left w:val="none" w:sz="0" w:space="0" w:color="auto"/>
                <w:bottom w:val="none" w:sz="0" w:space="0" w:color="auto"/>
                <w:right w:val="none" w:sz="0" w:space="0" w:color="auto"/>
              </w:divBdr>
            </w:div>
            <w:div w:id="1020199725">
              <w:marLeft w:val="0"/>
              <w:marRight w:val="0"/>
              <w:marTop w:val="0"/>
              <w:marBottom w:val="0"/>
              <w:divBdr>
                <w:top w:val="none" w:sz="0" w:space="0" w:color="auto"/>
                <w:left w:val="none" w:sz="0" w:space="0" w:color="auto"/>
                <w:bottom w:val="none" w:sz="0" w:space="0" w:color="auto"/>
                <w:right w:val="none" w:sz="0" w:space="0" w:color="auto"/>
              </w:divBdr>
            </w:div>
            <w:div w:id="1728796882">
              <w:marLeft w:val="0"/>
              <w:marRight w:val="0"/>
              <w:marTop w:val="0"/>
              <w:marBottom w:val="0"/>
              <w:divBdr>
                <w:top w:val="none" w:sz="0" w:space="0" w:color="auto"/>
                <w:left w:val="none" w:sz="0" w:space="0" w:color="auto"/>
                <w:bottom w:val="none" w:sz="0" w:space="0" w:color="auto"/>
                <w:right w:val="none" w:sz="0" w:space="0" w:color="auto"/>
              </w:divBdr>
            </w:div>
            <w:div w:id="178853182">
              <w:marLeft w:val="0"/>
              <w:marRight w:val="0"/>
              <w:marTop w:val="0"/>
              <w:marBottom w:val="0"/>
              <w:divBdr>
                <w:top w:val="none" w:sz="0" w:space="0" w:color="auto"/>
                <w:left w:val="none" w:sz="0" w:space="0" w:color="auto"/>
                <w:bottom w:val="none" w:sz="0" w:space="0" w:color="auto"/>
                <w:right w:val="none" w:sz="0" w:space="0" w:color="auto"/>
              </w:divBdr>
            </w:div>
            <w:div w:id="963462964">
              <w:marLeft w:val="0"/>
              <w:marRight w:val="0"/>
              <w:marTop w:val="0"/>
              <w:marBottom w:val="0"/>
              <w:divBdr>
                <w:top w:val="none" w:sz="0" w:space="0" w:color="auto"/>
                <w:left w:val="none" w:sz="0" w:space="0" w:color="auto"/>
                <w:bottom w:val="none" w:sz="0" w:space="0" w:color="auto"/>
                <w:right w:val="none" w:sz="0" w:space="0" w:color="auto"/>
              </w:divBdr>
            </w:div>
          </w:divsChild>
        </w:div>
        <w:div w:id="2082676421">
          <w:marLeft w:val="0"/>
          <w:marRight w:val="0"/>
          <w:marTop w:val="0"/>
          <w:marBottom w:val="0"/>
          <w:divBdr>
            <w:top w:val="none" w:sz="0" w:space="0" w:color="auto"/>
            <w:left w:val="none" w:sz="0" w:space="0" w:color="auto"/>
            <w:bottom w:val="none" w:sz="0" w:space="0" w:color="auto"/>
            <w:right w:val="none" w:sz="0" w:space="0" w:color="auto"/>
          </w:divBdr>
          <w:divsChild>
            <w:div w:id="79526621">
              <w:marLeft w:val="0"/>
              <w:marRight w:val="0"/>
              <w:marTop w:val="0"/>
              <w:marBottom w:val="0"/>
              <w:divBdr>
                <w:top w:val="none" w:sz="0" w:space="0" w:color="auto"/>
                <w:left w:val="none" w:sz="0" w:space="0" w:color="auto"/>
                <w:bottom w:val="none" w:sz="0" w:space="0" w:color="auto"/>
                <w:right w:val="none" w:sz="0" w:space="0" w:color="auto"/>
              </w:divBdr>
            </w:div>
            <w:div w:id="1702585107">
              <w:marLeft w:val="0"/>
              <w:marRight w:val="0"/>
              <w:marTop w:val="0"/>
              <w:marBottom w:val="0"/>
              <w:divBdr>
                <w:top w:val="none" w:sz="0" w:space="0" w:color="auto"/>
                <w:left w:val="none" w:sz="0" w:space="0" w:color="auto"/>
                <w:bottom w:val="none" w:sz="0" w:space="0" w:color="auto"/>
                <w:right w:val="none" w:sz="0" w:space="0" w:color="auto"/>
              </w:divBdr>
            </w:div>
          </w:divsChild>
        </w:div>
        <w:div w:id="939609877">
          <w:marLeft w:val="0"/>
          <w:marRight w:val="0"/>
          <w:marTop w:val="0"/>
          <w:marBottom w:val="0"/>
          <w:divBdr>
            <w:top w:val="none" w:sz="0" w:space="0" w:color="auto"/>
            <w:left w:val="none" w:sz="0" w:space="0" w:color="auto"/>
            <w:bottom w:val="none" w:sz="0" w:space="0" w:color="auto"/>
            <w:right w:val="none" w:sz="0" w:space="0" w:color="auto"/>
          </w:divBdr>
          <w:divsChild>
            <w:div w:id="1689795923">
              <w:marLeft w:val="0"/>
              <w:marRight w:val="0"/>
              <w:marTop w:val="0"/>
              <w:marBottom w:val="0"/>
              <w:divBdr>
                <w:top w:val="none" w:sz="0" w:space="0" w:color="auto"/>
                <w:left w:val="none" w:sz="0" w:space="0" w:color="auto"/>
                <w:bottom w:val="none" w:sz="0" w:space="0" w:color="auto"/>
                <w:right w:val="none" w:sz="0" w:space="0" w:color="auto"/>
              </w:divBdr>
            </w:div>
          </w:divsChild>
        </w:div>
        <w:div w:id="1781487655">
          <w:marLeft w:val="0"/>
          <w:marRight w:val="0"/>
          <w:marTop w:val="0"/>
          <w:marBottom w:val="0"/>
          <w:divBdr>
            <w:top w:val="none" w:sz="0" w:space="0" w:color="auto"/>
            <w:left w:val="none" w:sz="0" w:space="0" w:color="auto"/>
            <w:bottom w:val="none" w:sz="0" w:space="0" w:color="auto"/>
            <w:right w:val="none" w:sz="0" w:space="0" w:color="auto"/>
          </w:divBdr>
          <w:divsChild>
            <w:div w:id="477112742">
              <w:marLeft w:val="0"/>
              <w:marRight w:val="0"/>
              <w:marTop w:val="0"/>
              <w:marBottom w:val="0"/>
              <w:divBdr>
                <w:top w:val="none" w:sz="0" w:space="0" w:color="auto"/>
                <w:left w:val="none" w:sz="0" w:space="0" w:color="auto"/>
                <w:bottom w:val="none" w:sz="0" w:space="0" w:color="auto"/>
                <w:right w:val="none" w:sz="0" w:space="0" w:color="auto"/>
              </w:divBdr>
            </w:div>
            <w:div w:id="1746956615">
              <w:marLeft w:val="0"/>
              <w:marRight w:val="0"/>
              <w:marTop w:val="0"/>
              <w:marBottom w:val="0"/>
              <w:divBdr>
                <w:top w:val="none" w:sz="0" w:space="0" w:color="auto"/>
                <w:left w:val="none" w:sz="0" w:space="0" w:color="auto"/>
                <w:bottom w:val="none" w:sz="0" w:space="0" w:color="auto"/>
                <w:right w:val="none" w:sz="0" w:space="0" w:color="auto"/>
              </w:divBdr>
            </w:div>
            <w:div w:id="1424759028">
              <w:marLeft w:val="0"/>
              <w:marRight w:val="0"/>
              <w:marTop w:val="0"/>
              <w:marBottom w:val="0"/>
              <w:divBdr>
                <w:top w:val="none" w:sz="0" w:space="0" w:color="auto"/>
                <w:left w:val="none" w:sz="0" w:space="0" w:color="auto"/>
                <w:bottom w:val="none" w:sz="0" w:space="0" w:color="auto"/>
                <w:right w:val="none" w:sz="0" w:space="0" w:color="auto"/>
              </w:divBdr>
            </w:div>
            <w:div w:id="1355570242">
              <w:marLeft w:val="0"/>
              <w:marRight w:val="0"/>
              <w:marTop w:val="0"/>
              <w:marBottom w:val="0"/>
              <w:divBdr>
                <w:top w:val="none" w:sz="0" w:space="0" w:color="auto"/>
                <w:left w:val="none" w:sz="0" w:space="0" w:color="auto"/>
                <w:bottom w:val="none" w:sz="0" w:space="0" w:color="auto"/>
                <w:right w:val="none" w:sz="0" w:space="0" w:color="auto"/>
              </w:divBdr>
            </w:div>
          </w:divsChild>
        </w:div>
        <w:div w:id="461657056">
          <w:marLeft w:val="0"/>
          <w:marRight w:val="0"/>
          <w:marTop w:val="0"/>
          <w:marBottom w:val="0"/>
          <w:divBdr>
            <w:top w:val="none" w:sz="0" w:space="0" w:color="auto"/>
            <w:left w:val="none" w:sz="0" w:space="0" w:color="auto"/>
            <w:bottom w:val="none" w:sz="0" w:space="0" w:color="auto"/>
            <w:right w:val="none" w:sz="0" w:space="0" w:color="auto"/>
          </w:divBdr>
          <w:divsChild>
            <w:div w:id="1132938829">
              <w:marLeft w:val="0"/>
              <w:marRight w:val="0"/>
              <w:marTop w:val="0"/>
              <w:marBottom w:val="0"/>
              <w:divBdr>
                <w:top w:val="none" w:sz="0" w:space="0" w:color="auto"/>
                <w:left w:val="none" w:sz="0" w:space="0" w:color="auto"/>
                <w:bottom w:val="none" w:sz="0" w:space="0" w:color="auto"/>
                <w:right w:val="none" w:sz="0" w:space="0" w:color="auto"/>
              </w:divBdr>
            </w:div>
          </w:divsChild>
        </w:div>
        <w:div w:id="2059933009">
          <w:marLeft w:val="0"/>
          <w:marRight w:val="0"/>
          <w:marTop w:val="0"/>
          <w:marBottom w:val="0"/>
          <w:divBdr>
            <w:top w:val="none" w:sz="0" w:space="0" w:color="auto"/>
            <w:left w:val="none" w:sz="0" w:space="0" w:color="auto"/>
            <w:bottom w:val="none" w:sz="0" w:space="0" w:color="auto"/>
            <w:right w:val="none" w:sz="0" w:space="0" w:color="auto"/>
          </w:divBdr>
          <w:divsChild>
            <w:div w:id="1315524068">
              <w:marLeft w:val="0"/>
              <w:marRight w:val="0"/>
              <w:marTop w:val="0"/>
              <w:marBottom w:val="0"/>
              <w:divBdr>
                <w:top w:val="none" w:sz="0" w:space="0" w:color="auto"/>
                <w:left w:val="none" w:sz="0" w:space="0" w:color="auto"/>
                <w:bottom w:val="none" w:sz="0" w:space="0" w:color="auto"/>
                <w:right w:val="none" w:sz="0" w:space="0" w:color="auto"/>
              </w:divBdr>
            </w:div>
            <w:div w:id="111019218">
              <w:marLeft w:val="0"/>
              <w:marRight w:val="0"/>
              <w:marTop w:val="0"/>
              <w:marBottom w:val="0"/>
              <w:divBdr>
                <w:top w:val="none" w:sz="0" w:space="0" w:color="auto"/>
                <w:left w:val="none" w:sz="0" w:space="0" w:color="auto"/>
                <w:bottom w:val="none" w:sz="0" w:space="0" w:color="auto"/>
                <w:right w:val="none" w:sz="0" w:space="0" w:color="auto"/>
              </w:divBdr>
            </w:div>
          </w:divsChild>
        </w:div>
        <w:div w:id="1742632379">
          <w:marLeft w:val="0"/>
          <w:marRight w:val="0"/>
          <w:marTop w:val="0"/>
          <w:marBottom w:val="0"/>
          <w:divBdr>
            <w:top w:val="none" w:sz="0" w:space="0" w:color="auto"/>
            <w:left w:val="none" w:sz="0" w:space="0" w:color="auto"/>
            <w:bottom w:val="none" w:sz="0" w:space="0" w:color="auto"/>
            <w:right w:val="none" w:sz="0" w:space="0" w:color="auto"/>
          </w:divBdr>
          <w:divsChild>
            <w:div w:id="1023433016">
              <w:marLeft w:val="0"/>
              <w:marRight w:val="0"/>
              <w:marTop w:val="0"/>
              <w:marBottom w:val="0"/>
              <w:divBdr>
                <w:top w:val="none" w:sz="0" w:space="0" w:color="auto"/>
                <w:left w:val="none" w:sz="0" w:space="0" w:color="auto"/>
                <w:bottom w:val="none" w:sz="0" w:space="0" w:color="auto"/>
                <w:right w:val="none" w:sz="0" w:space="0" w:color="auto"/>
              </w:divBdr>
            </w:div>
            <w:div w:id="1856309717">
              <w:marLeft w:val="0"/>
              <w:marRight w:val="0"/>
              <w:marTop w:val="0"/>
              <w:marBottom w:val="0"/>
              <w:divBdr>
                <w:top w:val="none" w:sz="0" w:space="0" w:color="auto"/>
                <w:left w:val="none" w:sz="0" w:space="0" w:color="auto"/>
                <w:bottom w:val="none" w:sz="0" w:space="0" w:color="auto"/>
                <w:right w:val="none" w:sz="0" w:space="0" w:color="auto"/>
              </w:divBdr>
            </w:div>
            <w:div w:id="1006177839">
              <w:marLeft w:val="0"/>
              <w:marRight w:val="0"/>
              <w:marTop w:val="0"/>
              <w:marBottom w:val="0"/>
              <w:divBdr>
                <w:top w:val="none" w:sz="0" w:space="0" w:color="auto"/>
                <w:left w:val="none" w:sz="0" w:space="0" w:color="auto"/>
                <w:bottom w:val="none" w:sz="0" w:space="0" w:color="auto"/>
                <w:right w:val="none" w:sz="0" w:space="0" w:color="auto"/>
              </w:divBdr>
            </w:div>
            <w:div w:id="1041784445">
              <w:marLeft w:val="0"/>
              <w:marRight w:val="0"/>
              <w:marTop w:val="0"/>
              <w:marBottom w:val="0"/>
              <w:divBdr>
                <w:top w:val="none" w:sz="0" w:space="0" w:color="auto"/>
                <w:left w:val="none" w:sz="0" w:space="0" w:color="auto"/>
                <w:bottom w:val="none" w:sz="0" w:space="0" w:color="auto"/>
                <w:right w:val="none" w:sz="0" w:space="0" w:color="auto"/>
              </w:divBdr>
            </w:div>
            <w:div w:id="1965303296">
              <w:marLeft w:val="0"/>
              <w:marRight w:val="0"/>
              <w:marTop w:val="0"/>
              <w:marBottom w:val="0"/>
              <w:divBdr>
                <w:top w:val="none" w:sz="0" w:space="0" w:color="auto"/>
                <w:left w:val="none" w:sz="0" w:space="0" w:color="auto"/>
                <w:bottom w:val="none" w:sz="0" w:space="0" w:color="auto"/>
                <w:right w:val="none" w:sz="0" w:space="0" w:color="auto"/>
              </w:divBdr>
            </w:div>
          </w:divsChild>
        </w:div>
        <w:div w:id="990669657">
          <w:marLeft w:val="0"/>
          <w:marRight w:val="0"/>
          <w:marTop w:val="0"/>
          <w:marBottom w:val="0"/>
          <w:divBdr>
            <w:top w:val="none" w:sz="0" w:space="0" w:color="auto"/>
            <w:left w:val="none" w:sz="0" w:space="0" w:color="auto"/>
            <w:bottom w:val="none" w:sz="0" w:space="0" w:color="auto"/>
            <w:right w:val="none" w:sz="0" w:space="0" w:color="auto"/>
          </w:divBdr>
        </w:div>
        <w:div w:id="1628655298">
          <w:marLeft w:val="0"/>
          <w:marRight w:val="0"/>
          <w:marTop w:val="0"/>
          <w:marBottom w:val="0"/>
          <w:divBdr>
            <w:top w:val="none" w:sz="0" w:space="0" w:color="auto"/>
            <w:left w:val="none" w:sz="0" w:space="0" w:color="auto"/>
            <w:bottom w:val="none" w:sz="0" w:space="0" w:color="auto"/>
            <w:right w:val="none" w:sz="0" w:space="0" w:color="auto"/>
          </w:divBdr>
        </w:div>
        <w:div w:id="39208103">
          <w:marLeft w:val="0"/>
          <w:marRight w:val="0"/>
          <w:marTop w:val="0"/>
          <w:marBottom w:val="0"/>
          <w:divBdr>
            <w:top w:val="none" w:sz="0" w:space="0" w:color="auto"/>
            <w:left w:val="none" w:sz="0" w:space="0" w:color="auto"/>
            <w:bottom w:val="none" w:sz="0" w:space="0" w:color="auto"/>
            <w:right w:val="none" w:sz="0" w:space="0" w:color="auto"/>
          </w:divBdr>
        </w:div>
        <w:div w:id="1509098859">
          <w:marLeft w:val="0"/>
          <w:marRight w:val="0"/>
          <w:marTop w:val="0"/>
          <w:marBottom w:val="0"/>
          <w:divBdr>
            <w:top w:val="none" w:sz="0" w:space="0" w:color="auto"/>
            <w:left w:val="none" w:sz="0" w:space="0" w:color="auto"/>
            <w:bottom w:val="none" w:sz="0" w:space="0" w:color="auto"/>
            <w:right w:val="none" w:sz="0" w:space="0" w:color="auto"/>
          </w:divBdr>
        </w:div>
        <w:div w:id="1888298253">
          <w:marLeft w:val="0"/>
          <w:marRight w:val="0"/>
          <w:marTop w:val="0"/>
          <w:marBottom w:val="0"/>
          <w:divBdr>
            <w:top w:val="none" w:sz="0" w:space="0" w:color="auto"/>
            <w:left w:val="none" w:sz="0" w:space="0" w:color="auto"/>
            <w:bottom w:val="none" w:sz="0" w:space="0" w:color="auto"/>
            <w:right w:val="none" w:sz="0" w:space="0" w:color="auto"/>
          </w:divBdr>
        </w:div>
        <w:div w:id="1931967034">
          <w:marLeft w:val="0"/>
          <w:marRight w:val="0"/>
          <w:marTop w:val="0"/>
          <w:marBottom w:val="0"/>
          <w:divBdr>
            <w:top w:val="none" w:sz="0" w:space="0" w:color="auto"/>
            <w:left w:val="none" w:sz="0" w:space="0" w:color="auto"/>
            <w:bottom w:val="none" w:sz="0" w:space="0" w:color="auto"/>
            <w:right w:val="none" w:sz="0" w:space="0" w:color="auto"/>
          </w:divBdr>
        </w:div>
        <w:div w:id="871577193">
          <w:marLeft w:val="0"/>
          <w:marRight w:val="0"/>
          <w:marTop w:val="0"/>
          <w:marBottom w:val="0"/>
          <w:divBdr>
            <w:top w:val="none" w:sz="0" w:space="0" w:color="auto"/>
            <w:left w:val="none" w:sz="0" w:space="0" w:color="auto"/>
            <w:bottom w:val="none" w:sz="0" w:space="0" w:color="auto"/>
            <w:right w:val="none" w:sz="0" w:space="0" w:color="auto"/>
          </w:divBdr>
        </w:div>
        <w:div w:id="49117608">
          <w:marLeft w:val="0"/>
          <w:marRight w:val="0"/>
          <w:marTop w:val="0"/>
          <w:marBottom w:val="0"/>
          <w:divBdr>
            <w:top w:val="none" w:sz="0" w:space="0" w:color="auto"/>
            <w:left w:val="none" w:sz="0" w:space="0" w:color="auto"/>
            <w:bottom w:val="none" w:sz="0" w:space="0" w:color="auto"/>
            <w:right w:val="none" w:sz="0" w:space="0" w:color="auto"/>
          </w:divBdr>
        </w:div>
        <w:div w:id="1605068636">
          <w:marLeft w:val="0"/>
          <w:marRight w:val="0"/>
          <w:marTop w:val="0"/>
          <w:marBottom w:val="0"/>
          <w:divBdr>
            <w:top w:val="none" w:sz="0" w:space="0" w:color="auto"/>
            <w:left w:val="none" w:sz="0" w:space="0" w:color="auto"/>
            <w:bottom w:val="none" w:sz="0" w:space="0" w:color="auto"/>
            <w:right w:val="none" w:sz="0" w:space="0" w:color="auto"/>
          </w:divBdr>
        </w:div>
        <w:div w:id="1502160989">
          <w:marLeft w:val="0"/>
          <w:marRight w:val="0"/>
          <w:marTop w:val="0"/>
          <w:marBottom w:val="0"/>
          <w:divBdr>
            <w:top w:val="none" w:sz="0" w:space="0" w:color="auto"/>
            <w:left w:val="none" w:sz="0" w:space="0" w:color="auto"/>
            <w:bottom w:val="none" w:sz="0" w:space="0" w:color="auto"/>
            <w:right w:val="none" w:sz="0" w:space="0" w:color="auto"/>
          </w:divBdr>
        </w:div>
        <w:div w:id="245190515">
          <w:marLeft w:val="0"/>
          <w:marRight w:val="0"/>
          <w:marTop w:val="0"/>
          <w:marBottom w:val="0"/>
          <w:divBdr>
            <w:top w:val="none" w:sz="0" w:space="0" w:color="auto"/>
            <w:left w:val="none" w:sz="0" w:space="0" w:color="auto"/>
            <w:bottom w:val="none" w:sz="0" w:space="0" w:color="auto"/>
            <w:right w:val="none" w:sz="0" w:space="0" w:color="auto"/>
          </w:divBdr>
        </w:div>
        <w:div w:id="2143497247">
          <w:marLeft w:val="0"/>
          <w:marRight w:val="0"/>
          <w:marTop w:val="0"/>
          <w:marBottom w:val="0"/>
          <w:divBdr>
            <w:top w:val="none" w:sz="0" w:space="0" w:color="auto"/>
            <w:left w:val="none" w:sz="0" w:space="0" w:color="auto"/>
            <w:bottom w:val="none" w:sz="0" w:space="0" w:color="auto"/>
            <w:right w:val="none" w:sz="0" w:space="0" w:color="auto"/>
          </w:divBdr>
        </w:div>
        <w:div w:id="1161701717">
          <w:marLeft w:val="0"/>
          <w:marRight w:val="0"/>
          <w:marTop w:val="0"/>
          <w:marBottom w:val="0"/>
          <w:divBdr>
            <w:top w:val="none" w:sz="0" w:space="0" w:color="auto"/>
            <w:left w:val="none" w:sz="0" w:space="0" w:color="auto"/>
            <w:bottom w:val="none" w:sz="0" w:space="0" w:color="auto"/>
            <w:right w:val="none" w:sz="0" w:space="0" w:color="auto"/>
          </w:divBdr>
        </w:div>
        <w:div w:id="670832362">
          <w:marLeft w:val="0"/>
          <w:marRight w:val="0"/>
          <w:marTop w:val="0"/>
          <w:marBottom w:val="0"/>
          <w:divBdr>
            <w:top w:val="none" w:sz="0" w:space="0" w:color="auto"/>
            <w:left w:val="none" w:sz="0" w:space="0" w:color="auto"/>
            <w:bottom w:val="none" w:sz="0" w:space="0" w:color="auto"/>
            <w:right w:val="none" w:sz="0" w:space="0" w:color="auto"/>
          </w:divBdr>
        </w:div>
        <w:div w:id="255528160">
          <w:marLeft w:val="0"/>
          <w:marRight w:val="0"/>
          <w:marTop w:val="0"/>
          <w:marBottom w:val="0"/>
          <w:divBdr>
            <w:top w:val="none" w:sz="0" w:space="0" w:color="auto"/>
            <w:left w:val="none" w:sz="0" w:space="0" w:color="auto"/>
            <w:bottom w:val="none" w:sz="0" w:space="0" w:color="auto"/>
            <w:right w:val="none" w:sz="0" w:space="0" w:color="auto"/>
          </w:divBdr>
        </w:div>
        <w:div w:id="1791044391">
          <w:marLeft w:val="0"/>
          <w:marRight w:val="0"/>
          <w:marTop w:val="0"/>
          <w:marBottom w:val="0"/>
          <w:divBdr>
            <w:top w:val="none" w:sz="0" w:space="0" w:color="auto"/>
            <w:left w:val="none" w:sz="0" w:space="0" w:color="auto"/>
            <w:bottom w:val="none" w:sz="0" w:space="0" w:color="auto"/>
            <w:right w:val="none" w:sz="0" w:space="0" w:color="auto"/>
          </w:divBdr>
        </w:div>
        <w:div w:id="140972272">
          <w:marLeft w:val="0"/>
          <w:marRight w:val="0"/>
          <w:marTop w:val="0"/>
          <w:marBottom w:val="0"/>
          <w:divBdr>
            <w:top w:val="none" w:sz="0" w:space="0" w:color="auto"/>
            <w:left w:val="none" w:sz="0" w:space="0" w:color="auto"/>
            <w:bottom w:val="none" w:sz="0" w:space="0" w:color="auto"/>
            <w:right w:val="none" w:sz="0" w:space="0" w:color="auto"/>
          </w:divBdr>
        </w:div>
        <w:div w:id="1273784039">
          <w:marLeft w:val="0"/>
          <w:marRight w:val="0"/>
          <w:marTop w:val="0"/>
          <w:marBottom w:val="0"/>
          <w:divBdr>
            <w:top w:val="none" w:sz="0" w:space="0" w:color="auto"/>
            <w:left w:val="none" w:sz="0" w:space="0" w:color="auto"/>
            <w:bottom w:val="none" w:sz="0" w:space="0" w:color="auto"/>
            <w:right w:val="none" w:sz="0" w:space="0" w:color="auto"/>
          </w:divBdr>
        </w:div>
        <w:div w:id="1579509981">
          <w:marLeft w:val="0"/>
          <w:marRight w:val="0"/>
          <w:marTop w:val="0"/>
          <w:marBottom w:val="0"/>
          <w:divBdr>
            <w:top w:val="none" w:sz="0" w:space="0" w:color="auto"/>
            <w:left w:val="none" w:sz="0" w:space="0" w:color="auto"/>
            <w:bottom w:val="none" w:sz="0" w:space="0" w:color="auto"/>
            <w:right w:val="none" w:sz="0" w:space="0" w:color="auto"/>
          </w:divBdr>
        </w:div>
        <w:div w:id="187329214">
          <w:marLeft w:val="0"/>
          <w:marRight w:val="0"/>
          <w:marTop w:val="0"/>
          <w:marBottom w:val="0"/>
          <w:divBdr>
            <w:top w:val="none" w:sz="0" w:space="0" w:color="auto"/>
            <w:left w:val="none" w:sz="0" w:space="0" w:color="auto"/>
            <w:bottom w:val="none" w:sz="0" w:space="0" w:color="auto"/>
            <w:right w:val="none" w:sz="0" w:space="0" w:color="auto"/>
          </w:divBdr>
        </w:div>
        <w:div w:id="862091853">
          <w:marLeft w:val="0"/>
          <w:marRight w:val="0"/>
          <w:marTop w:val="0"/>
          <w:marBottom w:val="0"/>
          <w:divBdr>
            <w:top w:val="none" w:sz="0" w:space="0" w:color="auto"/>
            <w:left w:val="none" w:sz="0" w:space="0" w:color="auto"/>
            <w:bottom w:val="none" w:sz="0" w:space="0" w:color="auto"/>
            <w:right w:val="none" w:sz="0" w:space="0" w:color="auto"/>
          </w:divBdr>
        </w:div>
        <w:div w:id="101149906">
          <w:marLeft w:val="0"/>
          <w:marRight w:val="0"/>
          <w:marTop w:val="0"/>
          <w:marBottom w:val="0"/>
          <w:divBdr>
            <w:top w:val="none" w:sz="0" w:space="0" w:color="auto"/>
            <w:left w:val="none" w:sz="0" w:space="0" w:color="auto"/>
            <w:bottom w:val="none" w:sz="0" w:space="0" w:color="auto"/>
            <w:right w:val="none" w:sz="0" w:space="0" w:color="auto"/>
          </w:divBdr>
        </w:div>
        <w:div w:id="1665813828">
          <w:marLeft w:val="0"/>
          <w:marRight w:val="0"/>
          <w:marTop w:val="0"/>
          <w:marBottom w:val="0"/>
          <w:divBdr>
            <w:top w:val="none" w:sz="0" w:space="0" w:color="auto"/>
            <w:left w:val="none" w:sz="0" w:space="0" w:color="auto"/>
            <w:bottom w:val="none" w:sz="0" w:space="0" w:color="auto"/>
            <w:right w:val="none" w:sz="0" w:space="0" w:color="auto"/>
          </w:divBdr>
        </w:div>
        <w:div w:id="1118598991">
          <w:marLeft w:val="0"/>
          <w:marRight w:val="0"/>
          <w:marTop w:val="0"/>
          <w:marBottom w:val="0"/>
          <w:divBdr>
            <w:top w:val="none" w:sz="0" w:space="0" w:color="auto"/>
            <w:left w:val="none" w:sz="0" w:space="0" w:color="auto"/>
            <w:bottom w:val="none" w:sz="0" w:space="0" w:color="auto"/>
            <w:right w:val="none" w:sz="0" w:space="0" w:color="auto"/>
          </w:divBdr>
        </w:div>
        <w:div w:id="1036352089">
          <w:marLeft w:val="0"/>
          <w:marRight w:val="0"/>
          <w:marTop w:val="0"/>
          <w:marBottom w:val="0"/>
          <w:divBdr>
            <w:top w:val="none" w:sz="0" w:space="0" w:color="auto"/>
            <w:left w:val="none" w:sz="0" w:space="0" w:color="auto"/>
            <w:bottom w:val="none" w:sz="0" w:space="0" w:color="auto"/>
            <w:right w:val="none" w:sz="0" w:space="0" w:color="auto"/>
          </w:divBdr>
        </w:div>
        <w:div w:id="1216618918">
          <w:marLeft w:val="0"/>
          <w:marRight w:val="0"/>
          <w:marTop w:val="0"/>
          <w:marBottom w:val="0"/>
          <w:divBdr>
            <w:top w:val="none" w:sz="0" w:space="0" w:color="auto"/>
            <w:left w:val="none" w:sz="0" w:space="0" w:color="auto"/>
            <w:bottom w:val="none" w:sz="0" w:space="0" w:color="auto"/>
            <w:right w:val="none" w:sz="0" w:space="0" w:color="auto"/>
          </w:divBdr>
        </w:div>
        <w:div w:id="40247461">
          <w:marLeft w:val="0"/>
          <w:marRight w:val="0"/>
          <w:marTop w:val="0"/>
          <w:marBottom w:val="0"/>
          <w:divBdr>
            <w:top w:val="none" w:sz="0" w:space="0" w:color="auto"/>
            <w:left w:val="none" w:sz="0" w:space="0" w:color="auto"/>
            <w:bottom w:val="none" w:sz="0" w:space="0" w:color="auto"/>
            <w:right w:val="none" w:sz="0" w:space="0" w:color="auto"/>
          </w:divBdr>
        </w:div>
        <w:div w:id="2020429345">
          <w:marLeft w:val="0"/>
          <w:marRight w:val="0"/>
          <w:marTop w:val="0"/>
          <w:marBottom w:val="0"/>
          <w:divBdr>
            <w:top w:val="none" w:sz="0" w:space="0" w:color="auto"/>
            <w:left w:val="none" w:sz="0" w:space="0" w:color="auto"/>
            <w:bottom w:val="none" w:sz="0" w:space="0" w:color="auto"/>
            <w:right w:val="none" w:sz="0" w:space="0" w:color="auto"/>
          </w:divBdr>
        </w:div>
        <w:div w:id="1855803208">
          <w:marLeft w:val="0"/>
          <w:marRight w:val="0"/>
          <w:marTop w:val="0"/>
          <w:marBottom w:val="0"/>
          <w:divBdr>
            <w:top w:val="none" w:sz="0" w:space="0" w:color="auto"/>
            <w:left w:val="none" w:sz="0" w:space="0" w:color="auto"/>
            <w:bottom w:val="none" w:sz="0" w:space="0" w:color="auto"/>
            <w:right w:val="none" w:sz="0" w:space="0" w:color="auto"/>
          </w:divBdr>
        </w:div>
        <w:div w:id="731387510">
          <w:marLeft w:val="0"/>
          <w:marRight w:val="0"/>
          <w:marTop w:val="0"/>
          <w:marBottom w:val="0"/>
          <w:divBdr>
            <w:top w:val="none" w:sz="0" w:space="0" w:color="auto"/>
            <w:left w:val="none" w:sz="0" w:space="0" w:color="auto"/>
            <w:bottom w:val="none" w:sz="0" w:space="0" w:color="auto"/>
            <w:right w:val="none" w:sz="0" w:space="0" w:color="auto"/>
          </w:divBdr>
        </w:div>
        <w:div w:id="913583702">
          <w:marLeft w:val="0"/>
          <w:marRight w:val="0"/>
          <w:marTop w:val="0"/>
          <w:marBottom w:val="0"/>
          <w:divBdr>
            <w:top w:val="none" w:sz="0" w:space="0" w:color="auto"/>
            <w:left w:val="none" w:sz="0" w:space="0" w:color="auto"/>
            <w:bottom w:val="none" w:sz="0" w:space="0" w:color="auto"/>
            <w:right w:val="none" w:sz="0" w:space="0" w:color="auto"/>
          </w:divBdr>
        </w:div>
        <w:div w:id="508298804">
          <w:marLeft w:val="0"/>
          <w:marRight w:val="0"/>
          <w:marTop w:val="0"/>
          <w:marBottom w:val="0"/>
          <w:divBdr>
            <w:top w:val="none" w:sz="0" w:space="0" w:color="auto"/>
            <w:left w:val="none" w:sz="0" w:space="0" w:color="auto"/>
            <w:bottom w:val="none" w:sz="0" w:space="0" w:color="auto"/>
            <w:right w:val="none" w:sz="0" w:space="0" w:color="auto"/>
          </w:divBdr>
        </w:div>
        <w:div w:id="130825829">
          <w:marLeft w:val="0"/>
          <w:marRight w:val="0"/>
          <w:marTop w:val="0"/>
          <w:marBottom w:val="0"/>
          <w:divBdr>
            <w:top w:val="none" w:sz="0" w:space="0" w:color="auto"/>
            <w:left w:val="none" w:sz="0" w:space="0" w:color="auto"/>
            <w:bottom w:val="none" w:sz="0" w:space="0" w:color="auto"/>
            <w:right w:val="none" w:sz="0" w:space="0" w:color="auto"/>
          </w:divBdr>
        </w:div>
        <w:div w:id="944582510">
          <w:marLeft w:val="0"/>
          <w:marRight w:val="0"/>
          <w:marTop w:val="0"/>
          <w:marBottom w:val="0"/>
          <w:divBdr>
            <w:top w:val="none" w:sz="0" w:space="0" w:color="auto"/>
            <w:left w:val="none" w:sz="0" w:space="0" w:color="auto"/>
            <w:bottom w:val="none" w:sz="0" w:space="0" w:color="auto"/>
            <w:right w:val="none" w:sz="0" w:space="0" w:color="auto"/>
          </w:divBdr>
        </w:div>
        <w:div w:id="566720598">
          <w:marLeft w:val="0"/>
          <w:marRight w:val="0"/>
          <w:marTop w:val="0"/>
          <w:marBottom w:val="0"/>
          <w:divBdr>
            <w:top w:val="none" w:sz="0" w:space="0" w:color="auto"/>
            <w:left w:val="none" w:sz="0" w:space="0" w:color="auto"/>
            <w:bottom w:val="none" w:sz="0" w:space="0" w:color="auto"/>
            <w:right w:val="none" w:sz="0" w:space="0" w:color="auto"/>
          </w:divBdr>
        </w:div>
        <w:div w:id="458643128">
          <w:marLeft w:val="0"/>
          <w:marRight w:val="0"/>
          <w:marTop w:val="0"/>
          <w:marBottom w:val="0"/>
          <w:divBdr>
            <w:top w:val="none" w:sz="0" w:space="0" w:color="auto"/>
            <w:left w:val="none" w:sz="0" w:space="0" w:color="auto"/>
            <w:bottom w:val="none" w:sz="0" w:space="0" w:color="auto"/>
            <w:right w:val="none" w:sz="0" w:space="0" w:color="auto"/>
          </w:divBdr>
        </w:div>
        <w:div w:id="2086292444">
          <w:marLeft w:val="0"/>
          <w:marRight w:val="0"/>
          <w:marTop w:val="0"/>
          <w:marBottom w:val="0"/>
          <w:divBdr>
            <w:top w:val="none" w:sz="0" w:space="0" w:color="auto"/>
            <w:left w:val="none" w:sz="0" w:space="0" w:color="auto"/>
            <w:bottom w:val="none" w:sz="0" w:space="0" w:color="auto"/>
            <w:right w:val="none" w:sz="0" w:space="0" w:color="auto"/>
          </w:divBdr>
        </w:div>
        <w:div w:id="1256093905">
          <w:marLeft w:val="0"/>
          <w:marRight w:val="0"/>
          <w:marTop w:val="0"/>
          <w:marBottom w:val="0"/>
          <w:divBdr>
            <w:top w:val="none" w:sz="0" w:space="0" w:color="auto"/>
            <w:left w:val="none" w:sz="0" w:space="0" w:color="auto"/>
            <w:bottom w:val="none" w:sz="0" w:space="0" w:color="auto"/>
            <w:right w:val="none" w:sz="0" w:space="0" w:color="auto"/>
          </w:divBdr>
        </w:div>
        <w:div w:id="63263825">
          <w:marLeft w:val="0"/>
          <w:marRight w:val="0"/>
          <w:marTop w:val="0"/>
          <w:marBottom w:val="0"/>
          <w:divBdr>
            <w:top w:val="none" w:sz="0" w:space="0" w:color="auto"/>
            <w:left w:val="none" w:sz="0" w:space="0" w:color="auto"/>
            <w:bottom w:val="none" w:sz="0" w:space="0" w:color="auto"/>
            <w:right w:val="none" w:sz="0" w:space="0" w:color="auto"/>
          </w:divBdr>
        </w:div>
        <w:div w:id="1536426459">
          <w:marLeft w:val="0"/>
          <w:marRight w:val="0"/>
          <w:marTop w:val="0"/>
          <w:marBottom w:val="0"/>
          <w:divBdr>
            <w:top w:val="none" w:sz="0" w:space="0" w:color="auto"/>
            <w:left w:val="none" w:sz="0" w:space="0" w:color="auto"/>
            <w:bottom w:val="none" w:sz="0" w:space="0" w:color="auto"/>
            <w:right w:val="none" w:sz="0" w:space="0" w:color="auto"/>
          </w:divBdr>
        </w:div>
        <w:div w:id="977883882">
          <w:marLeft w:val="0"/>
          <w:marRight w:val="0"/>
          <w:marTop w:val="0"/>
          <w:marBottom w:val="0"/>
          <w:divBdr>
            <w:top w:val="none" w:sz="0" w:space="0" w:color="auto"/>
            <w:left w:val="none" w:sz="0" w:space="0" w:color="auto"/>
            <w:bottom w:val="none" w:sz="0" w:space="0" w:color="auto"/>
            <w:right w:val="none" w:sz="0" w:space="0" w:color="auto"/>
          </w:divBdr>
        </w:div>
        <w:div w:id="2088453273">
          <w:marLeft w:val="0"/>
          <w:marRight w:val="0"/>
          <w:marTop w:val="0"/>
          <w:marBottom w:val="0"/>
          <w:divBdr>
            <w:top w:val="none" w:sz="0" w:space="0" w:color="auto"/>
            <w:left w:val="none" w:sz="0" w:space="0" w:color="auto"/>
            <w:bottom w:val="none" w:sz="0" w:space="0" w:color="auto"/>
            <w:right w:val="none" w:sz="0" w:space="0" w:color="auto"/>
          </w:divBdr>
        </w:div>
        <w:div w:id="1157577039">
          <w:marLeft w:val="0"/>
          <w:marRight w:val="0"/>
          <w:marTop w:val="0"/>
          <w:marBottom w:val="0"/>
          <w:divBdr>
            <w:top w:val="none" w:sz="0" w:space="0" w:color="auto"/>
            <w:left w:val="none" w:sz="0" w:space="0" w:color="auto"/>
            <w:bottom w:val="none" w:sz="0" w:space="0" w:color="auto"/>
            <w:right w:val="none" w:sz="0" w:space="0" w:color="auto"/>
          </w:divBdr>
        </w:div>
        <w:div w:id="607926588">
          <w:marLeft w:val="0"/>
          <w:marRight w:val="0"/>
          <w:marTop w:val="0"/>
          <w:marBottom w:val="0"/>
          <w:divBdr>
            <w:top w:val="none" w:sz="0" w:space="0" w:color="auto"/>
            <w:left w:val="none" w:sz="0" w:space="0" w:color="auto"/>
            <w:bottom w:val="none" w:sz="0" w:space="0" w:color="auto"/>
            <w:right w:val="none" w:sz="0" w:space="0" w:color="auto"/>
          </w:divBdr>
        </w:div>
        <w:div w:id="1529026829">
          <w:marLeft w:val="0"/>
          <w:marRight w:val="0"/>
          <w:marTop w:val="0"/>
          <w:marBottom w:val="0"/>
          <w:divBdr>
            <w:top w:val="none" w:sz="0" w:space="0" w:color="auto"/>
            <w:left w:val="none" w:sz="0" w:space="0" w:color="auto"/>
            <w:bottom w:val="none" w:sz="0" w:space="0" w:color="auto"/>
            <w:right w:val="none" w:sz="0" w:space="0" w:color="auto"/>
          </w:divBdr>
        </w:div>
        <w:div w:id="668286441">
          <w:marLeft w:val="0"/>
          <w:marRight w:val="0"/>
          <w:marTop w:val="0"/>
          <w:marBottom w:val="0"/>
          <w:divBdr>
            <w:top w:val="none" w:sz="0" w:space="0" w:color="auto"/>
            <w:left w:val="none" w:sz="0" w:space="0" w:color="auto"/>
            <w:bottom w:val="none" w:sz="0" w:space="0" w:color="auto"/>
            <w:right w:val="none" w:sz="0" w:space="0" w:color="auto"/>
          </w:divBdr>
          <w:divsChild>
            <w:div w:id="650596265">
              <w:marLeft w:val="0"/>
              <w:marRight w:val="0"/>
              <w:marTop w:val="0"/>
              <w:marBottom w:val="0"/>
              <w:divBdr>
                <w:top w:val="none" w:sz="0" w:space="0" w:color="auto"/>
                <w:left w:val="none" w:sz="0" w:space="0" w:color="auto"/>
                <w:bottom w:val="none" w:sz="0" w:space="0" w:color="auto"/>
                <w:right w:val="none" w:sz="0" w:space="0" w:color="auto"/>
              </w:divBdr>
            </w:div>
            <w:div w:id="434716207">
              <w:marLeft w:val="0"/>
              <w:marRight w:val="0"/>
              <w:marTop w:val="0"/>
              <w:marBottom w:val="0"/>
              <w:divBdr>
                <w:top w:val="none" w:sz="0" w:space="0" w:color="auto"/>
                <w:left w:val="none" w:sz="0" w:space="0" w:color="auto"/>
                <w:bottom w:val="none" w:sz="0" w:space="0" w:color="auto"/>
                <w:right w:val="none" w:sz="0" w:space="0" w:color="auto"/>
              </w:divBdr>
            </w:div>
            <w:div w:id="986084984">
              <w:marLeft w:val="0"/>
              <w:marRight w:val="0"/>
              <w:marTop w:val="0"/>
              <w:marBottom w:val="0"/>
              <w:divBdr>
                <w:top w:val="none" w:sz="0" w:space="0" w:color="auto"/>
                <w:left w:val="none" w:sz="0" w:space="0" w:color="auto"/>
                <w:bottom w:val="none" w:sz="0" w:space="0" w:color="auto"/>
                <w:right w:val="none" w:sz="0" w:space="0" w:color="auto"/>
              </w:divBdr>
            </w:div>
            <w:div w:id="735786714">
              <w:marLeft w:val="0"/>
              <w:marRight w:val="0"/>
              <w:marTop w:val="0"/>
              <w:marBottom w:val="0"/>
              <w:divBdr>
                <w:top w:val="none" w:sz="0" w:space="0" w:color="auto"/>
                <w:left w:val="none" w:sz="0" w:space="0" w:color="auto"/>
                <w:bottom w:val="none" w:sz="0" w:space="0" w:color="auto"/>
                <w:right w:val="none" w:sz="0" w:space="0" w:color="auto"/>
              </w:divBdr>
            </w:div>
            <w:div w:id="840436714">
              <w:marLeft w:val="0"/>
              <w:marRight w:val="0"/>
              <w:marTop w:val="0"/>
              <w:marBottom w:val="0"/>
              <w:divBdr>
                <w:top w:val="none" w:sz="0" w:space="0" w:color="auto"/>
                <w:left w:val="none" w:sz="0" w:space="0" w:color="auto"/>
                <w:bottom w:val="none" w:sz="0" w:space="0" w:color="auto"/>
                <w:right w:val="none" w:sz="0" w:space="0" w:color="auto"/>
              </w:divBdr>
            </w:div>
          </w:divsChild>
        </w:div>
        <w:div w:id="991642547">
          <w:marLeft w:val="0"/>
          <w:marRight w:val="0"/>
          <w:marTop w:val="0"/>
          <w:marBottom w:val="0"/>
          <w:divBdr>
            <w:top w:val="none" w:sz="0" w:space="0" w:color="auto"/>
            <w:left w:val="none" w:sz="0" w:space="0" w:color="auto"/>
            <w:bottom w:val="none" w:sz="0" w:space="0" w:color="auto"/>
            <w:right w:val="none" w:sz="0" w:space="0" w:color="auto"/>
          </w:divBdr>
          <w:divsChild>
            <w:div w:id="846755299">
              <w:marLeft w:val="0"/>
              <w:marRight w:val="0"/>
              <w:marTop w:val="0"/>
              <w:marBottom w:val="0"/>
              <w:divBdr>
                <w:top w:val="none" w:sz="0" w:space="0" w:color="auto"/>
                <w:left w:val="none" w:sz="0" w:space="0" w:color="auto"/>
                <w:bottom w:val="none" w:sz="0" w:space="0" w:color="auto"/>
                <w:right w:val="none" w:sz="0" w:space="0" w:color="auto"/>
              </w:divBdr>
            </w:div>
            <w:div w:id="565453917">
              <w:marLeft w:val="0"/>
              <w:marRight w:val="0"/>
              <w:marTop w:val="0"/>
              <w:marBottom w:val="0"/>
              <w:divBdr>
                <w:top w:val="none" w:sz="0" w:space="0" w:color="auto"/>
                <w:left w:val="none" w:sz="0" w:space="0" w:color="auto"/>
                <w:bottom w:val="none" w:sz="0" w:space="0" w:color="auto"/>
                <w:right w:val="none" w:sz="0" w:space="0" w:color="auto"/>
              </w:divBdr>
            </w:div>
            <w:div w:id="474838936">
              <w:marLeft w:val="0"/>
              <w:marRight w:val="0"/>
              <w:marTop w:val="0"/>
              <w:marBottom w:val="0"/>
              <w:divBdr>
                <w:top w:val="none" w:sz="0" w:space="0" w:color="auto"/>
                <w:left w:val="none" w:sz="0" w:space="0" w:color="auto"/>
                <w:bottom w:val="none" w:sz="0" w:space="0" w:color="auto"/>
                <w:right w:val="none" w:sz="0" w:space="0" w:color="auto"/>
              </w:divBdr>
            </w:div>
            <w:div w:id="924456762">
              <w:marLeft w:val="0"/>
              <w:marRight w:val="0"/>
              <w:marTop w:val="0"/>
              <w:marBottom w:val="0"/>
              <w:divBdr>
                <w:top w:val="none" w:sz="0" w:space="0" w:color="auto"/>
                <w:left w:val="none" w:sz="0" w:space="0" w:color="auto"/>
                <w:bottom w:val="none" w:sz="0" w:space="0" w:color="auto"/>
                <w:right w:val="none" w:sz="0" w:space="0" w:color="auto"/>
              </w:divBdr>
            </w:div>
            <w:div w:id="46729735">
              <w:marLeft w:val="0"/>
              <w:marRight w:val="0"/>
              <w:marTop w:val="0"/>
              <w:marBottom w:val="0"/>
              <w:divBdr>
                <w:top w:val="none" w:sz="0" w:space="0" w:color="auto"/>
                <w:left w:val="none" w:sz="0" w:space="0" w:color="auto"/>
                <w:bottom w:val="none" w:sz="0" w:space="0" w:color="auto"/>
                <w:right w:val="none" w:sz="0" w:space="0" w:color="auto"/>
              </w:divBdr>
            </w:div>
          </w:divsChild>
        </w:div>
        <w:div w:id="889849551">
          <w:marLeft w:val="0"/>
          <w:marRight w:val="0"/>
          <w:marTop w:val="0"/>
          <w:marBottom w:val="0"/>
          <w:divBdr>
            <w:top w:val="none" w:sz="0" w:space="0" w:color="auto"/>
            <w:left w:val="none" w:sz="0" w:space="0" w:color="auto"/>
            <w:bottom w:val="none" w:sz="0" w:space="0" w:color="auto"/>
            <w:right w:val="none" w:sz="0" w:space="0" w:color="auto"/>
          </w:divBdr>
          <w:divsChild>
            <w:div w:id="2129473248">
              <w:marLeft w:val="0"/>
              <w:marRight w:val="0"/>
              <w:marTop w:val="0"/>
              <w:marBottom w:val="0"/>
              <w:divBdr>
                <w:top w:val="none" w:sz="0" w:space="0" w:color="auto"/>
                <w:left w:val="none" w:sz="0" w:space="0" w:color="auto"/>
                <w:bottom w:val="none" w:sz="0" w:space="0" w:color="auto"/>
                <w:right w:val="none" w:sz="0" w:space="0" w:color="auto"/>
              </w:divBdr>
            </w:div>
            <w:div w:id="72436006">
              <w:marLeft w:val="0"/>
              <w:marRight w:val="0"/>
              <w:marTop w:val="0"/>
              <w:marBottom w:val="0"/>
              <w:divBdr>
                <w:top w:val="none" w:sz="0" w:space="0" w:color="auto"/>
                <w:left w:val="none" w:sz="0" w:space="0" w:color="auto"/>
                <w:bottom w:val="none" w:sz="0" w:space="0" w:color="auto"/>
                <w:right w:val="none" w:sz="0" w:space="0" w:color="auto"/>
              </w:divBdr>
            </w:div>
            <w:div w:id="1860318125">
              <w:marLeft w:val="0"/>
              <w:marRight w:val="0"/>
              <w:marTop w:val="0"/>
              <w:marBottom w:val="0"/>
              <w:divBdr>
                <w:top w:val="none" w:sz="0" w:space="0" w:color="auto"/>
                <w:left w:val="none" w:sz="0" w:space="0" w:color="auto"/>
                <w:bottom w:val="none" w:sz="0" w:space="0" w:color="auto"/>
                <w:right w:val="none" w:sz="0" w:space="0" w:color="auto"/>
              </w:divBdr>
            </w:div>
            <w:div w:id="887036723">
              <w:marLeft w:val="0"/>
              <w:marRight w:val="0"/>
              <w:marTop w:val="0"/>
              <w:marBottom w:val="0"/>
              <w:divBdr>
                <w:top w:val="none" w:sz="0" w:space="0" w:color="auto"/>
                <w:left w:val="none" w:sz="0" w:space="0" w:color="auto"/>
                <w:bottom w:val="none" w:sz="0" w:space="0" w:color="auto"/>
                <w:right w:val="none" w:sz="0" w:space="0" w:color="auto"/>
              </w:divBdr>
            </w:div>
            <w:div w:id="1281301190">
              <w:marLeft w:val="0"/>
              <w:marRight w:val="0"/>
              <w:marTop w:val="0"/>
              <w:marBottom w:val="0"/>
              <w:divBdr>
                <w:top w:val="none" w:sz="0" w:space="0" w:color="auto"/>
                <w:left w:val="none" w:sz="0" w:space="0" w:color="auto"/>
                <w:bottom w:val="none" w:sz="0" w:space="0" w:color="auto"/>
                <w:right w:val="none" w:sz="0" w:space="0" w:color="auto"/>
              </w:divBdr>
            </w:div>
          </w:divsChild>
        </w:div>
        <w:div w:id="59210244">
          <w:marLeft w:val="0"/>
          <w:marRight w:val="0"/>
          <w:marTop w:val="0"/>
          <w:marBottom w:val="0"/>
          <w:divBdr>
            <w:top w:val="none" w:sz="0" w:space="0" w:color="auto"/>
            <w:left w:val="none" w:sz="0" w:space="0" w:color="auto"/>
            <w:bottom w:val="none" w:sz="0" w:space="0" w:color="auto"/>
            <w:right w:val="none" w:sz="0" w:space="0" w:color="auto"/>
          </w:divBdr>
          <w:divsChild>
            <w:div w:id="2124110661">
              <w:marLeft w:val="0"/>
              <w:marRight w:val="0"/>
              <w:marTop w:val="0"/>
              <w:marBottom w:val="0"/>
              <w:divBdr>
                <w:top w:val="none" w:sz="0" w:space="0" w:color="auto"/>
                <w:left w:val="none" w:sz="0" w:space="0" w:color="auto"/>
                <w:bottom w:val="none" w:sz="0" w:space="0" w:color="auto"/>
                <w:right w:val="none" w:sz="0" w:space="0" w:color="auto"/>
              </w:divBdr>
            </w:div>
            <w:div w:id="1438940928">
              <w:marLeft w:val="0"/>
              <w:marRight w:val="0"/>
              <w:marTop w:val="0"/>
              <w:marBottom w:val="0"/>
              <w:divBdr>
                <w:top w:val="none" w:sz="0" w:space="0" w:color="auto"/>
                <w:left w:val="none" w:sz="0" w:space="0" w:color="auto"/>
                <w:bottom w:val="none" w:sz="0" w:space="0" w:color="auto"/>
                <w:right w:val="none" w:sz="0" w:space="0" w:color="auto"/>
              </w:divBdr>
            </w:div>
            <w:div w:id="1796217082">
              <w:marLeft w:val="0"/>
              <w:marRight w:val="0"/>
              <w:marTop w:val="0"/>
              <w:marBottom w:val="0"/>
              <w:divBdr>
                <w:top w:val="none" w:sz="0" w:space="0" w:color="auto"/>
                <w:left w:val="none" w:sz="0" w:space="0" w:color="auto"/>
                <w:bottom w:val="none" w:sz="0" w:space="0" w:color="auto"/>
                <w:right w:val="none" w:sz="0" w:space="0" w:color="auto"/>
              </w:divBdr>
            </w:div>
            <w:div w:id="740642685">
              <w:marLeft w:val="0"/>
              <w:marRight w:val="0"/>
              <w:marTop w:val="0"/>
              <w:marBottom w:val="0"/>
              <w:divBdr>
                <w:top w:val="none" w:sz="0" w:space="0" w:color="auto"/>
                <w:left w:val="none" w:sz="0" w:space="0" w:color="auto"/>
                <w:bottom w:val="none" w:sz="0" w:space="0" w:color="auto"/>
                <w:right w:val="none" w:sz="0" w:space="0" w:color="auto"/>
              </w:divBdr>
            </w:div>
            <w:div w:id="102649251">
              <w:marLeft w:val="0"/>
              <w:marRight w:val="0"/>
              <w:marTop w:val="0"/>
              <w:marBottom w:val="0"/>
              <w:divBdr>
                <w:top w:val="none" w:sz="0" w:space="0" w:color="auto"/>
                <w:left w:val="none" w:sz="0" w:space="0" w:color="auto"/>
                <w:bottom w:val="none" w:sz="0" w:space="0" w:color="auto"/>
                <w:right w:val="none" w:sz="0" w:space="0" w:color="auto"/>
              </w:divBdr>
            </w:div>
          </w:divsChild>
        </w:div>
        <w:div w:id="546837596">
          <w:marLeft w:val="0"/>
          <w:marRight w:val="0"/>
          <w:marTop w:val="0"/>
          <w:marBottom w:val="0"/>
          <w:divBdr>
            <w:top w:val="none" w:sz="0" w:space="0" w:color="auto"/>
            <w:left w:val="none" w:sz="0" w:space="0" w:color="auto"/>
            <w:bottom w:val="none" w:sz="0" w:space="0" w:color="auto"/>
            <w:right w:val="none" w:sz="0" w:space="0" w:color="auto"/>
          </w:divBdr>
        </w:div>
        <w:div w:id="438718229">
          <w:marLeft w:val="0"/>
          <w:marRight w:val="0"/>
          <w:marTop w:val="0"/>
          <w:marBottom w:val="0"/>
          <w:divBdr>
            <w:top w:val="none" w:sz="0" w:space="0" w:color="auto"/>
            <w:left w:val="none" w:sz="0" w:space="0" w:color="auto"/>
            <w:bottom w:val="none" w:sz="0" w:space="0" w:color="auto"/>
            <w:right w:val="none" w:sz="0" w:space="0" w:color="auto"/>
          </w:divBdr>
        </w:div>
        <w:div w:id="1929541136">
          <w:marLeft w:val="0"/>
          <w:marRight w:val="0"/>
          <w:marTop w:val="0"/>
          <w:marBottom w:val="0"/>
          <w:divBdr>
            <w:top w:val="none" w:sz="0" w:space="0" w:color="auto"/>
            <w:left w:val="none" w:sz="0" w:space="0" w:color="auto"/>
            <w:bottom w:val="none" w:sz="0" w:space="0" w:color="auto"/>
            <w:right w:val="none" w:sz="0" w:space="0" w:color="auto"/>
          </w:divBdr>
        </w:div>
        <w:div w:id="24446232">
          <w:marLeft w:val="0"/>
          <w:marRight w:val="0"/>
          <w:marTop w:val="0"/>
          <w:marBottom w:val="0"/>
          <w:divBdr>
            <w:top w:val="none" w:sz="0" w:space="0" w:color="auto"/>
            <w:left w:val="none" w:sz="0" w:space="0" w:color="auto"/>
            <w:bottom w:val="none" w:sz="0" w:space="0" w:color="auto"/>
            <w:right w:val="none" w:sz="0" w:space="0" w:color="auto"/>
          </w:divBdr>
        </w:div>
        <w:div w:id="1741245886">
          <w:marLeft w:val="0"/>
          <w:marRight w:val="0"/>
          <w:marTop w:val="0"/>
          <w:marBottom w:val="0"/>
          <w:divBdr>
            <w:top w:val="none" w:sz="0" w:space="0" w:color="auto"/>
            <w:left w:val="none" w:sz="0" w:space="0" w:color="auto"/>
            <w:bottom w:val="none" w:sz="0" w:space="0" w:color="auto"/>
            <w:right w:val="none" w:sz="0" w:space="0" w:color="auto"/>
          </w:divBdr>
        </w:div>
        <w:div w:id="276067512">
          <w:marLeft w:val="0"/>
          <w:marRight w:val="0"/>
          <w:marTop w:val="0"/>
          <w:marBottom w:val="0"/>
          <w:divBdr>
            <w:top w:val="none" w:sz="0" w:space="0" w:color="auto"/>
            <w:left w:val="none" w:sz="0" w:space="0" w:color="auto"/>
            <w:bottom w:val="none" w:sz="0" w:space="0" w:color="auto"/>
            <w:right w:val="none" w:sz="0" w:space="0" w:color="auto"/>
          </w:divBdr>
        </w:div>
        <w:div w:id="1517770557">
          <w:marLeft w:val="0"/>
          <w:marRight w:val="0"/>
          <w:marTop w:val="0"/>
          <w:marBottom w:val="0"/>
          <w:divBdr>
            <w:top w:val="none" w:sz="0" w:space="0" w:color="auto"/>
            <w:left w:val="none" w:sz="0" w:space="0" w:color="auto"/>
            <w:bottom w:val="none" w:sz="0" w:space="0" w:color="auto"/>
            <w:right w:val="none" w:sz="0" w:space="0" w:color="auto"/>
          </w:divBdr>
        </w:div>
        <w:div w:id="1849443404">
          <w:marLeft w:val="0"/>
          <w:marRight w:val="0"/>
          <w:marTop w:val="0"/>
          <w:marBottom w:val="0"/>
          <w:divBdr>
            <w:top w:val="none" w:sz="0" w:space="0" w:color="auto"/>
            <w:left w:val="none" w:sz="0" w:space="0" w:color="auto"/>
            <w:bottom w:val="none" w:sz="0" w:space="0" w:color="auto"/>
            <w:right w:val="none" w:sz="0" w:space="0" w:color="auto"/>
          </w:divBdr>
        </w:div>
        <w:div w:id="1095204559">
          <w:marLeft w:val="0"/>
          <w:marRight w:val="0"/>
          <w:marTop w:val="0"/>
          <w:marBottom w:val="0"/>
          <w:divBdr>
            <w:top w:val="none" w:sz="0" w:space="0" w:color="auto"/>
            <w:left w:val="none" w:sz="0" w:space="0" w:color="auto"/>
            <w:bottom w:val="none" w:sz="0" w:space="0" w:color="auto"/>
            <w:right w:val="none" w:sz="0" w:space="0" w:color="auto"/>
          </w:divBdr>
        </w:div>
        <w:div w:id="2111385819">
          <w:marLeft w:val="0"/>
          <w:marRight w:val="0"/>
          <w:marTop w:val="0"/>
          <w:marBottom w:val="0"/>
          <w:divBdr>
            <w:top w:val="none" w:sz="0" w:space="0" w:color="auto"/>
            <w:left w:val="none" w:sz="0" w:space="0" w:color="auto"/>
            <w:bottom w:val="none" w:sz="0" w:space="0" w:color="auto"/>
            <w:right w:val="none" w:sz="0" w:space="0" w:color="auto"/>
          </w:divBdr>
        </w:div>
        <w:div w:id="1603294142">
          <w:marLeft w:val="0"/>
          <w:marRight w:val="0"/>
          <w:marTop w:val="0"/>
          <w:marBottom w:val="0"/>
          <w:divBdr>
            <w:top w:val="none" w:sz="0" w:space="0" w:color="auto"/>
            <w:left w:val="none" w:sz="0" w:space="0" w:color="auto"/>
            <w:bottom w:val="none" w:sz="0" w:space="0" w:color="auto"/>
            <w:right w:val="none" w:sz="0" w:space="0" w:color="auto"/>
          </w:divBdr>
        </w:div>
      </w:divsChild>
    </w:div>
    <w:div w:id="1345130777">
      <w:bodyDiv w:val="1"/>
      <w:marLeft w:val="0"/>
      <w:marRight w:val="0"/>
      <w:marTop w:val="0"/>
      <w:marBottom w:val="0"/>
      <w:divBdr>
        <w:top w:val="none" w:sz="0" w:space="0" w:color="auto"/>
        <w:left w:val="none" w:sz="0" w:space="0" w:color="auto"/>
        <w:bottom w:val="none" w:sz="0" w:space="0" w:color="auto"/>
        <w:right w:val="none" w:sz="0" w:space="0" w:color="auto"/>
      </w:divBdr>
    </w:div>
    <w:div w:id="1360550405">
      <w:bodyDiv w:val="1"/>
      <w:marLeft w:val="0"/>
      <w:marRight w:val="0"/>
      <w:marTop w:val="0"/>
      <w:marBottom w:val="0"/>
      <w:divBdr>
        <w:top w:val="none" w:sz="0" w:space="0" w:color="auto"/>
        <w:left w:val="none" w:sz="0" w:space="0" w:color="auto"/>
        <w:bottom w:val="none" w:sz="0" w:space="0" w:color="auto"/>
        <w:right w:val="none" w:sz="0" w:space="0" w:color="auto"/>
      </w:divBdr>
    </w:div>
    <w:div w:id="1488545900">
      <w:bodyDiv w:val="1"/>
      <w:marLeft w:val="0"/>
      <w:marRight w:val="0"/>
      <w:marTop w:val="0"/>
      <w:marBottom w:val="0"/>
      <w:divBdr>
        <w:top w:val="none" w:sz="0" w:space="0" w:color="auto"/>
        <w:left w:val="none" w:sz="0" w:space="0" w:color="auto"/>
        <w:bottom w:val="none" w:sz="0" w:space="0" w:color="auto"/>
        <w:right w:val="none" w:sz="0" w:space="0" w:color="auto"/>
      </w:divBdr>
      <w:divsChild>
        <w:div w:id="216623154">
          <w:marLeft w:val="0"/>
          <w:marRight w:val="0"/>
          <w:marTop w:val="0"/>
          <w:marBottom w:val="0"/>
          <w:divBdr>
            <w:top w:val="none" w:sz="0" w:space="0" w:color="auto"/>
            <w:left w:val="none" w:sz="0" w:space="0" w:color="auto"/>
            <w:bottom w:val="none" w:sz="0" w:space="0" w:color="auto"/>
            <w:right w:val="none" w:sz="0" w:space="0" w:color="auto"/>
          </w:divBdr>
        </w:div>
        <w:div w:id="1514421214">
          <w:marLeft w:val="0"/>
          <w:marRight w:val="0"/>
          <w:marTop w:val="0"/>
          <w:marBottom w:val="0"/>
          <w:divBdr>
            <w:top w:val="none" w:sz="0" w:space="0" w:color="auto"/>
            <w:left w:val="none" w:sz="0" w:space="0" w:color="auto"/>
            <w:bottom w:val="none" w:sz="0" w:space="0" w:color="auto"/>
            <w:right w:val="none" w:sz="0" w:space="0" w:color="auto"/>
          </w:divBdr>
        </w:div>
        <w:div w:id="1152336543">
          <w:marLeft w:val="0"/>
          <w:marRight w:val="0"/>
          <w:marTop w:val="0"/>
          <w:marBottom w:val="0"/>
          <w:divBdr>
            <w:top w:val="none" w:sz="0" w:space="0" w:color="auto"/>
            <w:left w:val="none" w:sz="0" w:space="0" w:color="auto"/>
            <w:bottom w:val="none" w:sz="0" w:space="0" w:color="auto"/>
            <w:right w:val="none" w:sz="0" w:space="0" w:color="auto"/>
          </w:divBdr>
        </w:div>
      </w:divsChild>
    </w:div>
    <w:div w:id="1648589857">
      <w:bodyDiv w:val="1"/>
      <w:marLeft w:val="0"/>
      <w:marRight w:val="0"/>
      <w:marTop w:val="0"/>
      <w:marBottom w:val="0"/>
      <w:divBdr>
        <w:top w:val="none" w:sz="0" w:space="0" w:color="auto"/>
        <w:left w:val="none" w:sz="0" w:space="0" w:color="auto"/>
        <w:bottom w:val="none" w:sz="0" w:space="0" w:color="auto"/>
        <w:right w:val="none" w:sz="0" w:space="0" w:color="auto"/>
      </w:divBdr>
      <w:divsChild>
        <w:div w:id="641228690">
          <w:marLeft w:val="0"/>
          <w:marRight w:val="0"/>
          <w:marTop w:val="0"/>
          <w:marBottom w:val="0"/>
          <w:divBdr>
            <w:top w:val="none" w:sz="0" w:space="0" w:color="auto"/>
            <w:left w:val="none" w:sz="0" w:space="0" w:color="auto"/>
            <w:bottom w:val="none" w:sz="0" w:space="0" w:color="auto"/>
            <w:right w:val="none" w:sz="0" w:space="0" w:color="auto"/>
          </w:divBdr>
        </w:div>
      </w:divsChild>
    </w:div>
    <w:div w:id="1715617398">
      <w:bodyDiv w:val="1"/>
      <w:marLeft w:val="0"/>
      <w:marRight w:val="0"/>
      <w:marTop w:val="0"/>
      <w:marBottom w:val="0"/>
      <w:divBdr>
        <w:top w:val="none" w:sz="0" w:space="0" w:color="auto"/>
        <w:left w:val="none" w:sz="0" w:space="0" w:color="auto"/>
        <w:bottom w:val="none" w:sz="0" w:space="0" w:color="auto"/>
        <w:right w:val="none" w:sz="0" w:space="0" w:color="auto"/>
      </w:divBdr>
    </w:div>
    <w:div w:id="1829859264">
      <w:bodyDiv w:val="1"/>
      <w:marLeft w:val="0"/>
      <w:marRight w:val="0"/>
      <w:marTop w:val="0"/>
      <w:marBottom w:val="0"/>
      <w:divBdr>
        <w:top w:val="none" w:sz="0" w:space="0" w:color="auto"/>
        <w:left w:val="none" w:sz="0" w:space="0" w:color="auto"/>
        <w:bottom w:val="none" w:sz="0" w:space="0" w:color="auto"/>
        <w:right w:val="none" w:sz="0" w:space="0" w:color="auto"/>
      </w:divBdr>
      <w:divsChild>
        <w:div w:id="1990859650">
          <w:marLeft w:val="0"/>
          <w:marRight w:val="0"/>
          <w:marTop w:val="0"/>
          <w:marBottom w:val="0"/>
          <w:divBdr>
            <w:top w:val="none" w:sz="0" w:space="0" w:color="auto"/>
            <w:left w:val="none" w:sz="0" w:space="0" w:color="auto"/>
            <w:bottom w:val="none" w:sz="0" w:space="0" w:color="auto"/>
            <w:right w:val="none" w:sz="0" w:space="0" w:color="auto"/>
          </w:divBdr>
        </w:div>
        <w:div w:id="1804468811">
          <w:marLeft w:val="0"/>
          <w:marRight w:val="0"/>
          <w:marTop w:val="0"/>
          <w:marBottom w:val="0"/>
          <w:divBdr>
            <w:top w:val="none" w:sz="0" w:space="0" w:color="auto"/>
            <w:left w:val="none" w:sz="0" w:space="0" w:color="auto"/>
            <w:bottom w:val="none" w:sz="0" w:space="0" w:color="auto"/>
            <w:right w:val="none" w:sz="0" w:space="0" w:color="auto"/>
          </w:divBdr>
        </w:div>
      </w:divsChild>
    </w:div>
    <w:div w:id="193000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c/cudenverstudentlife" TargetMode="External"/><Relationship Id="rId117" Type="http://schemas.openxmlformats.org/officeDocument/2006/relationships/fontTable" Target="fontTable.xml"/><Relationship Id="rId21" Type="http://schemas.openxmlformats.org/officeDocument/2006/relationships/hyperlink" Target="mailto:jodyanna.gallegos@ucdenver.edu" TargetMode="External"/><Relationship Id="rId42" Type="http://schemas.openxmlformats.org/officeDocument/2006/relationships/hyperlink" Target="mailto:studentorgs@ucdenver.edu" TargetMode="External"/><Relationship Id="rId47" Type="http://schemas.openxmlformats.org/officeDocument/2006/relationships/hyperlink" Target="mailto:acesmaindesk@ahec.edu" TargetMode="External"/><Relationship Id="rId63" Type="http://schemas.openxmlformats.org/officeDocument/2006/relationships/hyperlink" Target="mailto:studentorgs@ucdenver.edu" TargetMode="External"/><Relationship Id="rId68" Type="http://schemas.openxmlformats.org/officeDocument/2006/relationships/footer" Target="footer6.xml"/><Relationship Id="rId84" Type="http://schemas.openxmlformats.org/officeDocument/2006/relationships/hyperlink" Target="https://www.ahec.edu/services-departments/event-services/caterers" TargetMode="External"/><Relationship Id="rId89" Type="http://schemas.openxmlformats.org/officeDocument/2006/relationships/footer" Target="footer13.xml"/><Relationship Id="rId112" Type="http://schemas.openxmlformats.org/officeDocument/2006/relationships/hyperlink" Target="http://www.ucdenver.edu/life/services/standards/Pages/default.aspx" TargetMode="External"/><Relationship Id="rId16" Type="http://schemas.openxmlformats.org/officeDocument/2006/relationships/hyperlink" Target="https://ucdenver.campuslabs.com/engage/" TargetMode="External"/><Relationship Id="rId107" Type="http://schemas.openxmlformats.org/officeDocument/2006/relationships/hyperlink" Target="https://youtu.be/3sWgJu_Cqbw" TargetMode="External"/><Relationship Id="rId11" Type="http://schemas.openxmlformats.org/officeDocument/2006/relationships/image" Target="media/image1.png"/><Relationship Id="rId32" Type="http://schemas.openxmlformats.org/officeDocument/2006/relationships/hyperlink" Target="https://ucdenver.campuslabs.com/engage/submitter/form/start/596685" TargetMode="External"/><Relationship Id="rId37" Type="http://schemas.openxmlformats.org/officeDocument/2006/relationships/hyperlink" Target="https://www.ucdenver.edu/docs/librariesprovider284/default-document-library/3000-general-admission/3054---nondiscrimination-policy.pdf?sfvrsn=c19bf3ba_2" TargetMode="External"/><Relationship Id="rId53" Type="http://schemas.openxmlformats.org/officeDocument/2006/relationships/hyperlink" Target="http://ucdenver.edu/studentorgs" TargetMode="External"/><Relationship Id="rId58" Type="http://schemas.openxmlformats.org/officeDocument/2006/relationships/header" Target="header3.xml"/><Relationship Id="rId74" Type="http://schemas.openxmlformats.org/officeDocument/2006/relationships/header" Target="header10.xml"/><Relationship Id="rId79" Type="http://schemas.openxmlformats.org/officeDocument/2006/relationships/hyperlink" Target="https://www.ucdenver.edu/docs/librariesprovider129/student-organizations/7029---student-organizations.pdf?sfvrsn=d96ec5b9_2" TargetMode="External"/><Relationship Id="rId102" Type="http://schemas.openxmlformats.org/officeDocument/2006/relationships/hyperlink" Target="https://cm.maxient.com/reportingform.php?UnivofColoradoDenver&amp;layout_id=2" TargetMode="External"/><Relationship Id="rId5" Type="http://schemas.openxmlformats.org/officeDocument/2006/relationships/numbering" Target="numbering.xml"/><Relationship Id="rId90" Type="http://schemas.openxmlformats.org/officeDocument/2006/relationships/hyperlink" Target="https://www.ucdenver.edu/student-life/leadership-programs" TargetMode="External"/><Relationship Id="rId95" Type="http://schemas.openxmlformats.org/officeDocument/2006/relationships/hyperlink" Target="mailto:studentorgs@ucdenver.edu" TargetMode="External"/><Relationship Id="rId22" Type="http://schemas.openxmlformats.org/officeDocument/2006/relationships/hyperlink" Target="mailto:lance.glunz@ucdenver.edu" TargetMode="External"/><Relationship Id="rId27" Type="http://schemas.openxmlformats.org/officeDocument/2006/relationships/hyperlink" Target="https://ucdenver.zoom.us/j/6623694694" TargetMode="External"/><Relationship Id="rId43" Type="http://schemas.openxmlformats.org/officeDocument/2006/relationships/hyperlink" Target="https://ucdenver.campuslabs.com/engage/submitter/register/step/1?SubmissionId=56358795" TargetMode="External"/><Relationship Id="rId48" Type="http://schemas.openxmlformats.org/officeDocument/2006/relationships/hyperlink" Target="http://schedule/ucdenver.edu" TargetMode="External"/><Relationship Id="rId64" Type="http://schemas.openxmlformats.org/officeDocument/2006/relationships/hyperlink" Target="mailto:studentorgs@ucdenver.edu" TargetMode="External"/><Relationship Id="rId69" Type="http://schemas.openxmlformats.org/officeDocument/2006/relationships/header" Target="header7.xml"/><Relationship Id="rId113" Type="http://schemas.openxmlformats.org/officeDocument/2006/relationships/hyperlink" Target="mailto:studentorgs@ucdenver.edu" TargetMode="External"/><Relationship Id="rId118" Type="http://schemas.openxmlformats.org/officeDocument/2006/relationships/theme" Target="theme/theme1.xml"/><Relationship Id="rId80" Type="http://schemas.openxmlformats.org/officeDocument/2006/relationships/header" Target="header13.xml"/><Relationship Id="rId85" Type="http://schemas.openxmlformats.org/officeDocument/2006/relationships/header" Target="header15.xml"/><Relationship Id="rId12" Type="http://schemas.openxmlformats.org/officeDocument/2006/relationships/image" Target="media/image2.png"/><Relationship Id="rId17" Type="http://schemas.openxmlformats.org/officeDocument/2006/relationships/hyperlink" Target="mailto:addison.lemons@ucdenver.edu" TargetMode="External"/><Relationship Id="rId33" Type="http://schemas.openxmlformats.org/officeDocument/2006/relationships/hyperlink" Target="https://ucdenver.zoom.us/j/6623694694" TargetMode="External"/><Relationship Id="rId38" Type="http://schemas.openxmlformats.org/officeDocument/2006/relationships/hyperlink" Target="http://equity.ucdenver.edu/" TargetMode="External"/><Relationship Id="rId59" Type="http://schemas.openxmlformats.org/officeDocument/2006/relationships/footer" Target="footer3.xml"/><Relationship Id="rId103" Type="http://schemas.openxmlformats.org/officeDocument/2006/relationships/hyperlink" Target="mailto:send%20an%C2%A0email%20to%C2%A0equity@ucdenver.edu" TargetMode="External"/><Relationship Id="rId108" Type="http://schemas.openxmlformats.org/officeDocument/2006/relationships/hyperlink" Target="https://www.cu.edu/regents/policy-14i-weapons-control" TargetMode="External"/><Relationship Id="rId54" Type="http://schemas.openxmlformats.org/officeDocument/2006/relationships/header" Target="header1.xml"/><Relationship Id="rId70" Type="http://schemas.openxmlformats.org/officeDocument/2006/relationships/footer" Target="footer7.xml"/><Relationship Id="rId75" Type="http://schemas.openxmlformats.org/officeDocument/2006/relationships/footer" Target="footer9.xml"/><Relationship Id="rId91" Type="http://schemas.openxmlformats.org/officeDocument/2006/relationships/hyperlink" Target="https://olucdenver-my.sharepoint.com/:p:/g/personal/juju_spray_ucdenver_edu/EV4WqVWhr2JFrIqXIJgS4i0BintABsvBNLLYo0cVFvZ7Ug?e=nfSvMq" TargetMode="External"/><Relationship Id="rId96" Type="http://schemas.openxmlformats.org/officeDocument/2006/relationships/hyperlink" Target="https://www.ucdenver.edu/emergencymanagement/clery-act/school-sponsored-student-trave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mark.martinez@ucdenver.edu" TargetMode="External"/><Relationship Id="rId28" Type="http://schemas.openxmlformats.org/officeDocument/2006/relationships/hyperlink" Target="https://ucdenver.zoom.us/j/6623694694" TargetMode="External"/><Relationship Id="rId49" Type="http://schemas.openxmlformats.org/officeDocument/2006/relationships/hyperlink" Target="mailto:studentorgs@ucdenver.ed" TargetMode="External"/><Relationship Id="rId114" Type="http://schemas.openxmlformats.org/officeDocument/2006/relationships/hyperlink" Target="mailto:studentorgs@ucdenver.edu" TargetMode="External"/><Relationship Id="rId119" Type="http://schemas.microsoft.com/office/2020/10/relationships/intelligence" Target="intelligence2.xml"/><Relationship Id="rId10" Type="http://schemas.openxmlformats.org/officeDocument/2006/relationships/endnotes" Target="endnotes.xml"/><Relationship Id="rId31" Type="http://schemas.openxmlformats.org/officeDocument/2006/relationships/hyperlink" Target="https://ucdenver.campuslabs.com/engage/submitter/form/start/596685" TargetMode="External"/><Relationship Id="rId44" Type="http://schemas.openxmlformats.org/officeDocument/2006/relationships/hyperlink" Target="mailto:studentorgs@ucdenver.edu" TargetMode="External"/><Relationship Id="rId52" Type="http://schemas.openxmlformats.org/officeDocument/2006/relationships/hyperlink" Target="http://www.ucdenver.edu/life/services/studentlife/StudentOrgs/Documents/Sample%20Student%20Organization%20Constitution%20%28Updated%20July%202019%29.docx" TargetMode="External"/><Relationship Id="rId60" Type="http://schemas.openxmlformats.org/officeDocument/2006/relationships/header" Target="header4.xml"/><Relationship Id="rId65" Type="http://schemas.openxmlformats.org/officeDocument/2006/relationships/header" Target="header5.xml"/><Relationship Id="rId73" Type="http://schemas.openxmlformats.org/officeDocument/2006/relationships/header" Target="header9.xml"/><Relationship Id="rId78" Type="http://schemas.openxmlformats.org/officeDocument/2006/relationships/footer" Target="footer10.xml"/><Relationship Id="rId81" Type="http://schemas.openxmlformats.org/officeDocument/2006/relationships/header" Target="header14.xml"/><Relationship Id="rId86" Type="http://schemas.openxmlformats.org/officeDocument/2006/relationships/header" Target="header16.xml"/><Relationship Id="rId94" Type="http://schemas.openxmlformats.org/officeDocument/2006/relationships/hyperlink" Target="https://ucdenver.campuslabs.com/engage/submitter/form/start/598525" TargetMode="External"/><Relationship Id="rId99" Type="http://schemas.openxmlformats.org/officeDocument/2006/relationships/hyperlink" Target="https://www.cu.edu/risk" TargetMode="External"/><Relationship Id="rId101" Type="http://schemas.openxmlformats.org/officeDocument/2006/relationships/hyperlink" Target="https://ucdenver.instructure.com/enroll/X3W7JB"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studentlife@ucdenver.edu" TargetMode="External"/><Relationship Id="rId18" Type="http://schemas.openxmlformats.org/officeDocument/2006/relationships/hyperlink" Target="mailto:kelsi.dew@ucdenver.edu" TargetMode="External"/><Relationship Id="rId39" Type="http://schemas.openxmlformats.org/officeDocument/2006/relationships/hyperlink" Target="http://www.ucdenver.edu/life/services/studentlife/StudentOrgs/Pages/default.aspx" TargetMode="External"/><Relationship Id="rId109" Type="http://schemas.openxmlformats.org/officeDocument/2006/relationships/hyperlink" Target="https://www.ahec.edu/services-departments/event-services/policies" TargetMode="External"/><Relationship Id="rId34" Type="http://schemas.openxmlformats.org/officeDocument/2006/relationships/hyperlink" Target="https://ucdenver.zoom.us/j/6623694694" TargetMode="External"/><Relationship Id="rId50" Type="http://schemas.openxmlformats.org/officeDocument/2006/relationships/hyperlink" Target="mailto:studentlife@ucdenver.edu" TargetMode="External"/><Relationship Id="rId55" Type="http://schemas.openxmlformats.org/officeDocument/2006/relationships/footer" Target="footer1.xml"/><Relationship Id="rId76" Type="http://schemas.openxmlformats.org/officeDocument/2006/relationships/header" Target="header11.xml"/><Relationship Id="rId97" Type="http://schemas.openxmlformats.org/officeDocument/2006/relationships/hyperlink" Target="https://www.cu.edu/risk" TargetMode="External"/><Relationship Id="rId104" Type="http://schemas.openxmlformats.org/officeDocument/2006/relationships/hyperlink" Target="https://www1.ucdenver.edu/offices/equity/support-resources" TargetMode="External"/><Relationship Id="rId7" Type="http://schemas.openxmlformats.org/officeDocument/2006/relationships/settings" Target="settings.xml"/><Relationship Id="rId71" Type="http://schemas.openxmlformats.org/officeDocument/2006/relationships/header" Target="header8.xml"/><Relationship Id="rId92" Type="http://schemas.openxmlformats.org/officeDocument/2006/relationships/hyperlink" Target="https://ucdenver.campuslabs.com/engage/" TargetMode="External"/><Relationship Id="rId2" Type="http://schemas.openxmlformats.org/officeDocument/2006/relationships/customXml" Target="../customXml/item2.xml"/><Relationship Id="rId29" Type="http://schemas.openxmlformats.org/officeDocument/2006/relationships/hyperlink" Target="https://ucdenver.zoom.us/j/6623694694" TargetMode="External"/><Relationship Id="rId24" Type="http://schemas.openxmlformats.org/officeDocument/2006/relationships/hyperlink" Target="https://www.ucdenver.edu/student-life/student-organizations" TargetMode="External"/><Relationship Id="rId40" Type="http://schemas.openxmlformats.org/officeDocument/2006/relationships/hyperlink" Target="https://www.ucdenver.edu/docs/librariesprovider129/student-organizations/sample-student-organization-constitution-pdf.pdf?sfvrsn=b7cdd1ba_2" TargetMode="External"/><Relationship Id="rId45" Type="http://schemas.openxmlformats.org/officeDocument/2006/relationships/hyperlink" Target="https://www.ucdenver.edu/docs/librariesprovider129/student-organizations/stuorgs_manual_events.docx?sfvrsn=5ac0c9b9_2" TargetMode="External"/><Relationship Id="rId66" Type="http://schemas.openxmlformats.org/officeDocument/2006/relationships/footer" Target="footer5.xml"/><Relationship Id="rId87" Type="http://schemas.openxmlformats.org/officeDocument/2006/relationships/footer" Target="footer12.xml"/><Relationship Id="rId110" Type="http://schemas.openxmlformats.org/officeDocument/2006/relationships/hyperlink" Target="https://www.ucdenver.edu/docs/librariesprovider284/default-document-library/3000-general-admission/3050---alcohol-service.pdf?sfvrsn=a99f3ba_2" TargetMode="External"/><Relationship Id="rId115" Type="http://schemas.openxmlformats.org/officeDocument/2006/relationships/header" Target="header18.xml"/><Relationship Id="rId61" Type="http://schemas.openxmlformats.org/officeDocument/2006/relationships/footer" Target="footer4.xml"/><Relationship Id="rId82" Type="http://schemas.openxmlformats.org/officeDocument/2006/relationships/footer" Target="footer11.xml"/><Relationship Id="rId19" Type="http://schemas.openxmlformats.org/officeDocument/2006/relationships/hyperlink" Target="mailto:grace.deraad@ucdenver.edu" TargetMode="External"/><Relationship Id="rId14" Type="http://schemas.openxmlformats.org/officeDocument/2006/relationships/hyperlink" Target="mailto:studentorgs@ucdenver.edu" TargetMode="External"/><Relationship Id="rId30" Type="http://schemas.openxmlformats.org/officeDocument/2006/relationships/hyperlink" Target="https://ucdenver.campuslabs.com/engage/submitter/form/start/596685" TargetMode="External"/><Relationship Id="rId35" Type="http://schemas.openxmlformats.org/officeDocument/2006/relationships/hyperlink" Target="https://www.ucdenver.edu/docs/librariesprovider129/student-organizations/7029---student-organizations.pdf?sfvrsn=d96ec5b9_2" TargetMode="External"/><Relationship Id="rId56" Type="http://schemas.openxmlformats.org/officeDocument/2006/relationships/header" Target="header2.xml"/><Relationship Id="rId77" Type="http://schemas.openxmlformats.org/officeDocument/2006/relationships/header" Target="header12.xml"/><Relationship Id="rId100" Type="http://schemas.openxmlformats.org/officeDocument/2006/relationships/hyperlink" Target="https://www.ucdenver.edu/offices/equity" TargetMode="External"/><Relationship Id="rId105" Type="http://schemas.openxmlformats.org/officeDocument/2006/relationships/hyperlink" Target="https://www.ucdenver.edu/police/clery-act/school-sponsored-student-travel" TargetMode="External"/><Relationship Id="rId8" Type="http://schemas.openxmlformats.org/officeDocument/2006/relationships/webSettings" Target="webSettings.xml"/><Relationship Id="rId51" Type="http://schemas.openxmlformats.org/officeDocument/2006/relationships/hyperlink" Target="mailto:studentorgs@ucdenver.edu" TargetMode="External"/><Relationship Id="rId72" Type="http://schemas.openxmlformats.org/officeDocument/2006/relationships/footer" Target="footer8.xml"/><Relationship Id="rId93" Type="http://schemas.openxmlformats.org/officeDocument/2006/relationships/hyperlink" Target="https://teams.microsoft.com/l/message/19:4c9d76ab-b8ce-4e91-9503-f9f769f3cee4_50122b8c-9f88-475b-9f87-da643f921af2@unq.gbl.spaces/1690911139718?context=%7B%22contextType%22%3A%22chat%22%7D" TargetMode="External"/><Relationship Id="rId98" Type="http://schemas.openxmlformats.org/officeDocument/2006/relationships/hyperlink" Target="mailto:studentorgs@ucdenver.edu" TargetMode="External"/><Relationship Id="rId3" Type="http://schemas.openxmlformats.org/officeDocument/2006/relationships/customXml" Target="../customXml/item3.xml"/><Relationship Id="rId25" Type="http://schemas.openxmlformats.org/officeDocument/2006/relationships/hyperlink" Target="https://www.ucdenver.edu/docs/librariesprovider129/student-organizations/7029---student-organizations.pdf?sfvrsn=d96ec5b9_2" TargetMode="External"/><Relationship Id="rId46" Type="http://schemas.openxmlformats.org/officeDocument/2006/relationships/hyperlink" Target="https://www.ahec.edu/services-departments/event-services/schedule-an-event" TargetMode="External"/><Relationship Id="rId67" Type="http://schemas.openxmlformats.org/officeDocument/2006/relationships/header" Target="header6.xml"/><Relationship Id="rId116" Type="http://schemas.openxmlformats.org/officeDocument/2006/relationships/footer" Target="footer14.xml"/><Relationship Id="rId20" Type="http://schemas.openxmlformats.org/officeDocument/2006/relationships/hyperlink" Target="mailto:Juju.spray@ucdenver.edu" TargetMode="External"/><Relationship Id="rId41" Type="http://schemas.openxmlformats.org/officeDocument/2006/relationships/hyperlink" Target="http://ucdenver.edu/studentorgs" TargetMode="External"/><Relationship Id="rId62" Type="http://schemas.openxmlformats.org/officeDocument/2006/relationships/hyperlink" Target="mailto:studentlife@ucdenver.edu" TargetMode="External"/><Relationship Id="rId83" Type="http://schemas.openxmlformats.org/officeDocument/2006/relationships/hyperlink" Target="mailto:studentorgs@ucdenver.edu" TargetMode="External"/><Relationship Id="rId88" Type="http://schemas.openxmlformats.org/officeDocument/2006/relationships/header" Target="header17.xml"/><Relationship Id="rId111" Type="http://schemas.openxmlformats.org/officeDocument/2006/relationships/hyperlink" Target="https://cm.maxient.com/reportingform.php?UnivofColoradoDenver&amp;layout_id=0" TargetMode="External"/><Relationship Id="rId15" Type="http://schemas.openxmlformats.org/officeDocument/2006/relationships/hyperlink" Target="https://www.ucdenver.edu/student-life" TargetMode="External"/><Relationship Id="rId36" Type="http://schemas.openxmlformats.org/officeDocument/2006/relationships/hyperlink" Target="https://www.ucdenver.edu/docs/librariesprovider129/student-organizations/7029---student-organizations.pdf?sfvrsn=d96ec5b9_2" TargetMode="External"/><Relationship Id="rId57" Type="http://schemas.openxmlformats.org/officeDocument/2006/relationships/footer" Target="footer2.xml"/><Relationship Id="rId106" Type="http://schemas.openxmlformats.org/officeDocument/2006/relationships/hyperlink" Target="https://www.cuanschutz.edu/police/clery-act/campus-security-author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f9723b-c220-4244-a7ec-9cb9c35cdb9e">
      <Terms xmlns="http://schemas.microsoft.com/office/infopath/2007/PartnerControls"/>
    </lcf76f155ced4ddcb4097134ff3c332f>
    <TaxCatchAll xmlns="7c0a7a4a-6f3e-4632-baf1-2a9f73b0350d" xsi:nil="true"/>
    <SharedWithUsers xmlns="7c0a7a4a-6f3e-4632-baf1-2a9f73b0350d">
      <UserInfo>
        <DisplayName>Lemons, Addison</DisplayName>
        <AccountId>136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56B53D16C7CF47A7666AC5F979507A" ma:contentTypeVersion="17" ma:contentTypeDescription="Create a new document." ma:contentTypeScope="" ma:versionID="a55618d70719cc8aa25339100cef236b">
  <xsd:schema xmlns:xsd="http://www.w3.org/2001/XMLSchema" xmlns:xs="http://www.w3.org/2001/XMLSchema" xmlns:p="http://schemas.microsoft.com/office/2006/metadata/properties" xmlns:ns2="3ef9723b-c220-4244-a7ec-9cb9c35cdb9e" xmlns:ns3="7c0a7a4a-6f3e-4632-baf1-2a9f73b0350d" targetNamespace="http://schemas.microsoft.com/office/2006/metadata/properties" ma:root="true" ma:fieldsID="9ef11ba7e386005451c262fe2a582bdb" ns2:_="" ns3:_="">
    <xsd:import namespace="3ef9723b-c220-4244-a7ec-9cb9c35cdb9e"/>
    <xsd:import namespace="7c0a7a4a-6f3e-4632-baf1-2a9f73b035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f9723b-c220-4244-a7ec-9cb9c35cdb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0a7a4a-6f3e-4632-baf1-2a9f73b0350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c8799db-7584-4d55-87d3-1b2fcc005e46}" ma:internalName="TaxCatchAll" ma:showField="CatchAllData" ma:web="7c0a7a4a-6f3e-4632-baf1-2a9f73b035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C9642F-26E6-404E-84BD-40CE32072CD6}">
  <ds:schemaRefs>
    <ds:schemaRef ds:uri="http://schemas.openxmlformats.org/officeDocument/2006/bibliography"/>
  </ds:schemaRefs>
</ds:datastoreItem>
</file>

<file path=customXml/itemProps2.xml><?xml version="1.0" encoding="utf-8"?>
<ds:datastoreItem xmlns:ds="http://schemas.openxmlformats.org/officeDocument/2006/customXml" ds:itemID="{F830F84C-A720-48EB-B8D0-E7DA234A03A6}">
  <ds:schemaRefs>
    <ds:schemaRef ds:uri="http://schemas.microsoft.com/sharepoint/v3/contenttype/forms"/>
  </ds:schemaRefs>
</ds:datastoreItem>
</file>

<file path=customXml/itemProps3.xml><?xml version="1.0" encoding="utf-8"?>
<ds:datastoreItem xmlns:ds="http://schemas.openxmlformats.org/officeDocument/2006/customXml" ds:itemID="{BF51C59B-FA0C-4145-9CC5-CEA00A6095D9}">
  <ds:schemaRefs>
    <ds:schemaRef ds:uri="http://schemas.microsoft.com/office/2006/metadata/properties"/>
    <ds:schemaRef ds:uri="http://schemas.microsoft.com/office/infopath/2007/PartnerControls"/>
    <ds:schemaRef ds:uri="3ef9723b-c220-4244-a7ec-9cb9c35cdb9e"/>
    <ds:schemaRef ds:uri="7c0a7a4a-6f3e-4632-baf1-2a9f73b0350d"/>
  </ds:schemaRefs>
</ds:datastoreItem>
</file>

<file path=customXml/itemProps4.xml><?xml version="1.0" encoding="utf-8"?>
<ds:datastoreItem xmlns:ds="http://schemas.openxmlformats.org/officeDocument/2006/customXml" ds:itemID="{E4EB60F9-99F1-46AD-985A-54A65CA3E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f9723b-c220-4244-a7ec-9cb9c35cdb9e"/>
    <ds:schemaRef ds:uri="7c0a7a4a-6f3e-4632-baf1-2a9f73b035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54</Pages>
  <Words>19913</Words>
  <Characters>113509</Characters>
  <Application>Microsoft Office Word</Application>
  <DocSecurity>0</DocSecurity>
  <Lines>945</Lines>
  <Paragraphs>266</Paragraphs>
  <ScaleCrop>false</ScaleCrop>
  <Company/>
  <LinksUpToDate>false</LinksUpToDate>
  <CharactersWithSpaces>133156</CharactersWithSpaces>
  <SharedDoc>false</SharedDoc>
  <HLinks>
    <vt:vector size="714" baseType="variant">
      <vt:variant>
        <vt:i4>2359323</vt:i4>
      </vt:variant>
      <vt:variant>
        <vt:i4>498</vt:i4>
      </vt:variant>
      <vt:variant>
        <vt:i4>0</vt:i4>
      </vt:variant>
      <vt:variant>
        <vt:i4>5</vt:i4>
      </vt:variant>
      <vt:variant>
        <vt:lpwstr>mailto:studentorgs@ucdenver.edu</vt:lpwstr>
      </vt:variant>
      <vt:variant>
        <vt:lpwstr/>
      </vt:variant>
      <vt:variant>
        <vt:i4>2359323</vt:i4>
      </vt:variant>
      <vt:variant>
        <vt:i4>495</vt:i4>
      </vt:variant>
      <vt:variant>
        <vt:i4>0</vt:i4>
      </vt:variant>
      <vt:variant>
        <vt:i4>5</vt:i4>
      </vt:variant>
      <vt:variant>
        <vt:lpwstr>mailto:studentorgs@ucdenver.edu</vt:lpwstr>
      </vt:variant>
      <vt:variant>
        <vt:lpwstr/>
      </vt:variant>
      <vt:variant>
        <vt:i4>2883685</vt:i4>
      </vt:variant>
      <vt:variant>
        <vt:i4>492</vt:i4>
      </vt:variant>
      <vt:variant>
        <vt:i4>0</vt:i4>
      </vt:variant>
      <vt:variant>
        <vt:i4>5</vt:i4>
      </vt:variant>
      <vt:variant>
        <vt:lpwstr>http://www.ucdenver.edu/life/services/standards/Pages/default.aspx</vt:lpwstr>
      </vt:variant>
      <vt:variant>
        <vt:lpwstr/>
      </vt:variant>
      <vt:variant>
        <vt:i4>458802</vt:i4>
      </vt:variant>
      <vt:variant>
        <vt:i4>489</vt:i4>
      </vt:variant>
      <vt:variant>
        <vt:i4>0</vt:i4>
      </vt:variant>
      <vt:variant>
        <vt:i4>5</vt:i4>
      </vt:variant>
      <vt:variant>
        <vt:lpwstr>https://cm.maxient.com/reportingform.php?UnivofColoradoDenver&amp;layout_id=0</vt:lpwstr>
      </vt:variant>
      <vt:variant>
        <vt:lpwstr/>
      </vt:variant>
      <vt:variant>
        <vt:i4>6815822</vt:i4>
      </vt:variant>
      <vt:variant>
        <vt:i4>486</vt:i4>
      </vt:variant>
      <vt:variant>
        <vt:i4>0</vt:i4>
      </vt:variant>
      <vt:variant>
        <vt:i4>5</vt:i4>
      </vt:variant>
      <vt:variant>
        <vt:lpwstr>https://www.ucdenver.edu/docs/librariesprovider284/default-document-library/3000-general-admission/3050---alcohol-service.pdf?sfvrsn=a99f3ba_2</vt:lpwstr>
      </vt:variant>
      <vt:variant>
        <vt:lpwstr/>
      </vt:variant>
      <vt:variant>
        <vt:i4>1114125</vt:i4>
      </vt:variant>
      <vt:variant>
        <vt:i4>483</vt:i4>
      </vt:variant>
      <vt:variant>
        <vt:i4>0</vt:i4>
      </vt:variant>
      <vt:variant>
        <vt:i4>5</vt:i4>
      </vt:variant>
      <vt:variant>
        <vt:lpwstr>https://www.ahec.edu/services-departments/event-services/policies</vt:lpwstr>
      </vt:variant>
      <vt:variant>
        <vt:lpwstr/>
      </vt:variant>
      <vt:variant>
        <vt:i4>4980815</vt:i4>
      </vt:variant>
      <vt:variant>
        <vt:i4>480</vt:i4>
      </vt:variant>
      <vt:variant>
        <vt:i4>0</vt:i4>
      </vt:variant>
      <vt:variant>
        <vt:i4>5</vt:i4>
      </vt:variant>
      <vt:variant>
        <vt:lpwstr>https://www.cu.edu/regents/policy-14i-weapons-control</vt:lpwstr>
      </vt:variant>
      <vt:variant>
        <vt:lpwstr/>
      </vt:variant>
      <vt:variant>
        <vt:i4>3538964</vt:i4>
      </vt:variant>
      <vt:variant>
        <vt:i4>477</vt:i4>
      </vt:variant>
      <vt:variant>
        <vt:i4>0</vt:i4>
      </vt:variant>
      <vt:variant>
        <vt:i4>5</vt:i4>
      </vt:variant>
      <vt:variant>
        <vt:lpwstr>https://youtu.be/3sWgJu_Cqbw</vt:lpwstr>
      </vt:variant>
      <vt:variant>
        <vt:lpwstr/>
      </vt:variant>
      <vt:variant>
        <vt:i4>4325380</vt:i4>
      </vt:variant>
      <vt:variant>
        <vt:i4>474</vt:i4>
      </vt:variant>
      <vt:variant>
        <vt:i4>0</vt:i4>
      </vt:variant>
      <vt:variant>
        <vt:i4>5</vt:i4>
      </vt:variant>
      <vt:variant>
        <vt:lpwstr>https://www.cuanschutz.edu/police/clery-act/campus-security-authority</vt:lpwstr>
      </vt:variant>
      <vt:variant>
        <vt:lpwstr/>
      </vt:variant>
      <vt:variant>
        <vt:i4>720897</vt:i4>
      </vt:variant>
      <vt:variant>
        <vt:i4>471</vt:i4>
      </vt:variant>
      <vt:variant>
        <vt:i4>0</vt:i4>
      </vt:variant>
      <vt:variant>
        <vt:i4>5</vt:i4>
      </vt:variant>
      <vt:variant>
        <vt:lpwstr>https://www.ucdenver.edu/police/clery-act/school-sponsored-student-travel</vt:lpwstr>
      </vt:variant>
      <vt:variant>
        <vt:lpwstr/>
      </vt:variant>
      <vt:variant>
        <vt:i4>7340137</vt:i4>
      </vt:variant>
      <vt:variant>
        <vt:i4>468</vt:i4>
      </vt:variant>
      <vt:variant>
        <vt:i4>0</vt:i4>
      </vt:variant>
      <vt:variant>
        <vt:i4>5</vt:i4>
      </vt:variant>
      <vt:variant>
        <vt:lpwstr>https://www1.ucdenver.edu/offices/equity/support-resources</vt:lpwstr>
      </vt:variant>
      <vt:variant>
        <vt:lpwstr/>
      </vt:variant>
      <vt:variant>
        <vt:i4>4915317</vt:i4>
      </vt:variant>
      <vt:variant>
        <vt:i4>465</vt:i4>
      </vt:variant>
      <vt:variant>
        <vt:i4>0</vt:i4>
      </vt:variant>
      <vt:variant>
        <vt:i4>5</vt:i4>
      </vt:variant>
      <vt:variant>
        <vt:lpwstr>mailto:send%20an%C2%A0email%20to%C2%A0equity@ucdenver.edu</vt:lpwstr>
      </vt:variant>
      <vt:variant>
        <vt:lpwstr/>
      </vt:variant>
      <vt:variant>
        <vt:i4>458802</vt:i4>
      </vt:variant>
      <vt:variant>
        <vt:i4>462</vt:i4>
      </vt:variant>
      <vt:variant>
        <vt:i4>0</vt:i4>
      </vt:variant>
      <vt:variant>
        <vt:i4>5</vt:i4>
      </vt:variant>
      <vt:variant>
        <vt:lpwstr>https://cm.maxient.com/reportingform.php?UnivofColoradoDenver&amp;layout_id=2</vt:lpwstr>
      </vt:variant>
      <vt:variant>
        <vt:lpwstr/>
      </vt:variant>
      <vt:variant>
        <vt:i4>3407995</vt:i4>
      </vt:variant>
      <vt:variant>
        <vt:i4>459</vt:i4>
      </vt:variant>
      <vt:variant>
        <vt:i4>0</vt:i4>
      </vt:variant>
      <vt:variant>
        <vt:i4>5</vt:i4>
      </vt:variant>
      <vt:variant>
        <vt:lpwstr>https://ucdenver.instructure.com/enroll/X3W7JB</vt:lpwstr>
      </vt:variant>
      <vt:variant>
        <vt:lpwstr/>
      </vt:variant>
      <vt:variant>
        <vt:i4>2556002</vt:i4>
      </vt:variant>
      <vt:variant>
        <vt:i4>456</vt:i4>
      </vt:variant>
      <vt:variant>
        <vt:i4>0</vt:i4>
      </vt:variant>
      <vt:variant>
        <vt:i4>5</vt:i4>
      </vt:variant>
      <vt:variant>
        <vt:lpwstr>https://www.ucdenver.edu/offices/equity</vt:lpwstr>
      </vt:variant>
      <vt:variant>
        <vt:lpwstr/>
      </vt:variant>
      <vt:variant>
        <vt:i4>2883631</vt:i4>
      </vt:variant>
      <vt:variant>
        <vt:i4>453</vt:i4>
      </vt:variant>
      <vt:variant>
        <vt:i4>0</vt:i4>
      </vt:variant>
      <vt:variant>
        <vt:i4>5</vt:i4>
      </vt:variant>
      <vt:variant>
        <vt:lpwstr>https://www.cu.edu/risk</vt:lpwstr>
      </vt:variant>
      <vt:variant>
        <vt:lpwstr/>
      </vt:variant>
      <vt:variant>
        <vt:i4>2359323</vt:i4>
      </vt:variant>
      <vt:variant>
        <vt:i4>450</vt:i4>
      </vt:variant>
      <vt:variant>
        <vt:i4>0</vt:i4>
      </vt:variant>
      <vt:variant>
        <vt:i4>5</vt:i4>
      </vt:variant>
      <vt:variant>
        <vt:lpwstr>mailto:studentorgs@ucdenver.edu</vt:lpwstr>
      </vt:variant>
      <vt:variant>
        <vt:lpwstr/>
      </vt:variant>
      <vt:variant>
        <vt:i4>2883631</vt:i4>
      </vt:variant>
      <vt:variant>
        <vt:i4>447</vt:i4>
      </vt:variant>
      <vt:variant>
        <vt:i4>0</vt:i4>
      </vt:variant>
      <vt:variant>
        <vt:i4>5</vt:i4>
      </vt:variant>
      <vt:variant>
        <vt:lpwstr>https://www.cu.edu/risk</vt:lpwstr>
      </vt:variant>
      <vt:variant>
        <vt:lpwstr/>
      </vt:variant>
      <vt:variant>
        <vt:i4>7274607</vt:i4>
      </vt:variant>
      <vt:variant>
        <vt:i4>444</vt:i4>
      </vt:variant>
      <vt:variant>
        <vt:i4>0</vt:i4>
      </vt:variant>
      <vt:variant>
        <vt:i4>5</vt:i4>
      </vt:variant>
      <vt:variant>
        <vt:lpwstr>https://www.ucdenver.edu/emergencymanagement/clery-act/school-sponsored-student-travel</vt:lpwstr>
      </vt:variant>
      <vt:variant>
        <vt:lpwstr/>
      </vt:variant>
      <vt:variant>
        <vt:i4>2359323</vt:i4>
      </vt:variant>
      <vt:variant>
        <vt:i4>441</vt:i4>
      </vt:variant>
      <vt:variant>
        <vt:i4>0</vt:i4>
      </vt:variant>
      <vt:variant>
        <vt:i4>5</vt:i4>
      </vt:variant>
      <vt:variant>
        <vt:lpwstr>mailto:studentorgs@ucdenver.edu</vt:lpwstr>
      </vt:variant>
      <vt:variant>
        <vt:lpwstr/>
      </vt:variant>
      <vt:variant>
        <vt:i4>3604541</vt:i4>
      </vt:variant>
      <vt:variant>
        <vt:i4>438</vt:i4>
      </vt:variant>
      <vt:variant>
        <vt:i4>0</vt:i4>
      </vt:variant>
      <vt:variant>
        <vt:i4>5</vt:i4>
      </vt:variant>
      <vt:variant>
        <vt:lpwstr>https://ucdenver.campuslabs.com/engage/submitter/form/start/598525</vt:lpwstr>
      </vt:variant>
      <vt:variant>
        <vt:lpwstr/>
      </vt:variant>
      <vt:variant>
        <vt:i4>3932261</vt:i4>
      </vt:variant>
      <vt:variant>
        <vt:i4>435</vt:i4>
      </vt:variant>
      <vt:variant>
        <vt:i4>0</vt:i4>
      </vt:variant>
      <vt:variant>
        <vt:i4>5</vt:i4>
      </vt:variant>
      <vt:variant>
        <vt:lpwstr>https://teams.microsoft.com/l/message/19:4c9d76ab-b8ce-4e91-9503-f9f769f3cee4_50122b8c-9f88-475b-9f87-da643f921af2@unq.gbl.spaces/1690911139718?context=%7B%22contextType%22%3A%22chat%22%7D</vt:lpwstr>
      </vt:variant>
      <vt:variant>
        <vt:lpwstr/>
      </vt:variant>
      <vt:variant>
        <vt:i4>6422639</vt:i4>
      </vt:variant>
      <vt:variant>
        <vt:i4>432</vt:i4>
      </vt:variant>
      <vt:variant>
        <vt:i4>0</vt:i4>
      </vt:variant>
      <vt:variant>
        <vt:i4>5</vt:i4>
      </vt:variant>
      <vt:variant>
        <vt:lpwstr>https://ucdenver.campuslabs.com/engage/</vt:lpwstr>
      </vt:variant>
      <vt:variant>
        <vt:lpwstr/>
      </vt:variant>
      <vt:variant>
        <vt:i4>4259876</vt:i4>
      </vt:variant>
      <vt:variant>
        <vt:i4>429</vt:i4>
      </vt:variant>
      <vt:variant>
        <vt:i4>0</vt:i4>
      </vt:variant>
      <vt:variant>
        <vt:i4>5</vt:i4>
      </vt:variant>
      <vt:variant>
        <vt:lpwstr>https://olucdenver-my.sharepoint.com/:p:/g/personal/juju_spray_ucdenver_edu/EV4WqVWhr2JFrIqXIJgS4i0BintABsvBNLLYo0cVFvZ7Ug?e=nfSvMq</vt:lpwstr>
      </vt:variant>
      <vt:variant>
        <vt:lpwstr/>
      </vt:variant>
      <vt:variant>
        <vt:i4>196683</vt:i4>
      </vt:variant>
      <vt:variant>
        <vt:i4>426</vt:i4>
      </vt:variant>
      <vt:variant>
        <vt:i4>0</vt:i4>
      </vt:variant>
      <vt:variant>
        <vt:i4>5</vt:i4>
      </vt:variant>
      <vt:variant>
        <vt:lpwstr>https://www.ucdenver.edu/student-life/leadership-programs</vt:lpwstr>
      </vt:variant>
      <vt:variant>
        <vt:lpwstr/>
      </vt:variant>
      <vt:variant>
        <vt:i4>1835011</vt:i4>
      </vt:variant>
      <vt:variant>
        <vt:i4>423</vt:i4>
      </vt:variant>
      <vt:variant>
        <vt:i4>0</vt:i4>
      </vt:variant>
      <vt:variant>
        <vt:i4>5</vt:i4>
      </vt:variant>
      <vt:variant>
        <vt:lpwstr>https://www.ahec.edu/services-departments/event-services/caterers</vt:lpwstr>
      </vt:variant>
      <vt:variant>
        <vt:lpwstr/>
      </vt:variant>
      <vt:variant>
        <vt:i4>2359323</vt:i4>
      </vt:variant>
      <vt:variant>
        <vt:i4>420</vt:i4>
      </vt:variant>
      <vt:variant>
        <vt:i4>0</vt:i4>
      </vt:variant>
      <vt:variant>
        <vt:i4>5</vt:i4>
      </vt:variant>
      <vt:variant>
        <vt:lpwstr>mailto:studentorgs@ucdenver.edu</vt:lpwstr>
      </vt:variant>
      <vt:variant>
        <vt:lpwstr/>
      </vt:variant>
      <vt:variant>
        <vt:i4>5177459</vt:i4>
      </vt:variant>
      <vt:variant>
        <vt:i4>417</vt:i4>
      </vt:variant>
      <vt:variant>
        <vt:i4>0</vt:i4>
      </vt:variant>
      <vt:variant>
        <vt:i4>5</vt:i4>
      </vt:variant>
      <vt:variant>
        <vt:lpwstr>https://www.ucdenver.edu/docs/librariesprovider129/student-organizations/7029---student-organizations.pdf?sfvrsn=d96ec5b9_2</vt:lpwstr>
      </vt:variant>
      <vt:variant>
        <vt:lpwstr/>
      </vt:variant>
      <vt:variant>
        <vt:i4>2359323</vt:i4>
      </vt:variant>
      <vt:variant>
        <vt:i4>414</vt:i4>
      </vt:variant>
      <vt:variant>
        <vt:i4>0</vt:i4>
      </vt:variant>
      <vt:variant>
        <vt:i4>5</vt:i4>
      </vt:variant>
      <vt:variant>
        <vt:lpwstr>mailto:studentorgs@ucdenver.edu</vt:lpwstr>
      </vt:variant>
      <vt:variant>
        <vt:lpwstr/>
      </vt:variant>
      <vt:variant>
        <vt:i4>2359323</vt:i4>
      </vt:variant>
      <vt:variant>
        <vt:i4>411</vt:i4>
      </vt:variant>
      <vt:variant>
        <vt:i4>0</vt:i4>
      </vt:variant>
      <vt:variant>
        <vt:i4>5</vt:i4>
      </vt:variant>
      <vt:variant>
        <vt:lpwstr>mailto:studentorgs@ucdenver.edu</vt:lpwstr>
      </vt:variant>
      <vt:variant>
        <vt:lpwstr/>
      </vt:variant>
      <vt:variant>
        <vt:i4>2687001</vt:i4>
      </vt:variant>
      <vt:variant>
        <vt:i4>408</vt:i4>
      </vt:variant>
      <vt:variant>
        <vt:i4>0</vt:i4>
      </vt:variant>
      <vt:variant>
        <vt:i4>5</vt:i4>
      </vt:variant>
      <vt:variant>
        <vt:lpwstr>mailto:studentlife@ucdenver.edu</vt:lpwstr>
      </vt:variant>
      <vt:variant>
        <vt:lpwstr/>
      </vt:variant>
      <vt:variant>
        <vt:i4>2228350</vt:i4>
      </vt:variant>
      <vt:variant>
        <vt:i4>405</vt:i4>
      </vt:variant>
      <vt:variant>
        <vt:i4>0</vt:i4>
      </vt:variant>
      <vt:variant>
        <vt:i4>5</vt:i4>
      </vt:variant>
      <vt:variant>
        <vt:lpwstr>http://ucdenver.edu/studentorgs</vt:lpwstr>
      </vt:variant>
      <vt:variant>
        <vt:lpwstr/>
      </vt:variant>
      <vt:variant>
        <vt:i4>4325463</vt:i4>
      </vt:variant>
      <vt:variant>
        <vt:i4>402</vt:i4>
      </vt:variant>
      <vt:variant>
        <vt:i4>0</vt:i4>
      </vt:variant>
      <vt:variant>
        <vt:i4>5</vt:i4>
      </vt:variant>
      <vt:variant>
        <vt:lpwstr>http://www.ucdenver.edu/life/services/studentlife/StudentOrgs/Documents/Sample Student Organization Constitution %28Updated July 2019%29.docx</vt:lpwstr>
      </vt:variant>
      <vt:variant>
        <vt:lpwstr/>
      </vt:variant>
      <vt:variant>
        <vt:i4>2359323</vt:i4>
      </vt:variant>
      <vt:variant>
        <vt:i4>399</vt:i4>
      </vt:variant>
      <vt:variant>
        <vt:i4>0</vt:i4>
      </vt:variant>
      <vt:variant>
        <vt:i4>5</vt:i4>
      </vt:variant>
      <vt:variant>
        <vt:lpwstr>mailto:studentorgs@ucdenver.edu</vt:lpwstr>
      </vt:variant>
      <vt:variant>
        <vt:lpwstr/>
      </vt:variant>
      <vt:variant>
        <vt:i4>2687001</vt:i4>
      </vt:variant>
      <vt:variant>
        <vt:i4>396</vt:i4>
      </vt:variant>
      <vt:variant>
        <vt:i4>0</vt:i4>
      </vt:variant>
      <vt:variant>
        <vt:i4>5</vt:i4>
      </vt:variant>
      <vt:variant>
        <vt:lpwstr>mailto:studentlife@ucdenver.edu</vt:lpwstr>
      </vt:variant>
      <vt:variant>
        <vt:lpwstr/>
      </vt:variant>
      <vt:variant>
        <vt:i4>2359323</vt:i4>
      </vt:variant>
      <vt:variant>
        <vt:i4>393</vt:i4>
      </vt:variant>
      <vt:variant>
        <vt:i4>0</vt:i4>
      </vt:variant>
      <vt:variant>
        <vt:i4>5</vt:i4>
      </vt:variant>
      <vt:variant>
        <vt:lpwstr>mailto:studentorgs@ucdenver.ed</vt:lpwstr>
      </vt:variant>
      <vt:variant>
        <vt:lpwstr/>
      </vt:variant>
      <vt:variant>
        <vt:i4>327759</vt:i4>
      </vt:variant>
      <vt:variant>
        <vt:i4>390</vt:i4>
      </vt:variant>
      <vt:variant>
        <vt:i4>0</vt:i4>
      </vt:variant>
      <vt:variant>
        <vt:i4>5</vt:i4>
      </vt:variant>
      <vt:variant>
        <vt:lpwstr>http://schedule/ucdenver.edu</vt:lpwstr>
      </vt:variant>
      <vt:variant>
        <vt:lpwstr/>
      </vt:variant>
      <vt:variant>
        <vt:i4>3014677</vt:i4>
      </vt:variant>
      <vt:variant>
        <vt:i4>387</vt:i4>
      </vt:variant>
      <vt:variant>
        <vt:i4>0</vt:i4>
      </vt:variant>
      <vt:variant>
        <vt:i4>5</vt:i4>
      </vt:variant>
      <vt:variant>
        <vt:lpwstr>mailto:acesmaindesk@ahec.edu</vt:lpwstr>
      </vt:variant>
      <vt:variant>
        <vt:lpwstr/>
      </vt:variant>
      <vt:variant>
        <vt:i4>3080224</vt:i4>
      </vt:variant>
      <vt:variant>
        <vt:i4>384</vt:i4>
      </vt:variant>
      <vt:variant>
        <vt:i4>0</vt:i4>
      </vt:variant>
      <vt:variant>
        <vt:i4>5</vt:i4>
      </vt:variant>
      <vt:variant>
        <vt:lpwstr>https://www.ahec.edu/services-departments/event-services/schedule-an-event</vt:lpwstr>
      </vt:variant>
      <vt:variant>
        <vt:lpwstr/>
      </vt:variant>
      <vt:variant>
        <vt:i4>1900597</vt:i4>
      </vt:variant>
      <vt:variant>
        <vt:i4>381</vt:i4>
      </vt:variant>
      <vt:variant>
        <vt:i4>0</vt:i4>
      </vt:variant>
      <vt:variant>
        <vt:i4>5</vt:i4>
      </vt:variant>
      <vt:variant>
        <vt:lpwstr>https://www.ucdenver.edu/docs/librariesprovider129/student-organizations/stuorgs_manual_events.docx?sfvrsn=5ac0c9b9_2</vt:lpwstr>
      </vt:variant>
      <vt:variant>
        <vt:lpwstr/>
      </vt:variant>
      <vt:variant>
        <vt:i4>2359323</vt:i4>
      </vt:variant>
      <vt:variant>
        <vt:i4>378</vt:i4>
      </vt:variant>
      <vt:variant>
        <vt:i4>0</vt:i4>
      </vt:variant>
      <vt:variant>
        <vt:i4>5</vt:i4>
      </vt:variant>
      <vt:variant>
        <vt:lpwstr>mailto:studentorgs@ucdenver.edu</vt:lpwstr>
      </vt:variant>
      <vt:variant>
        <vt:lpwstr/>
      </vt:variant>
      <vt:variant>
        <vt:i4>3407973</vt:i4>
      </vt:variant>
      <vt:variant>
        <vt:i4>375</vt:i4>
      </vt:variant>
      <vt:variant>
        <vt:i4>0</vt:i4>
      </vt:variant>
      <vt:variant>
        <vt:i4>5</vt:i4>
      </vt:variant>
      <vt:variant>
        <vt:lpwstr>https://ucdenver.campuslabs.com/engage/submitter/register/step/1?SubmissionId=56358795</vt:lpwstr>
      </vt:variant>
      <vt:variant>
        <vt:lpwstr/>
      </vt:variant>
      <vt:variant>
        <vt:i4>2359323</vt:i4>
      </vt:variant>
      <vt:variant>
        <vt:i4>372</vt:i4>
      </vt:variant>
      <vt:variant>
        <vt:i4>0</vt:i4>
      </vt:variant>
      <vt:variant>
        <vt:i4>5</vt:i4>
      </vt:variant>
      <vt:variant>
        <vt:lpwstr>mailto:studentorgs@ucdenver.edu</vt:lpwstr>
      </vt:variant>
      <vt:variant>
        <vt:lpwstr/>
      </vt:variant>
      <vt:variant>
        <vt:i4>2228350</vt:i4>
      </vt:variant>
      <vt:variant>
        <vt:i4>369</vt:i4>
      </vt:variant>
      <vt:variant>
        <vt:i4>0</vt:i4>
      </vt:variant>
      <vt:variant>
        <vt:i4>5</vt:i4>
      </vt:variant>
      <vt:variant>
        <vt:lpwstr>http://ucdenver.edu/studentorgs</vt:lpwstr>
      </vt:variant>
      <vt:variant>
        <vt:lpwstr/>
      </vt:variant>
      <vt:variant>
        <vt:i4>1966143</vt:i4>
      </vt:variant>
      <vt:variant>
        <vt:i4>366</vt:i4>
      </vt:variant>
      <vt:variant>
        <vt:i4>0</vt:i4>
      </vt:variant>
      <vt:variant>
        <vt:i4>5</vt:i4>
      </vt:variant>
      <vt:variant>
        <vt:lpwstr>https://www.ucdenver.edu/docs/librariesprovider129/student-organizations/sample-student-organization-constitution-pdf.pdf?sfvrsn=b7cdd1ba_2</vt:lpwstr>
      </vt:variant>
      <vt:variant>
        <vt:lpwstr/>
      </vt:variant>
      <vt:variant>
        <vt:i4>1966111</vt:i4>
      </vt:variant>
      <vt:variant>
        <vt:i4>363</vt:i4>
      </vt:variant>
      <vt:variant>
        <vt:i4>0</vt:i4>
      </vt:variant>
      <vt:variant>
        <vt:i4>5</vt:i4>
      </vt:variant>
      <vt:variant>
        <vt:lpwstr>http://www.ucdenver.edu/life/services/studentlife/StudentOrgs/Pages/default.aspx</vt:lpwstr>
      </vt:variant>
      <vt:variant>
        <vt:lpwstr/>
      </vt:variant>
      <vt:variant>
        <vt:i4>7536696</vt:i4>
      </vt:variant>
      <vt:variant>
        <vt:i4>360</vt:i4>
      </vt:variant>
      <vt:variant>
        <vt:i4>0</vt:i4>
      </vt:variant>
      <vt:variant>
        <vt:i4>5</vt:i4>
      </vt:variant>
      <vt:variant>
        <vt:lpwstr>http://equity.ucdenver.edu/</vt:lpwstr>
      </vt:variant>
      <vt:variant>
        <vt:lpwstr/>
      </vt:variant>
      <vt:variant>
        <vt:i4>4194403</vt:i4>
      </vt:variant>
      <vt:variant>
        <vt:i4>357</vt:i4>
      </vt:variant>
      <vt:variant>
        <vt:i4>0</vt:i4>
      </vt:variant>
      <vt:variant>
        <vt:i4>5</vt:i4>
      </vt:variant>
      <vt:variant>
        <vt:lpwstr>https://www.ucdenver.edu/docs/librariesprovider284/default-document-library/3000-general-admission/3054---nondiscrimination-policy.pdf?sfvrsn=c19bf3ba_2</vt:lpwstr>
      </vt:variant>
      <vt:variant>
        <vt:lpwstr/>
      </vt:variant>
      <vt:variant>
        <vt:i4>5177459</vt:i4>
      </vt:variant>
      <vt:variant>
        <vt:i4>354</vt:i4>
      </vt:variant>
      <vt:variant>
        <vt:i4>0</vt:i4>
      </vt:variant>
      <vt:variant>
        <vt:i4>5</vt:i4>
      </vt:variant>
      <vt:variant>
        <vt:lpwstr>https://www.ucdenver.edu/docs/librariesprovider129/student-organizations/7029---student-organizations.pdf?sfvrsn=d96ec5b9_2</vt:lpwstr>
      </vt:variant>
      <vt:variant>
        <vt:lpwstr/>
      </vt:variant>
      <vt:variant>
        <vt:i4>5177459</vt:i4>
      </vt:variant>
      <vt:variant>
        <vt:i4>351</vt:i4>
      </vt:variant>
      <vt:variant>
        <vt:i4>0</vt:i4>
      </vt:variant>
      <vt:variant>
        <vt:i4>5</vt:i4>
      </vt:variant>
      <vt:variant>
        <vt:lpwstr>https://www.ucdenver.edu/docs/librariesprovider129/student-organizations/7029---student-organizations.pdf?sfvrsn=d96ec5b9_2</vt:lpwstr>
      </vt:variant>
      <vt:variant>
        <vt:lpwstr/>
      </vt:variant>
      <vt:variant>
        <vt:i4>917513</vt:i4>
      </vt:variant>
      <vt:variant>
        <vt:i4>348</vt:i4>
      </vt:variant>
      <vt:variant>
        <vt:i4>0</vt:i4>
      </vt:variant>
      <vt:variant>
        <vt:i4>5</vt:i4>
      </vt:variant>
      <vt:variant>
        <vt:lpwstr>https://ucdenver.zoom.us/j/6623694694</vt:lpwstr>
      </vt:variant>
      <vt:variant>
        <vt:lpwstr/>
      </vt:variant>
      <vt:variant>
        <vt:i4>917513</vt:i4>
      </vt:variant>
      <vt:variant>
        <vt:i4>345</vt:i4>
      </vt:variant>
      <vt:variant>
        <vt:i4>0</vt:i4>
      </vt:variant>
      <vt:variant>
        <vt:i4>5</vt:i4>
      </vt:variant>
      <vt:variant>
        <vt:lpwstr>https://ucdenver.zoom.us/j/6623694694</vt:lpwstr>
      </vt:variant>
      <vt:variant>
        <vt:lpwstr/>
      </vt:variant>
      <vt:variant>
        <vt:i4>3407929</vt:i4>
      </vt:variant>
      <vt:variant>
        <vt:i4>342</vt:i4>
      </vt:variant>
      <vt:variant>
        <vt:i4>0</vt:i4>
      </vt:variant>
      <vt:variant>
        <vt:i4>5</vt:i4>
      </vt:variant>
      <vt:variant>
        <vt:lpwstr>https://ucdenver.campuslabs.com/engage/submitter/form/start/596685</vt:lpwstr>
      </vt:variant>
      <vt:variant>
        <vt:lpwstr/>
      </vt:variant>
      <vt:variant>
        <vt:i4>3407929</vt:i4>
      </vt:variant>
      <vt:variant>
        <vt:i4>339</vt:i4>
      </vt:variant>
      <vt:variant>
        <vt:i4>0</vt:i4>
      </vt:variant>
      <vt:variant>
        <vt:i4>5</vt:i4>
      </vt:variant>
      <vt:variant>
        <vt:lpwstr>https://ucdenver.campuslabs.com/engage/submitter/form/start/596685</vt:lpwstr>
      </vt:variant>
      <vt:variant>
        <vt:lpwstr/>
      </vt:variant>
      <vt:variant>
        <vt:i4>3407929</vt:i4>
      </vt:variant>
      <vt:variant>
        <vt:i4>336</vt:i4>
      </vt:variant>
      <vt:variant>
        <vt:i4>0</vt:i4>
      </vt:variant>
      <vt:variant>
        <vt:i4>5</vt:i4>
      </vt:variant>
      <vt:variant>
        <vt:lpwstr>https://ucdenver.campuslabs.com/engage/submitter/form/start/596685</vt:lpwstr>
      </vt:variant>
      <vt:variant>
        <vt:lpwstr/>
      </vt:variant>
      <vt:variant>
        <vt:i4>917513</vt:i4>
      </vt:variant>
      <vt:variant>
        <vt:i4>333</vt:i4>
      </vt:variant>
      <vt:variant>
        <vt:i4>0</vt:i4>
      </vt:variant>
      <vt:variant>
        <vt:i4>5</vt:i4>
      </vt:variant>
      <vt:variant>
        <vt:lpwstr>https://ucdenver.zoom.us/j/6623694694</vt:lpwstr>
      </vt:variant>
      <vt:variant>
        <vt:lpwstr/>
      </vt:variant>
      <vt:variant>
        <vt:i4>917513</vt:i4>
      </vt:variant>
      <vt:variant>
        <vt:i4>330</vt:i4>
      </vt:variant>
      <vt:variant>
        <vt:i4>0</vt:i4>
      </vt:variant>
      <vt:variant>
        <vt:i4>5</vt:i4>
      </vt:variant>
      <vt:variant>
        <vt:lpwstr>https://ucdenver.zoom.us/j/6623694694</vt:lpwstr>
      </vt:variant>
      <vt:variant>
        <vt:lpwstr/>
      </vt:variant>
      <vt:variant>
        <vt:i4>917513</vt:i4>
      </vt:variant>
      <vt:variant>
        <vt:i4>327</vt:i4>
      </vt:variant>
      <vt:variant>
        <vt:i4>0</vt:i4>
      </vt:variant>
      <vt:variant>
        <vt:i4>5</vt:i4>
      </vt:variant>
      <vt:variant>
        <vt:lpwstr>https://ucdenver.zoom.us/j/6623694694</vt:lpwstr>
      </vt:variant>
      <vt:variant>
        <vt:lpwstr/>
      </vt:variant>
      <vt:variant>
        <vt:i4>1048643</vt:i4>
      </vt:variant>
      <vt:variant>
        <vt:i4>324</vt:i4>
      </vt:variant>
      <vt:variant>
        <vt:i4>0</vt:i4>
      </vt:variant>
      <vt:variant>
        <vt:i4>5</vt:i4>
      </vt:variant>
      <vt:variant>
        <vt:lpwstr>https://www.youtube.com/c/cudenverstudentlife</vt:lpwstr>
      </vt:variant>
      <vt:variant>
        <vt:lpwstr/>
      </vt:variant>
      <vt:variant>
        <vt:i4>5177459</vt:i4>
      </vt:variant>
      <vt:variant>
        <vt:i4>321</vt:i4>
      </vt:variant>
      <vt:variant>
        <vt:i4>0</vt:i4>
      </vt:variant>
      <vt:variant>
        <vt:i4>5</vt:i4>
      </vt:variant>
      <vt:variant>
        <vt:lpwstr>https://www.ucdenver.edu/docs/librariesprovider129/student-organizations/7029---student-organizations.pdf?sfvrsn=d96ec5b9_2</vt:lpwstr>
      </vt:variant>
      <vt:variant>
        <vt:lpwstr/>
      </vt:variant>
      <vt:variant>
        <vt:i4>2556016</vt:i4>
      </vt:variant>
      <vt:variant>
        <vt:i4>318</vt:i4>
      </vt:variant>
      <vt:variant>
        <vt:i4>0</vt:i4>
      </vt:variant>
      <vt:variant>
        <vt:i4>5</vt:i4>
      </vt:variant>
      <vt:variant>
        <vt:lpwstr>https://www.ucdenver.edu/student-life/student-organizations</vt:lpwstr>
      </vt:variant>
      <vt:variant>
        <vt:lpwstr/>
      </vt:variant>
      <vt:variant>
        <vt:i4>2883592</vt:i4>
      </vt:variant>
      <vt:variant>
        <vt:i4>311</vt:i4>
      </vt:variant>
      <vt:variant>
        <vt:i4>0</vt:i4>
      </vt:variant>
      <vt:variant>
        <vt:i4>5</vt:i4>
      </vt:variant>
      <vt:variant>
        <vt:lpwstr/>
      </vt:variant>
      <vt:variant>
        <vt:lpwstr>_Toc1280908108</vt:lpwstr>
      </vt:variant>
      <vt:variant>
        <vt:i4>3080202</vt:i4>
      </vt:variant>
      <vt:variant>
        <vt:i4>305</vt:i4>
      </vt:variant>
      <vt:variant>
        <vt:i4>0</vt:i4>
      </vt:variant>
      <vt:variant>
        <vt:i4>5</vt:i4>
      </vt:variant>
      <vt:variant>
        <vt:lpwstr/>
      </vt:variant>
      <vt:variant>
        <vt:lpwstr>_Toc2103598152</vt:lpwstr>
      </vt:variant>
      <vt:variant>
        <vt:i4>1900601</vt:i4>
      </vt:variant>
      <vt:variant>
        <vt:i4>299</vt:i4>
      </vt:variant>
      <vt:variant>
        <vt:i4>0</vt:i4>
      </vt:variant>
      <vt:variant>
        <vt:i4>5</vt:i4>
      </vt:variant>
      <vt:variant>
        <vt:lpwstr/>
      </vt:variant>
      <vt:variant>
        <vt:lpwstr>_Toc995510461</vt:lpwstr>
      </vt:variant>
      <vt:variant>
        <vt:i4>1376311</vt:i4>
      </vt:variant>
      <vt:variant>
        <vt:i4>293</vt:i4>
      </vt:variant>
      <vt:variant>
        <vt:i4>0</vt:i4>
      </vt:variant>
      <vt:variant>
        <vt:i4>5</vt:i4>
      </vt:variant>
      <vt:variant>
        <vt:lpwstr/>
      </vt:variant>
      <vt:variant>
        <vt:lpwstr>_Toc652403304</vt:lpwstr>
      </vt:variant>
      <vt:variant>
        <vt:i4>1441846</vt:i4>
      </vt:variant>
      <vt:variant>
        <vt:i4>287</vt:i4>
      </vt:variant>
      <vt:variant>
        <vt:i4>0</vt:i4>
      </vt:variant>
      <vt:variant>
        <vt:i4>5</vt:i4>
      </vt:variant>
      <vt:variant>
        <vt:lpwstr/>
      </vt:variant>
      <vt:variant>
        <vt:lpwstr>_Toc818231537</vt:lpwstr>
      </vt:variant>
      <vt:variant>
        <vt:i4>2359310</vt:i4>
      </vt:variant>
      <vt:variant>
        <vt:i4>281</vt:i4>
      </vt:variant>
      <vt:variant>
        <vt:i4>0</vt:i4>
      </vt:variant>
      <vt:variant>
        <vt:i4>5</vt:i4>
      </vt:variant>
      <vt:variant>
        <vt:lpwstr/>
      </vt:variant>
      <vt:variant>
        <vt:lpwstr>_Toc2081771722</vt:lpwstr>
      </vt:variant>
      <vt:variant>
        <vt:i4>1835068</vt:i4>
      </vt:variant>
      <vt:variant>
        <vt:i4>275</vt:i4>
      </vt:variant>
      <vt:variant>
        <vt:i4>0</vt:i4>
      </vt:variant>
      <vt:variant>
        <vt:i4>5</vt:i4>
      </vt:variant>
      <vt:variant>
        <vt:lpwstr/>
      </vt:variant>
      <vt:variant>
        <vt:lpwstr>_Toc43362896</vt:lpwstr>
      </vt:variant>
      <vt:variant>
        <vt:i4>1507391</vt:i4>
      </vt:variant>
      <vt:variant>
        <vt:i4>269</vt:i4>
      </vt:variant>
      <vt:variant>
        <vt:i4>0</vt:i4>
      </vt:variant>
      <vt:variant>
        <vt:i4>5</vt:i4>
      </vt:variant>
      <vt:variant>
        <vt:lpwstr/>
      </vt:variant>
      <vt:variant>
        <vt:lpwstr>_Toc84221640</vt:lpwstr>
      </vt:variant>
      <vt:variant>
        <vt:i4>2818050</vt:i4>
      </vt:variant>
      <vt:variant>
        <vt:i4>263</vt:i4>
      </vt:variant>
      <vt:variant>
        <vt:i4>0</vt:i4>
      </vt:variant>
      <vt:variant>
        <vt:i4>5</vt:i4>
      </vt:variant>
      <vt:variant>
        <vt:lpwstr/>
      </vt:variant>
      <vt:variant>
        <vt:lpwstr>_Toc1268056635</vt:lpwstr>
      </vt:variant>
      <vt:variant>
        <vt:i4>2424835</vt:i4>
      </vt:variant>
      <vt:variant>
        <vt:i4>257</vt:i4>
      </vt:variant>
      <vt:variant>
        <vt:i4>0</vt:i4>
      </vt:variant>
      <vt:variant>
        <vt:i4>5</vt:i4>
      </vt:variant>
      <vt:variant>
        <vt:lpwstr/>
      </vt:variant>
      <vt:variant>
        <vt:lpwstr>_Toc1457817989</vt:lpwstr>
      </vt:variant>
      <vt:variant>
        <vt:i4>2818052</vt:i4>
      </vt:variant>
      <vt:variant>
        <vt:i4>251</vt:i4>
      </vt:variant>
      <vt:variant>
        <vt:i4>0</vt:i4>
      </vt:variant>
      <vt:variant>
        <vt:i4>5</vt:i4>
      </vt:variant>
      <vt:variant>
        <vt:lpwstr/>
      </vt:variant>
      <vt:variant>
        <vt:lpwstr>_Toc1078746232</vt:lpwstr>
      </vt:variant>
      <vt:variant>
        <vt:i4>2555911</vt:i4>
      </vt:variant>
      <vt:variant>
        <vt:i4>245</vt:i4>
      </vt:variant>
      <vt:variant>
        <vt:i4>0</vt:i4>
      </vt:variant>
      <vt:variant>
        <vt:i4>5</vt:i4>
      </vt:variant>
      <vt:variant>
        <vt:lpwstr/>
      </vt:variant>
      <vt:variant>
        <vt:lpwstr>_Toc1024045111</vt:lpwstr>
      </vt:variant>
      <vt:variant>
        <vt:i4>3080200</vt:i4>
      </vt:variant>
      <vt:variant>
        <vt:i4>239</vt:i4>
      </vt:variant>
      <vt:variant>
        <vt:i4>0</vt:i4>
      </vt:variant>
      <vt:variant>
        <vt:i4>5</vt:i4>
      </vt:variant>
      <vt:variant>
        <vt:lpwstr/>
      </vt:variant>
      <vt:variant>
        <vt:lpwstr>_Toc1954648726</vt:lpwstr>
      </vt:variant>
      <vt:variant>
        <vt:i4>2752518</vt:i4>
      </vt:variant>
      <vt:variant>
        <vt:i4>233</vt:i4>
      </vt:variant>
      <vt:variant>
        <vt:i4>0</vt:i4>
      </vt:variant>
      <vt:variant>
        <vt:i4>5</vt:i4>
      </vt:variant>
      <vt:variant>
        <vt:lpwstr/>
      </vt:variant>
      <vt:variant>
        <vt:lpwstr>_Toc1392759108</vt:lpwstr>
      </vt:variant>
      <vt:variant>
        <vt:i4>2686983</vt:i4>
      </vt:variant>
      <vt:variant>
        <vt:i4>227</vt:i4>
      </vt:variant>
      <vt:variant>
        <vt:i4>0</vt:i4>
      </vt:variant>
      <vt:variant>
        <vt:i4>5</vt:i4>
      </vt:variant>
      <vt:variant>
        <vt:lpwstr/>
      </vt:variant>
      <vt:variant>
        <vt:lpwstr>_Toc1092608915</vt:lpwstr>
      </vt:variant>
      <vt:variant>
        <vt:i4>1048626</vt:i4>
      </vt:variant>
      <vt:variant>
        <vt:i4>221</vt:i4>
      </vt:variant>
      <vt:variant>
        <vt:i4>0</vt:i4>
      </vt:variant>
      <vt:variant>
        <vt:i4>5</vt:i4>
      </vt:variant>
      <vt:variant>
        <vt:lpwstr/>
      </vt:variant>
      <vt:variant>
        <vt:lpwstr>_Toc451332436</vt:lpwstr>
      </vt:variant>
      <vt:variant>
        <vt:i4>1376310</vt:i4>
      </vt:variant>
      <vt:variant>
        <vt:i4>215</vt:i4>
      </vt:variant>
      <vt:variant>
        <vt:i4>0</vt:i4>
      </vt:variant>
      <vt:variant>
        <vt:i4>5</vt:i4>
      </vt:variant>
      <vt:variant>
        <vt:lpwstr/>
      </vt:variant>
      <vt:variant>
        <vt:lpwstr>_Toc573385835</vt:lpwstr>
      </vt:variant>
      <vt:variant>
        <vt:i4>1638449</vt:i4>
      </vt:variant>
      <vt:variant>
        <vt:i4>209</vt:i4>
      </vt:variant>
      <vt:variant>
        <vt:i4>0</vt:i4>
      </vt:variant>
      <vt:variant>
        <vt:i4>5</vt:i4>
      </vt:variant>
      <vt:variant>
        <vt:lpwstr/>
      </vt:variant>
      <vt:variant>
        <vt:lpwstr>_Toc861616983</vt:lpwstr>
      </vt:variant>
      <vt:variant>
        <vt:i4>1048632</vt:i4>
      </vt:variant>
      <vt:variant>
        <vt:i4>203</vt:i4>
      </vt:variant>
      <vt:variant>
        <vt:i4>0</vt:i4>
      </vt:variant>
      <vt:variant>
        <vt:i4>5</vt:i4>
      </vt:variant>
      <vt:variant>
        <vt:lpwstr/>
      </vt:variant>
      <vt:variant>
        <vt:lpwstr>_Toc759310719</vt:lpwstr>
      </vt:variant>
      <vt:variant>
        <vt:i4>3080198</vt:i4>
      </vt:variant>
      <vt:variant>
        <vt:i4>197</vt:i4>
      </vt:variant>
      <vt:variant>
        <vt:i4>0</vt:i4>
      </vt:variant>
      <vt:variant>
        <vt:i4>5</vt:i4>
      </vt:variant>
      <vt:variant>
        <vt:lpwstr/>
      </vt:variant>
      <vt:variant>
        <vt:lpwstr>_Toc1706511038</vt:lpwstr>
      </vt:variant>
      <vt:variant>
        <vt:i4>2424835</vt:i4>
      </vt:variant>
      <vt:variant>
        <vt:i4>191</vt:i4>
      </vt:variant>
      <vt:variant>
        <vt:i4>0</vt:i4>
      </vt:variant>
      <vt:variant>
        <vt:i4>5</vt:i4>
      </vt:variant>
      <vt:variant>
        <vt:lpwstr/>
      </vt:variant>
      <vt:variant>
        <vt:lpwstr>_Toc1247725643</vt:lpwstr>
      </vt:variant>
      <vt:variant>
        <vt:i4>1048625</vt:i4>
      </vt:variant>
      <vt:variant>
        <vt:i4>185</vt:i4>
      </vt:variant>
      <vt:variant>
        <vt:i4>0</vt:i4>
      </vt:variant>
      <vt:variant>
        <vt:i4>5</vt:i4>
      </vt:variant>
      <vt:variant>
        <vt:lpwstr/>
      </vt:variant>
      <vt:variant>
        <vt:lpwstr>_Toc933132876</vt:lpwstr>
      </vt:variant>
      <vt:variant>
        <vt:i4>2359298</vt:i4>
      </vt:variant>
      <vt:variant>
        <vt:i4>179</vt:i4>
      </vt:variant>
      <vt:variant>
        <vt:i4>0</vt:i4>
      </vt:variant>
      <vt:variant>
        <vt:i4>5</vt:i4>
      </vt:variant>
      <vt:variant>
        <vt:lpwstr/>
      </vt:variant>
      <vt:variant>
        <vt:lpwstr>_Toc1065460515</vt:lpwstr>
      </vt:variant>
      <vt:variant>
        <vt:i4>1966133</vt:i4>
      </vt:variant>
      <vt:variant>
        <vt:i4>173</vt:i4>
      </vt:variant>
      <vt:variant>
        <vt:i4>0</vt:i4>
      </vt:variant>
      <vt:variant>
        <vt:i4>5</vt:i4>
      </vt:variant>
      <vt:variant>
        <vt:lpwstr/>
      </vt:variant>
      <vt:variant>
        <vt:lpwstr>_Toc882674837</vt:lpwstr>
      </vt:variant>
      <vt:variant>
        <vt:i4>1835071</vt:i4>
      </vt:variant>
      <vt:variant>
        <vt:i4>167</vt:i4>
      </vt:variant>
      <vt:variant>
        <vt:i4>0</vt:i4>
      </vt:variant>
      <vt:variant>
        <vt:i4>5</vt:i4>
      </vt:variant>
      <vt:variant>
        <vt:lpwstr/>
      </vt:variant>
      <vt:variant>
        <vt:lpwstr>_Toc945960566</vt:lpwstr>
      </vt:variant>
      <vt:variant>
        <vt:i4>2359306</vt:i4>
      </vt:variant>
      <vt:variant>
        <vt:i4>161</vt:i4>
      </vt:variant>
      <vt:variant>
        <vt:i4>0</vt:i4>
      </vt:variant>
      <vt:variant>
        <vt:i4>5</vt:i4>
      </vt:variant>
      <vt:variant>
        <vt:lpwstr/>
      </vt:variant>
      <vt:variant>
        <vt:lpwstr>_Toc1999611052</vt:lpwstr>
      </vt:variant>
      <vt:variant>
        <vt:i4>1245244</vt:i4>
      </vt:variant>
      <vt:variant>
        <vt:i4>155</vt:i4>
      </vt:variant>
      <vt:variant>
        <vt:i4>0</vt:i4>
      </vt:variant>
      <vt:variant>
        <vt:i4>5</vt:i4>
      </vt:variant>
      <vt:variant>
        <vt:lpwstr/>
      </vt:variant>
      <vt:variant>
        <vt:lpwstr>_Toc219211667</vt:lpwstr>
      </vt:variant>
      <vt:variant>
        <vt:i4>1114169</vt:i4>
      </vt:variant>
      <vt:variant>
        <vt:i4>149</vt:i4>
      </vt:variant>
      <vt:variant>
        <vt:i4>0</vt:i4>
      </vt:variant>
      <vt:variant>
        <vt:i4>5</vt:i4>
      </vt:variant>
      <vt:variant>
        <vt:lpwstr/>
      </vt:variant>
      <vt:variant>
        <vt:lpwstr>_Toc23208712</vt:lpwstr>
      </vt:variant>
      <vt:variant>
        <vt:i4>1179706</vt:i4>
      </vt:variant>
      <vt:variant>
        <vt:i4>143</vt:i4>
      </vt:variant>
      <vt:variant>
        <vt:i4>0</vt:i4>
      </vt:variant>
      <vt:variant>
        <vt:i4>5</vt:i4>
      </vt:variant>
      <vt:variant>
        <vt:lpwstr/>
      </vt:variant>
      <vt:variant>
        <vt:lpwstr>_Toc258516135</vt:lpwstr>
      </vt:variant>
      <vt:variant>
        <vt:i4>1114173</vt:i4>
      </vt:variant>
      <vt:variant>
        <vt:i4>137</vt:i4>
      </vt:variant>
      <vt:variant>
        <vt:i4>0</vt:i4>
      </vt:variant>
      <vt:variant>
        <vt:i4>5</vt:i4>
      </vt:variant>
      <vt:variant>
        <vt:lpwstr/>
      </vt:variant>
      <vt:variant>
        <vt:lpwstr>_Toc85476672</vt:lpwstr>
      </vt:variant>
      <vt:variant>
        <vt:i4>3014659</vt:i4>
      </vt:variant>
      <vt:variant>
        <vt:i4>131</vt:i4>
      </vt:variant>
      <vt:variant>
        <vt:i4>0</vt:i4>
      </vt:variant>
      <vt:variant>
        <vt:i4>5</vt:i4>
      </vt:variant>
      <vt:variant>
        <vt:lpwstr/>
      </vt:variant>
      <vt:variant>
        <vt:lpwstr>_Toc1177994583</vt:lpwstr>
      </vt:variant>
      <vt:variant>
        <vt:i4>2555907</vt:i4>
      </vt:variant>
      <vt:variant>
        <vt:i4>125</vt:i4>
      </vt:variant>
      <vt:variant>
        <vt:i4>0</vt:i4>
      </vt:variant>
      <vt:variant>
        <vt:i4>5</vt:i4>
      </vt:variant>
      <vt:variant>
        <vt:lpwstr/>
      </vt:variant>
      <vt:variant>
        <vt:lpwstr>_Toc1635507734</vt:lpwstr>
      </vt:variant>
      <vt:variant>
        <vt:i4>2162688</vt:i4>
      </vt:variant>
      <vt:variant>
        <vt:i4>119</vt:i4>
      </vt:variant>
      <vt:variant>
        <vt:i4>0</vt:i4>
      </vt:variant>
      <vt:variant>
        <vt:i4>5</vt:i4>
      </vt:variant>
      <vt:variant>
        <vt:lpwstr/>
      </vt:variant>
      <vt:variant>
        <vt:lpwstr>_Toc1221090438</vt:lpwstr>
      </vt:variant>
      <vt:variant>
        <vt:i4>2490378</vt:i4>
      </vt:variant>
      <vt:variant>
        <vt:i4>113</vt:i4>
      </vt:variant>
      <vt:variant>
        <vt:i4>0</vt:i4>
      </vt:variant>
      <vt:variant>
        <vt:i4>5</vt:i4>
      </vt:variant>
      <vt:variant>
        <vt:lpwstr/>
      </vt:variant>
      <vt:variant>
        <vt:lpwstr>_Toc1293963781</vt:lpwstr>
      </vt:variant>
      <vt:variant>
        <vt:i4>1703997</vt:i4>
      </vt:variant>
      <vt:variant>
        <vt:i4>107</vt:i4>
      </vt:variant>
      <vt:variant>
        <vt:i4>0</vt:i4>
      </vt:variant>
      <vt:variant>
        <vt:i4>5</vt:i4>
      </vt:variant>
      <vt:variant>
        <vt:lpwstr/>
      </vt:variant>
      <vt:variant>
        <vt:lpwstr>_Toc415348877</vt:lpwstr>
      </vt:variant>
      <vt:variant>
        <vt:i4>2228237</vt:i4>
      </vt:variant>
      <vt:variant>
        <vt:i4>101</vt:i4>
      </vt:variant>
      <vt:variant>
        <vt:i4>0</vt:i4>
      </vt:variant>
      <vt:variant>
        <vt:i4>5</vt:i4>
      </vt:variant>
      <vt:variant>
        <vt:lpwstr/>
      </vt:variant>
      <vt:variant>
        <vt:lpwstr>_Toc1464916652</vt:lpwstr>
      </vt:variant>
      <vt:variant>
        <vt:i4>1507386</vt:i4>
      </vt:variant>
      <vt:variant>
        <vt:i4>95</vt:i4>
      </vt:variant>
      <vt:variant>
        <vt:i4>0</vt:i4>
      </vt:variant>
      <vt:variant>
        <vt:i4>5</vt:i4>
      </vt:variant>
      <vt:variant>
        <vt:lpwstr/>
      </vt:variant>
      <vt:variant>
        <vt:lpwstr>_Toc972104122</vt:lpwstr>
      </vt:variant>
      <vt:variant>
        <vt:i4>2293763</vt:i4>
      </vt:variant>
      <vt:variant>
        <vt:i4>89</vt:i4>
      </vt:variant>
      <vt:variant>
        <vt:i4>0</vt:i4>
      </vt:variant>
      <vt:variant>
        <vt:i4>5</vt:i4>
      </vt:variant>
      <vt:variant>
        <vt:lpwstr/>
      </vt:variant>
      <vt:variant>
        <vt:lpwstr>_Toc1731747412</vt:lpwstr>
      </vt:variant>
      <vt:variant>
        <vt:i4>2818055</vt:i4>
      </vt:variant>
      <vt:variant>
        <vt:i4>83</vt:i4>
      </vt:variant>
      <vt:variant>
        <vt:i4>0</vt:i4>
      </vt:variant>
      <vt:variant>
        <vt:i4>5</vt:i4>
      </vt:variant>
      <vt:variant>
        <vt:lpwstr/>
      </vt:variant>
      <vt:variant>
        <vt:lpwstr>_Toc1600670904</vt:lpwstr>
      </vt:variant>
      <vt:variant>
        <vt:i4>2883586</vt:i4>
      </vt:variant>
      <vt:variant>
        <vt:i4>77</vt:i4>
      </vt:variant>
      <vt:variant>
        <vt:i4>0</vt:i4>
      </vt:variant>
      <vt:variant>
        <vt:i4>5</vt:i4>
      </vt:variant>
      <vt:variant>
        <vt:lpwstr/>
      </vt:variant>
      <vt:variant>
        <vt:lpwstr>_Toc1146780105</vt:lpwstr>
      </vt:variant>
      <vt:variant>
        <vt:i4>1703989</vt:i4>
      </vt:variant>
      <vt:variant>
        <vt:i4>71</vt:i4>
      </vt:variant>
      <vt:variant>
        <vt:i4>0</vt:i4>
      </vt:variant>
      <vt:variant>
        <vt:i4>5</vt:i4>
      </vt:variant>
      <vt:variant>
        <vt:lpwstr/>
      </vt:variant>
      <vt:variant>
        <vt:lpwstr>_Toc321117697</vt:lpwstr>
      </vt:variant>
      <vt:variant>
        <vt:i4>1441844</vt:i4>
      </vt:variant>
      <vt:variant>
        <vt:i4>65</vt:i4>
      </vt:variant>
      <vt:variant>
        <vt:i4>0</vt:i4>
      </vt:variant>
      <vt:variant>
        <vt:i4>5</vt:i4>
      </vt:variant>
      <vt:variant>
        <vt:lpwstr/>
      </vt:variant>
      <vt:variant>
        <vt:lpwstr>_Toc416007672</vt:lpwstr>
      </vt:variant>
      <vt:variant>
        <vt:i4>2424833</vt:i4>
      </vt:variant>
      <vt:variant>
        <vt:i4>59</vt:i4>
      </vt:variant>
      <vt:variant>
        <vt:i4>0</vt:i4>
      </vt:variant>
      <vt:variant>
        <vt:i4>5</vt:i4>
      </vt:variant>
      <vt:variant>
        <vt:lpwstr/>
      </vt:variant>
      <vt:variant>
        <vt:lpwstr>_Toc1711426432</vt:lpwstr>
      </vt:variant>
      <vt:variant>
        <vt:i4>1507387</vt:i4>
      </vt:variant>
      <vt:variant>
        <vt:i4>53</vt:i4>
      </vt:variant>
      <vt:variant>
        <vt:i4>0</vt:i4>
      </vt:variant>
      <vt:variant>
        <vt:i4>5</vt:i4>
      </vt:variant>
      <vt:variant>
        <vt:lpwstr/>
      </vt:variant>
      <vt:variant>
        <vt:lpwstr>_Toc899898397</vt:lpwstr>
      </vt:variant>
      <vt:variant>
        <vt:i4>2424839</vt:i4>
      </vt:variant>
      <vt:variant>
        <vt:i4>47</vt:i4>
      </vt:variant>
      <vt:variant>
        <vt:i4>0</vt:i4>
      </vt:variant>
      <vt:variant>
        <vt:i4>5</vt:i4>
      </vt:variant>
      <vt:variant>
        <vt:lpwstr/>
      </vt:variant>
      <vt:variant>
        <vt:lpwstr>_Toc1526167522</vt:lpwstr>
      </vt:variant>
      <vt:variant>
        <vt:i4>2031676</vt:i4>
      </vt:variant>
      <vt:variant>
        <vt:i4>41</vt:i4>
      </vt:variant>
      <vt:variant>
        <vt:i4>0</vt:i4>
      </vt:variant>
      <vt:variant>
        <vt:i4>5</vt:i4>
      </vt:variant>
      <vt:variant>
        <vt:lpwstr/>
      </vt:variant>
      <vt:variant>
        <vt:lpwstr>_Toc874057589</vt:lpwstr>
      </vt:variant>
      <vt:variant>
        <vt:i4>1703987</vt:i4>
      </vt:variant>
      <vt:variant>
        <vt:i4>35</vt:i4>
      </vt:variant>
      <vt:variant>
        <vt:i4>0</vt:i4>
      </vt:variant>
      <vt:variant>
        <vt:i4>5</vt:i4>
      </vt:variant>
      <vt:variant>
        <vt:lpwstr/>
      </vt:variant>
      <vt:variant>
        <vt:lpwstr>_Toc70225639</vt:lpwstr>
      </vt:variant>
      <vt:variant>
        <vt:i4>131188</vt:i4>
      </vt:variant>
      <vt:variant>
        <vt:i4>30</vt:i4>
      </vt:variant>
      <vt:variant>
        <vt:i4>0</vt:i4>
      </vt:variant>
      <vt:variant>
        <vt:i4>5</vt:i4>
      </vt:variant>
      <vt:variant>
        <vt:lpwstr>mailto:mark.martinez@ucdenver.edu</vt:lpwstr>
      </vt:variant>
      <vt:variant>
        <vt:lpwstr/>
      </vt:variant>
      <vt:variant>
        <vt:i4>3997763</vt:i4>
      </vt:variant>
      <vt:variant>
        <vt:i4>27</vt:i4>
      </vt:variant>
      <vt:variant>
        <vt:i4>0</vt:i4>
      </vt:variant>
      <vt:variant>
        <vt:i4>5</vt:i4>
      </vt:variant>
      <vt:variant>
        <vt:lpwstr>mailto:lance.glunz@ucdenver.edu</vt:lpwstr>
      </vt:variant>
      <vt:variant>
        <vt:lpwstr/>
      </vt:variant>
      <vt:variant>
        <vt:i4>262261</vt:i4>
      </vt:variant>
      <vt:variant>
        <vt:i4>24</vt:i4>
      </vt:variant>
      <vt:variant>
        <vt:i4>0</vt:i4>
      </vt:variant>
      <vt:variant>
        <vt:i4>5</vt:i4>
      </vt:variant>
      <vt:variant>
        <vt:lpwstr>mailto:jodyanna.gallegos@ucdenver.edu</vt:lpwstr>
      </vt:variant>
      <vt:variant>
        <vt:lpwstr/>
      </vt:variant>
      <vt:variant>
        <vt:i4>983138</vt:i4>
      </vt:variant>
      <vt:variant>
        <vt:i4>21</vt:i4>
      </vt:variant>
      <vt:variant>
        <vt:i4>0</vt:i4>
      </vt:variant>
      <vt:variant>
        <vt:i4>5</vt:i4>
      </vt:variant>
      <vt:variant>
        <vt:lpwstr>mailto:Juju.spray@ucdenver.edu</vt:lpwstr>
      </vt:variant>
      <vt:variant>
        <vt:lpwstr/>
      </vt:variant>
      <vt:variant>
        <vt:i4>2359365</vt:i4>
      </vt:variant>
      <vt:variant>
        <vt:i4>18</vt:i4>
      </vt:variant>
      <vt:variant>
        <vt:i4>0</vt:i4>
      </vt:variant>
      <vt:variant>
        <vt:i4>5</vt:i4>
      </vt:variant>
      <vt:variant>
        <vt:lpwstr>mailto:grace.deraad@ucdenver.edu</vt:lpwstr>
      </vt:variant>
      <vt:variant>
        <vt:lpwstr/>
      </vt:variant>
      <vt:variant>
        <vt:i4>5177392</vt:i4>
      </vt:variant>
      <vt:variant>
        <vt:i4>15</vt:i4>
      </vt:variant>
      <vt:variant>
        <vt:i4>0</vt:i4>
      </vt:variant>
      <vt:variant>
        <vt:i4>5</vt:i4>
      </vt:variant>
      <vt:variant>
        <vt:lpwstr>mailto:kelsi.dew@ucdenver.edu</vt:lpwstr>
      </vt:variant>
      <vt:variant>
        <vt:lpwstr/>
      </vt:variant>
      <vt:variant>
        <vt:i4>4653103</vt:i4>
      </vt:variant>
      <vt:variant>
        <vt:i4>12</vt:i4>
      </vt:variant>
      <vt:variant>
        <vt:i4>0</vt:i4>
      </vt:variant>
      <vt:variant>
        <vt:i4>5</vt:i4>
      </vt:variant>
      <vt:variant>
        <vt:lpwstr>mailto:addison.lemons@ucdenver.edu</vt:lpwstr>
      </vt:variant>
      <vt:variant>
        <vt:lpwstr/>
      </vt:variant>
      <vt:variant>
        <vt:i4>6422639</vt:i4>
      </vt:variant>
      <vt:variant>
        <vt:i4>9</vt:i4>
      </vt:variant>
      <vt:variant>
        <vt:i4>0</vt:i4>
      </vt:variant>
      <vt:variant>
        <vt:i4>5</vt:i4>
      </vt:variant>
      <vt:variant>
        <vt:lpwstr>https://ucdenver.campuslabs.com/engage/</vt:lpwstr>
      </vt:variant>
      <vt:variant>
        <vt:lpwstr/>
      </vt:variant>
      <vt:variant>
        <vt:i4>4653061</vt:i4>
      </vt:variant>
      <vt:variant>
        <vt:i4>6</vt:i4>
      </vt:variant>
      <vt:variant>
        <vt:i4>0</vt:i4>
      </vt:variant>
      <vt:variant>
        <vt:i4>5</vt:i4>
      </vt:variant>
      <vt:variant>
        <vt:lpwstr>https://www.ucdenver.edu/student-life</vt:lpwstr>
      </vt:variant>
      <vt:variant>
        <vt:lpwstr/>
      </vt:variant>
      <vt:variant>
        <vt:i4>2359323</vt:i4>
      </vt:variant>
      <vt:variant>
        <vt:i4>3</vt:i4>
      </vt:variant>
      <vt:variant>
        <vt:i4>0</vt:i4>
      </vt:variant>
      <vt:variant>
        <vt:i4>5</vt:i4>
      </vt:variant>
      <vt:variant>
        <vt:lpwstr>mailto:studentorgs@ucdenver.edu</vt:lpwstr>
      </vt:variant>
      <vt:variant>
        <vt:lpwstr/>
      </vt:variant>
      <vt:variant>
        <vt:i4>2687001</vt:i4>
      </vt:variant>
      <vt:variant>
        <vt:i4>0</vt:i4>
      </vt:variant>
      <vt:variant>
        <vt:i4>0</vt:i4>
      </vt:variant>
      <vt:variant>
        <vt:i4>5</vt:i4>
      </vt:variant>
      <vt:variant>
        <vt:lpwstr>mailto:studentlife@ucdenver.edu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Duong, Henry</dc:creator>
  <cp:keywords/>
  <dc:description/>
  <cp:lastModifiedBy>Spray, JuJu</cp:lastModifiedBy>
  <cp:revision>38</cp:revision>
  <dcterms:created xsi:type="dcterms:W3CDTF">2023-08-01T17:34:00Z</dcterms:created>
  <dcterms:modified xsi:type="dcterms:W3CDTF">2023-08-01T20:37:00Z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0x0101002A56B53D16C7CF47A7666AC5F979507A</vt:lpwstr>
  </property>
  <property fmtid="{D5CDD505-2E9C-101B-9397-08002B2CF9AE}" pid="3" name="MediaServiceImageTags">
    <vt:lpwstr/>
  </property>
</Properties>
</file>